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7C78" w:rsidRPr="000A4E7A" w:rsidRDefault="00347C78" w:rsidP="00347C78">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0A4E7A">
        <w:rPr>
          <w:rFonts w:ascii="Liberation Serif" w:hAnsi="Liberation Serif" w:cs="Liberation Serif"/>
          <w:sz w:val="20"/>
          <w:szCs w:val="20"/>
        </w:rPr>
        <w:t>УТВЕРЖДАЮ:</w:t>
      </w:r>
    </w:p>
    <w:p w:rsidR="00347C78" w:rsidRPr="000A4E7A" w:rsidRDefault="00347C78" w:rsidP="00347C78">
      <w:pPr>
        <w:tabs>
          <w:tab w:val="left" w:pos="9356"/>
        </w:tabs>
        <w:spacing w:before="120"/>
        <w:ind w:right="332"/>
        <w:jc w:val="right"/>
        <w:rPr>
          <w:rFonts w:ascii="Liberation Serif" w:hAnsi="Liberation Serif" w:cs="Liberation Serif"/>
          <w:sz w:val="20"/>
          <w:szCs w:val="20"/>
        </w:rPr>
      </w:pPr>
      <w:r w:rsidRPr="000A4E7A">
        <w:rPr>
          <w:rFonts w:ascii="Liberation Serif" w:hAnsi="Liberation Serif" w:cs="Liberation Serif"/>
          <w:sz w:val="20"/>
          <w:szCs w:val="20"/>
        </w:rPr>
        <w:t>___________________/</w:t>
      </w:r>
      <w:r w:rsidRPr="000A4E7A">
        <w:rPr>
          <w:rFonts w:ascii="Liberation Serif" w:hAnsi="Liberation Serif" w:cs="Liberation Serif"/>
        </w:rPr>
        <w:t xml:space="preserve"> </w:t>
      </w:r>
      <w:r w:rsidRPr="000A4E7A">
        <w:rPr>
          <w:rFonts w:ascii="Liberation Serif" w:hAnsi="Liberation Serif" w:cs="Liberation Serif"/>
          <w:sz w:val="20"/>
          <w:szCs w:val="20"/>
        </w:rPr>
        <w:t>И.С. Ярошенко /</w:t>
      </w:r>
    </w:p>
    <w:p w:rsidR="00347C78" w:rsidRPr="000A4E7A" w:rsidRDefault="00347C78" w:rsidP="00347C78">
      <w:pPr>
        <w:spacing w:line="276" w:lineRule="auto"/>
        <w:ind w:left="6096"/>
        <w:rPr>
          <w:rFonts w:ascii="Liberation Serif" w:hAnsi="Liberation Serif" w:cs="Liberation Serif"/>
          <w:sz w:val="20"/>
          <w:szCs w:val="20"/>
        </w:rPr>
      </w:pPr>
      <w:r w:rsidRPr="000A4E7A">
        <w:rPr>
          <w:rFonts w:ascii="Liberation Serif" w:hAnsi="Liberation Serif" w:cs="Liberation Serif"/>
          <w:sz w:val="20"/>
          <w:szCs w:val="20"/>
        </w:rPr>
        <w:t>Председатель Закупочной комиссии</w:t>
      </w:r>
    </w:p>
    <w:p w:rsidR="00347C78" w:rsidRPr="000A4E7A" w:rsidRDefault="00347C78" w:rsidP="00347C78">
      <w:pPr>
        <w:spacing w:line="360" w:lineRule="auto"/>
        <w:ind w:firstLine="6095"/>
        <w:rPr>
          <w:rFonts w:ascii="Liberation Serif" w:hAnsi="Liberation Serif" w:cs="Liberation Serif"/>
          <w:sz w:val="20"/>
          <w:szCs w:val="20"/>
        </w:rPr>
      </w:pPr>
      <w:r w:rsidRPr="000A4E7A">
        <w:rPr>
          <w:rFonts w:ascii="Liberation Serif" w:hAnsi="Liberation Serif" w:cs="Liberation Serif"/>
          <w:sz w:val="20"/>
          <w:szCs w:val="20"/>
        </w:rPr>
        <w:t>«</w:t>
      </w:r>
      <w:r w:rsidR="003A37FE">
        <w:rPr>
          <w:rFonts w:ascii="Liberation Serif" w:hAnsi="Liberation Serif" w:cs="Liberation Serif"/>
          <w:sz w:val="20"/>
          <w:szCs w:val="20"/>
        </w:rPr>
        <w:t>28</w:t>
      </w:r>
      <w:r w:rsidRPr="000A4E7A">
        <w:rPr>
          <w:rFonts w:ascii="Liberation Serif" w:hAnsi="Liberation Serif" w:cs="Liberation Serif"/>
          <w:sz w:val="20"/>
          <w:szCs w:val="20"/>
        </w:rPr>
        <w:t xml:space="preserve">» </w:t>
      </w:r>
      <w:r w:rsidR="003A37FE">
        <w:rPr>
          <w:rFonts w:ascii="Liberation Serif" w:hAnsi="Liberation Serif" w:cs="Liberation Serif"/>
          <w:sz w:val="20"/>
          <w:szCs w:val="20"/>
        </w:rPr>
        <w:t>января</w:t>
      </w:r>
      <w:r w:rsidRPr="000A4E7A">
        <w:rPr>
          <w:rFonts w:ascii="Liberation Serif" w:hAnsi="Liberation Serif" w:cs="Liberation Serif"/>
          <w:sz w:val="20"/>
          <w:szCs w:val="20"/>
        </w:rPr>
        <w:t xml:space="preserve"> 202</w:t>
      </w:r>
      <w:r w:rsidR="003A37FE">
        <w:rPr>
          <w:rFonts w:ascii="Liberation Serif" w:hAnsi="Liberation Serif" w:cs="Liberation Serif"/>
          <w:sz w:val="20"/>
          <w:szCs w:val="20"/>
        </w:rPr>
        <w:t>6</w:t>
      </w:r>
      <w:r w:rsidRPr="000A4E7A">
        <w:rPr>
          <w:rFonts w:ascii="Liberation Serif" w:hAnsi="Liberation Serif" w:cs="Liberation Serif"/>
          <w:sz w:val="20"/>
          <w:szCs w:val="20"/>
        </w:rPr>
        <w:t xml:space="preserve"> года</w:t>
      </w:r>
    </w:p>
    <w:p w:rsidR="00347C78" w:rsidRPr="000A4E7A" w:rsidRDefault="00347C78" w:rsidP="00347C78">
      <w:pPr>
        <w:spacing w:before="240"/>
        <w:ind w:left="6095"/>
        <w:rPr>
          <w:rFonts w:ascii="Liberation Serif" w:hAnsi="Liberation Serif" w:cs="Liberation Serif"/>
          <w:kern w:val="36"/>
          <w:sz w:val="20"/>
          <w:szCs w:val="20"/>
        </w:rPr>
      </w:pPr>
      <w:r w:rsidRPr="000A4E7A">
        <w:rPr>
          <w:rFonts w:ascii="Liberation Serif" w:hAnsi="Liberation Serif" w:cs="Liberation Serif"/>
          <w:kern w:val="36"/>
          <w:sz w:val="20"/>
          <w:szCs w:val="20"/>
        </w:rPr>
        <w:t>Секретарь Закупочной комиссии</w:t>
      </w:r>
    </w:p>
    <w:p w:rsidR="00347C78" w:rsidRPr="000A4E7A" w:rsidRDefault="00347C78" w:rsidP="00347C78">
      <w:pPr>
        <w:ind w:left="6521" w:hanging="425"/>
        <w:rPr>
          <w:rFonts w:ascii="Liberation Serif" w:hAnsi="Liberation Serif" w:cs="Liberation Serif"/>
          <w:kern w:val="36"/>
          <w:sz w:val="20"/>
          <w:szCs w:val="20"/>
        </w:rPr>
      </w:pPr>
      <w:r w:rsidRPr="000A4E7A">
        <w:rPr>
          <w:rFonts w:ascii="Liberation Serif" w:hAnsi="Liberation Serif" w:cs="Liberation Serif"/>
          <w:kern w:val="36"/>
          <w:sz w:val="20"/>
          <w:szCs w:val="20"/>
        </w:rPr>
        <w:t>______________________/</w:t>
      </w:r>
      <w:r>
        <w:rPr>
          <w:rFonts w:ascii="Liberation Serif" w:hAnsi="Liberation Serif" w:cs="Liberation Serif"/>
          <w:kern w:val="36"/>
          <w:sz w:val="20"/>
          <w:szCs w:val="20"/>
        </w:rPr>
        <w:t>А</w:t>
      </w:r>
      <w:r w:rsidRPr="000A4E7A">
        <w:rPr>
          <w:rFonts w:ascii="Liberation Serif" w:hAnsi="Liberation Serif" w:cs="Liberation Serif"/>
          <w:kern w:val="36"/>
          <w:sz w:val="20"/>
          <w:szCs w:val="20"/>
        </w:rPr>
        <w:t>.</w:t>
      </w:r>
      <w:r>
        <w:rPr>
          <w:rFonts w:ascii="Liberation Serif" w:hAnsi="Liberation Serif" w:cs="Liberation Serif"/>
          <w:kern w:val="36"/>
          <w:sz w:val="20"/>
          <w:szCs w:val="20"/>
        </w:rPr>
        <w:t>В</w:t>
      </w:r>
      <w:r w:rsidRPr="000A4E7A">
        <w:rPr>
          <w:rFonts w:ascii="Liberation Serif" w:hAnsi="Liberation Serif" w:cs="Liberation Serif"/>
          <w:kern w:val="36"/>
          <w:sz w:val="20"/>
          <w:szCs w:val="20"/>
        </w:rPr>
        <w:t xml:space="preserve">. </w:t>
      </w:r>
      <w:r>
        <w:rPr>
          <w:rFonts w:ascii="Liberation Serif" w:hAnsi="Liberation Serif" w:cs="Liberation Serif"/>
          <w:kern w:val="36"/>
          <w:sz w:val="20"/>
          <w:szCs w:val="20"/>
        </w:rPr>
        <w:t>Лукьянов</w:t>
      </w:r>
      <w:r w:rsidRPr="000A4E7A">
        <w:rPr>
          <w:rFonts w:ascii="Liberation Serif" w:hAnsi="Liberation Serif" w:cs="Liberation Serif"/>
          <w:kern w:val="36"/>
          <w:sz w:val="20"/>
          <w:szCs w:val="20"/>
        </w:rPr>
        <w:t>/</w:t>
      </w:r>
    </w:p>
    <w:p w:rsidR="00347C78" w:rsidRPr="000A4E7A" w:rsidRDefault="00347C78" w:rsidP="00347C78">
      <w:pPr>
        <w:rPr>
          <w:rFonts w:ascii="Liberation Serif" w:hAnsi="Liberation Serif" w:cs="Liberation Serif"/>
          <w:sz w:val="22"/>
          <w:szCs w:val="22"/>
        </w:rPr>
      </w:pPr>
    </w:p>
    <w:p w:rsidR="002C2543" w:rsidRDefault="002C2543">
      <w:pPr>
        <w:rPr>
          <w:rFonts w:ascii="Liberation Serif" w:hAnsi="Liberation Serif" w:cs="Liberation Serif"/>
          <w:sz w:val="22"/>
          <w:szCs w:val="22"/>
        </w:rPr>
      </w:pPr>
    </w:p>
    <w:p w:rsidR="002C2543" w:rsidRDefault="002C2543">
      <w:pPr>
        <w:rPr>
          <w:rFonts w:ascii="Liberation Serif" w:hAnsi="Liberation Serif" w:cs="Liberation Serif"/>
          <w:sz w:val="22"/>
          <w:szCs w:val="22"/>
        </w:rPr>
      </w:pPr>
    </w:p>
    <w:p w:rsidR="002C2543" w:rsidRDefault="002C2543">
      <w:pPr>
        <w:rPr>
          <w:rFonts w:ascii="Liberation Serif" w:hAnsi="Liberation Serif" w:cs="Liberation Serif"/>
          <w:sz w:val="22"/>
          <w:szCs w:val="22"/>
        </w:rPr>
      </w:pPr>
    </w:p>
    <w:p w:rsidR="002C2543" w:rsidRDefault="002C2543">
      <w:pPr>
        <w:rPr>
          <w:rFonts w:ascii="Liberation Serif" w:hAnsi="Liberation Serif" w:cs="Liberation Serif"/>
          <w:sz w:val="22"/>
          <w:szCs w:val="22"/>
        </w:rPr>
      </w:pPr>
    </w:p>
    <w:bookmarkEnd w:id="0"/>
    <w:bookmarkEnd w:id="1"/>
    <w:p w:rsidR="002C2543" w:rsidRDefault="002C2543">
      <w:pPr>
        <w:rPr>
          <w:rFonts w:ascii="Liberation Serif" w:hAnsi="Liberation Serif" w:cs="Liberation Serif"/>
          <w:sz w:val="22"/>
          <w:szCs w:val="22"/>
        </w:rPr>
      </w:pPr>
    </w:p>
    <w:p w:rsidR="002C2543" w:rsidRPr="00347C78" w:rsidRDefault="00347C78">
      <w:pPr>
        <w:jc w:val="center"/>
        <w:rPr>
          <w:rFonts w:ascii="Liberation Serif" w:hAnsi="Liberation Serif" w:cs="Liberation Serif"/>
          <w:b/>
        </w:rPr>
      </w:pPr>
      <w:r>
        <w:rPr>
          <w:rFonts w:ascii="Liberation Serif" w:eastAsia="Liberation Serif" w:hAnsi="Liberation Serif" w:cs="Liberation Serif"/>
          <w:b/>
        </w:rPr>
        <w:t xml:space="preserve">ЗАКУПОЧНАЯ ДОКУМЕНТАЦИЯ </w:t>
      </w:r>
      <w:r w:rsidR="003A37FE" w:rsidRPr="003A37FE">
        <w:rPr>
          <w:rFonts w:ascii="Liberation Serif" w:hAnsi="Liberation Serif" w:cs="Liberation Serif"/>
          <w:b/>
          <w:color w:val="0070C0"/>
        </w:rPr>
        <w:t>222638</w:t>
      </w:r>
    </w:p>
    <w:p w:rsidR="002C2543" w:rsidRDefault="00347C78">
      <w:pPr>
        <w:jc w:val="center"/>
        <w:rPr>
          <w:rFonts w:ascii="Liberation Serif" w:hAnsi="Liberation Serif" w:cs="Liberation Serif"/>
          <w:b/>
        </w:rPr>
      </w:pPr>
      <w:r>
        <w:rPr>
          <w:rFonts w:ascii="Liberation Serif" w:eastAsia="Liberation Serif" w:hAnsi="Liberation Serif" w:cs="Liberation Serif"/>
          <w:b/>
        </w:rPr>
        <w:t>по проведению процедуры закупки в электронной форме</w:t>
      </w:r>
    </w:p>
    <w:p w:rsidR="002C2543" w:rsidRDefault="00347C78">
      <w:pPr>
        <w:jc w:val="center"/>
        <w:rPr>
          <w:rFonts w:ascii="Liberation Serif" w:hAnsi="Liberation Serif" w:cs="Liberation Serif"/>
          <w:b/>
        </w:rPr>
      </w:pPr>
      <w:r>
        <w:rPr>
          <w:rFonts w:ascii="Liberation Serif" w:eastAsia="Liberation Serif" w:hAnsi="Liberation Serif" w:cs="Liberation Serif"/>
          <w:b/>
        </w:rPr>
        <w:t>на право заключения договора на оказание услуг:</w:t>
      </w:r>
    </w:p>
    <w:p w:rsidR="002C2543" w:rsidRDefault="002C2543">
      <w:pPr>
        <w:jc w:val="center"/>
        <w:rPr>
          <w:rFonts w:ascii="Liberation Serif" w:hAnsi="Liberation Serif" w:cs="Liberation Serif"/>
          <w:b/>
        </w:rPr>
      </w:pPr>
    </w:p>
    <w:p w:rsidR="003A37FE" w:rsidRDefault="000A4F4A" w:rsidP="00347C78">
      <w:pPr>
        <w:jc w:val="center"/>
        <w:rPr>
          <w:rFonts w:ascii="Liberation Serif" w:hAnsi="Liberation Serif" w:cs="Liberation Serif"/>
          <w:b/>
        </w:rPr>
      </w:pPr>
      <w:r w:rsidRPr="000A4F4A">
        <w:rPr>
          <w:rFonts w:ascii="Liberation Serif" w:hAnsi="Liberation Serif" w:cs="Liberation Serif"/>
          <w:b/>
        </w:rPr>
        <w:t>Оказание услуг по проведению специальной оценки условий труда работников</w:t>
      </w:r>
      <w:r w:rsidR="00347C78" w:rsidRPr="00946F38">
        <w:rPr>
          <w:rFonts w:ascii="Liberation Serif" w:hAnsi="Liberation Serif" w:cs="Liberation Serif"/>
          <w:b/>
        </w:rPr>
        <w:t xml:space="preserve"> </w:t>
      </w:r>
    </w:p>
    <w:p w:rsidR="00347C78" w:rsidRPr="00415D58" w:rsidRDefault="00347C78" w:rsidP="00347C78">
      <w:pPr>
        <w:jc w:val="center"/>
        <w:rPr>
          <w:rFonts w:ascii="Liberation Serif" w:hAnsi="Liberation Serif" w:cs="Liberation Serif"/>
          <w:b/>
        </w:rPr>
      </w:pPr>
      <w:bookmarkStart w:id="8" w:name="_GoBack"/>
      <w:bookmarkEnd w:id="8"/>
      <w:r w:rsidRPr="00683E27">
        <w:rPr>
          <w:rFonts w:ascii="Liberation Serif" w:hAnsi="Liberation Serif" w:cs="Liberation Serif"/>
          <w:b/>
        </w:rPr>
        <w:t xml:space="preserve">для </w:t>
      </w:r>
      <w:r>
        <w:rPr>
          <w:rFonts w:ascii="Liberation Serif" w:hAnsi="Liberation Serif" w:cs="Liberation Serif"/>
          <w:b/>
        </w:rPr>
        <w:t>нужд ООО «</w:t>
      </w:r>
      <w:proofErr w:type="spellStart"/>
      <w:r w:rsidRPr="00347C78">
        <w:rPr>
          <w:rFonts w:ascii="Liberation Serif" w:hAnsi="Liberation Serif" w:cs="Liberation Serif"/>
          <w:b/>
        </w:rPr>
        <w:t>ПетроЭнергоКонтроль</w:t>
      </w:r>
      <w:proofErr w:type="spellEnd"/>
      <w:r w:rsidRPr="00380431">
        <w:rPr>
          <w:rFonts w:ascii="Liberation Serif" w:hAnsi="Liberation Serif" w:cs="Liberation Serif"/>
          <w:b/>
        </w:rPr>
        <w:t>»</w:t>
      </w:r>
    </w:p>
    <w:p w:rsidR="002C2543" w:rsidRDefault="002C2543">
      <w:pPr>
        <w:jc w:val="center"/>
        <w:rPr>
          <w:rFonts w:ascii="Liberation Serif" w:hAnsi="Liberation Serif" w:cs="Liberation Serif"/>
          <w:b/>
        </w:rPr>
      </w:pPr>
    </w:p>
    <w:p w:rsidR="002C2543" w:rsidRDefault="002C2543">
      <w:pPr>
        <w:jc w:val="center"/>
        <w:rPr>
          <w:rFonts w:ascii="Liberation Serif" w:hAnsi="Liberation Serif" w:cs="Liberation Serif"/>
          <w:b/>
        </w:rPr>
      </w:pPr>
    </w:p>
    <w:p w:rsidR="002C2543" w:rsidRDefault="002C2543">
      <w:pPr>
        <w:jc w:val="center"/>
        <w:rPr>
          <w:rFonts w:ascii="Liberation Serif" w:hAnsi="Liberation Serif" w:cs="Liberation Serif"/>
          <w:b/>
        </w:rPr>
      </w:pPr>
    </w:p>
    <w:p w:rsidR="002C2543" w:rsidRDefault="002C2543">
      <w:pPr>
        <w:jc w:val="center"/>
        <w:rPr>
          <w:rFonts w:ascii="Liberation Serif" w:hAnsi="Liberation Serif" w:cs="Liberation Serif"/>
          <w:b/>
        </w:rPr>
      </w:pPr>
    </w:p>
    <w:p w:rsidR="002C2543" w:rsidRDefault="002C2543">
      <w:pPr>
        <w:jc w:val="center"/>
        <w:rPr>
          <w:rFonts w:ascii="Liberation Serif" w:hAnsi="Liberation Serif" w:cs="Liberation Serif"/>
          <w:b/>
          <w:u w:val="single"/>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2C2543">
      <w:pPr>
        <w:jc w:val="center"/>
        <w:rPr>
          <w:rFonts w:ascii="Liberation Serif" w:hAnsi="Liberation Serif" w:cs="Liberation Serif"/>
          <w:sz w:val="20"/>
          <w:szCs w:val="20"/>
        </w:rPr>
      </w:pPr>
    </w:p>
    <w:p w:rsidR="002C2543" w:rsidRDefault="00347C78">
      <w:pPr>
        <w:jc w:val="center"/>
        <w:rPr>
          <w:rFonts w:ascii="Liberation Serif" w:hAnsi="Liberation Serif" w:cs="Liberation Serif"/>
          <w:sz w:val="20"/>
          <w:szCs w:val="20"/>
        </w:rPr>
      </w:pPr>
      <w:r>
        <w:rPr>
          <w:rFonts w:ascii="Liberation Serif" w:eastAsia="Liberation Serif" w:hAnsi="Liberation Serif" w:cs="Liberation Serif"/>
          <w:sz w:val="20"/>
          <w:szCs w:val="20"/>
        </w:rPr>
        <w:t>Москва</w:t>
      </w:r>
    </w:p>
    <w:p w:rsidR="002C2543" w:rsidRDefault="003A37FE">
      <w:pPr>
        <w:jc w:val="center"/>
        <w:rPr>
          <w:rFonts w:ascii="Liberation Serif" w:hAnsi="Liberation Serif" w:cs="Liberation Serif"/>
          <w:sz w:val="22"/>
          <w:szCs w:val="22"/>
        </w:rPr>
      </w:pPr>
      <w:r>
        <w:rPr>
          <w:rFonts w:ascii="Liberation Serif" w:eastAsia="Liberation Serif" w:hAnsi="Liberation Serif" w:cs="Liberation Serif"/>
          <w:sz w:val="20"/>
          <w:szCs w:val="20"/>
        </w:rPr>
        <w:t>2026</w:t>
      </w:r>
      <w:r w:rsidR="00347C78">
        <w:rPr>
          <w:rFonts w:ascii="Liberation Serif" w:eastAsia="Liberation Serif" w:hAnsi="Liberation Serif" w:cs="Liberation Serif"/>
          <w:sz w:val="20"/>
          <w:szCs w:val="20"/>
        </w:rPr>
        <w:t> г.</w:t>
      </w:r>
      <w:bookmarkEnd w:id="2"/>
      <w:bookmarkEnd w:id="3"/>
      <w:bookmarkEnd w:id="4"/>
      <w:bookmarkEnd w:id="5"/>
      <w:bookmarkEnd w:id="6"/>
      <w:bookmarkEnd w:id="7"/>
    </w:p>
    <w:p w:rsidR="002C2543" w:rsidRDefault="002C2543">
      <w:pPr>
        <w:pStyle w:val="Style1"/>
        <w:widowControl/>
        <w:tabs>
          <w:tab w:val="left" w:leader="dot" w:pos="9374"/>
        </w:tabs>
        <w:spacing w:line="317" w:lineRule="exact"/>
        <w:ind w:left="410"/>
        <w:jc w:val="left"/>
        <w:rPr>
          <w:rStyle w:val="FontStyle128"/>
          <w:rFonts w:ascii="Liberation Serif" w:hAnsi="Liberation Serif" w:cs="Liberation Serif"/>
        </w:rPr>
        <w:sectPr w:rsidR="002C2543">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titlePg/>
          <w:docGrid w:linePitch="360"/>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rsidR="002C2543" w:rsidRDefault="00347C78">
          <w:pPr>
            <w:pStyle w:val="affff4"/>
            <w:tabs>
              <w:tab w:val="left" w:pos="-142"/>
            </w:tabs>
            <w:ind w:left="-567" w:right="282"/>
            <w:jc w:val="both"/>
            <w:rPr>
              <w:rFonts w:ascii="Liberation Serif" w:hAnsi="Liberation Serif" w:cs="Liberation Serif"/>
            </w:rPr>
          </w:pPr>
          <w:r>
            <w:rPr>
              <w:rFonts w:ascii="Liberation Serif" w:eastAsia="Liberation Serif" w:hAnsi="Liberation Serif" w:cs="Liberation Serif"/>
            </w:rPr>
            <w:t>Оглавление</w:t>
          </w:r>
        </w:p>
        <w:p w:rsidR="002C2543" w:rsidRDefault="00347C78">
          <w:pPr>
            <w:pStyle w:val="14"/>
            <w:tabs>
              <w:tab w:val="left" w:pos="1979"/>
            </w:tabs>
            <w:rPr>
              <w:rFonts w:ascii="Liberation Serif" w:hAnsi="Liberation Serif" w:cs="Liberation Serif"/>
              <w:sz w:val="22"/>
              <w:szCs w:val="22"/>
            </w:rPr>
          </w:pPr>
          <w:r>
            <w:rPr>
              <w:rFonts w:ascii="Liberation Serif" w:eastAsia="Liberation Serif" w:hAnsi="Liberation Serif" w:cs="Liberation Serif"/>
            </w:rPr>
            <w:fldChar w:fldCharType="begin"/>
          </w:r>
          <w:r>
            <w:rPr>
              <w:rFonts w:ascii="Liberation Serif" w:eastAsia="Liberation Serif" w:hAnsi="Liberation Serif" w:cs="Liberation Serif"/>
              <w:b/>
            </w:rPr>
            <w:instrText xml:space="preserve"> TOC \o "1-3" \h \z \u </w:instrText>
          </w:r>
          <w:r>
            <w:rPr>
              <w:rFonts w:ascii="Liberation Serif" w:eastAsia="Liberation Serif" w:hAnsi="Liberation Serif" w:cs="Liberation Serif"/>
            </w:rPr>
            <w:fldChar w:fldCharType="separate"/>
          </w:r>
          <w:hyperlink w:anchor="_Toc184154399" w:tooltip="#_Toc184154399" w:history="1">
            <w:r>
              <w:rPr>
                <w:rStyle w:val="af6"/>
                <w:rFonts w:ascii="Liberation Serif" w:eastAsia="Liberation Serif" w:hAnsi="Liberation Serif" w:cs="Liberation Serif"/>
                <w:b/>
              </w:rPr>
              <w:t>1.</w:t>
            </w:r>
            <w:r>
              <w:rPr>
                <w:rFonts w:ascii="Liberation Serif" w:eastAsiaTheme="minorEastAsia" w:hAnsi="Liberation Serif" w:cs="Liberation Serif"/>
                <w:sz w:val="22"/>
                <w:szCs w:val="22"/>
              </w:rPr>
              <w:tab/>
            </w:r>
            <w:r>
              <w:rPr>
                <w:rStyle w:val="af6"/>
                <w:rFonts w:ascii="Liberation Serif" w:eastAsia="Liberation Serif" w:hAnsi="Liberation Serif" w:cs="Liberation Serif"/>
                <w:b/>
              </w:rPr>
              <w:t>ТЕРМИНЫ И ОПРЕДЕЛЕНИЯ</w:t>
            </w:r>
            <w:r>
              <w:rPr>
                <w:rFonts w:ascii="Liberation Serif" w:eastAsia="Liberation Serif" w:hAnsi="Liberation Serif" w:cs="Liberation Serif"/>
              </w:rPr>
              <w:tab/>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PAGEREF _Toc184154399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3</w:t>
            </w:r>
            <w:r>
              <w:rPr>
                <w:rFonts w:ascii="Liberation Serif" w:eastAsia="Liberation Serif" w:hAnsi="Liberation Serif" w:cs="Liberation Serif"/>
              </w:rPr>
              <w:fldChar w:fldCharType="end"/>
            </w:r>
          </w:hyperlink>
        </w:p>
        <w:p w:rsidR="002C2543" w:rsidRDefault="003A37FE">
          <w:pPr>
            <w:pStyle w:val="14"/>
            <w:tabs>
              <w:tab w:val="left" w:pos="1979"/>
            </w:tabs>
            <w:rPr>
              <w:rFonts w:ascii="Liberation Serif" w:hAnsi="Liberation Serif" w:cs="Liberation Serif"/>
              <w:sz w:val="22"/>
              <w:szCs w:val="22"/>
            </w:rPr>
          </w:pPr>
          <w:hyperlink w:anchor="_Toc184154400" w:tooltip="#_Toc184154400" w:history="1">
            <w:r w:rsidR="00347C78">
              <w:rPr>
                <w:rStyle w:val="af6"/>
                <w:rFonts w:ascii="Liberation Serif" w:eastAsia="Liberation Serif" w:hAnsi="Liberation Serif" w:cs="Liberation Serif"/>
                <w:b/>
              </w:rPr>
              <w:t>2.</w:t>
            </w:r>
            <w:r w:rsidR="00347C78">
              <w:rPr>
                <w:rFonts w:ascii="Liberation Serif" w:eastAsiaTheme="minorEastAsia" w:hAnsi="Liberation Serif" w:cs="Liberation Serif"/>
                <w:sz w:val="22"/>
                <w:szCs w:val="22"/>
              </w:rPr>
              <w:tab/>
            </w:r>
            <w:r w:rsidR="00347C78">
              <w:rPr>
                <w:rStyle w:val="af6"/>
                <w:rFonts w:ascii="Liberation Serif" w:eastAsia="Liberation Serif" w:hAnsi="Liberation Serif" w:cs="Liberation Serif"/>
                <w:b/>
              </w:rPr>
              <w:t>ОБЩИЕ ПОЛОЖЕНИЯ</w:t>
            </w:r>
            <w:r w:rsidR="00347C78">
              <w:rPr>
                <w:rFonts w:ascii="Liberation Serif" w:eastAsia="Liberation Serif" w:hAnsi="Liberation Serif" w:cs="Liberation Serif"/>
              </w:rPr>
              <w:tab/>
            </w:r>
            <w:r w:rsidR="00347C78">
              <w:rPr>
                <w:rFonts w:ascii="Liberation Serif" w:eastAsia="Liberation Serif" w:hAnsi="Liberation Serif" w:cs="Liberation Serif"/>
              </w:rPr>
              <w:fldChar w:fldCharType="begin"/>
            </w:r>
            <w:r w:rsidR="00347C78">
              <w:rPr>
                <w:rFonts w:ascii="Liberation Serif" w:eastAsia="Liberation Serif" w:hAnsi="Liberation Serif" w:cs="Liberation Serif"/>
              </w:rPr>
              <w:instrText xml:space="preserve"> PAGEREF _Toc184154400 \h </w:instrText>
            </w:r>
            <w:r w:rsidR="00347C78">
              <w:rPr>
                <w:rFonts w:ascii="Liberation Serif" w:eastAsia="Liberation Serif" w:hAnsi="Liberation Serif" w:cs="Liberation Serif"/>
              </w:rPr>
            </w:r>
            <w:r w:rsidR="00347C78">
              <w:rPr>
                <w:rFonts w:ascii="Liberation Serif" w:eastAsia="Liberation Serif" w:hAnsi="Liberation Serif" w:cs="Liberation Serif"/>
              </w:rPr>
              <w:fldChar w:fldCharType="separate"/>
            </w:r>
            <w:r w:rsidR="00347C78">
              <w:rPr>
                <w:rFonts w:ascii="Liberation Serif" w:eastAsia="Liberation Serif" w:hAnsi="Liberation Serif" w:cs="Liberation Serif"/>
              </w:rPr>
              <w:t>3</w:t>
            </w:r>
            <w:r w:rsidR="00347C78">
              <w:rPr>
                <w:rFonts w:ascii="Liberation Serif" w:eastAsia="Liberation Serif" w:hAnsi="Liberation Serif" w:cs="Liberation Serif"/>
              </w:rPr>
              <w:fldChar w:fldCharType="end"/>
            </w:r>
          </w:hyperlink>
        </w:p>
        <w:p w:rsidR="002C2543" w:rsidRDefault="003A37FE">
          <w:pPr>
            <w:pStyle w:val="14"/>
            <w:tabs>
              <w:tab w:val="left" w:pos="1979"/>
            </w:tabs>
            <w:rPr>
              <w:rFonts w:ascii="Liberation Serif" w:hAnsi="Liberation Serif" w:cs="Liberation Serif"/>
              <w:sz w:val="22"/>
              <w:szCs w:val="22"/>
            </w:rPr>
          </w:pPr>
          <w:hyperlink w:anchor="_Toc184154401" w:tooltip="#_Toc184154401" w:history="1">
            <w:r w:rsidR="00347C78">
              <w:rPr>
                <w:rStyle w:val="af6"/>
                <w:rFonts w:ascii="Liberation Serif" w:eastAsia="Liberation Serif" w:hAnsi="Liberation Serif" w:cs="Liberation Serif"/>
                <w:b/>
              </w:rPr>
              <w:t>3.</w:t>
            </w:r>
            <w:r w:rsidR="00347C78">
              <w:rPr>
                <w:rFonts w:ascii="Liberation Serif" w:eastAsiaTheme="minorEastAsia" w:hAnsi="Liberation Serif" w:cs="Liberation Serif"/>
                <w:sz w:val="22"/>
                <w:szCs w:val="22"/>
              </w:rPr>
              <w:tab/>
            </w:r>
            <w:r w:rsidR="00347C78">
              <w:rPr>
                <w:rStyle w:val="af6"/>
                <w:rFonts w:ascii="Liberation Serif" w:eastAsia="Liberation Serif" w:hAnsi="Liberation Serif" w:cs="Liberation Serif"/>
                <w:b/>
              </w:rPr>
              <w:t>ПОРЯДОК ПРОВЕДЕНИЯ ЗАКУПКИ</w:t>
            </w:r>
            <w:r w:rsidR="00347C78">
              <w:rPr>
                <w:rFonts w:ascii="Liberation Serif" w:eastAsia="Liberation Serif" w:hAnsi="Liberation Serif" w:cs="Liberation Serif"/>
              </w:rPr>
              <w:tab/>
            </w:r>
            <w:r w:rsidR="00347C78">
              <w:rPr>
                <w:rFonts w:ascii="Liberation Serif" w:eastAsia="Liberation Serif" w:hAnsi="Liberation Serif" w:cs="Liberation Serif"/>
              </w:rPr>
              <w:fldChar w:fldCharType="begin"/>
            </w:r>
            <w:r w:rsidR="00347C78">
              <w:rPr>
                <w:rFonts w:ascii="Liberation Serif" w:eastAsia="Liberation Serif" w:hAnsi="Liberation Serif" w:cs="Liberation Serif"/>
              </w:rPr>
              <w:instrText xml:space="preserve"> PAGEREF _Toc184154401 \h </w:instrText>
            </w:r>
            <w:r w:rsidR="00347C78">
              <w:rPr>
                <w:rFonts w:ascii="Liberation Serif" w:eastAsia="Liberation Serif" w:hAnsi="Liberation Serif" w:cs="Liberation Serif"/>
              </w:rPr>
            </w:r>
            <w:r w:rsidR="00347C78">
              <w:rPr>
                <w:rFonts w:ascii="Liberation Serif" w:eastAsia="Liberation Serif" w:hAnsi="Liberation Serif" w:cs="Liberation Serif"/>
              </w:rPr>
              <w:fldChar w:fldCharType="separate"/>
            </w:r>
            <w:r w:rsidR="00347C78">
              <w:rPr>
                <w:rFonts w:ascii="Liberation Serif" w:eastAsia="Liberation Serif" w:hAnsi="Liberation Serif" w:cs="Liberation Serif"/>
              </w:rPr>
              <w:t>4</w:t>
            </w:r>
            <w:r w:rsidR="00347C78">
              <w:rPr>
                <w:rFonts w:ascii="Liberation Serif" w:eastAsia="Liberation Serif" w:hAnsi="Liberation Serif" w:cs="Liberation Serif"/>
              </w:rPr>
              <w:fldChar w:fldCharType="end"/>
            </w:r>
          </w:hyperlink>
        </w:p>
        <w:p w:rsidR="002C2543" w:rsidRDefault="003A37FE">
          <w:pPr>
            <w:pStyle w:val="14"/>
            <w:tabs>
              <w:tab w:val="left" w:pos="1979"/>
            </w:tabs>
            <w:rPr>
              <w:rFonts w:ascii="Liberation Serif" w:hAnsi="Liberation Serif" w:cs="Liberation Serif"/>
              <w:sz w:val="22"/>
              <w:szCs w:val="22"/>
            </w:rPr>
          </w:pPr>
          <w:hyperlink w:anchor="_Toc184154402" w:tooltip="#_Toc184154402" w:history="1">
            <w:r w:rsidR="00347C78">
              <w:rPr>
                <w:rStyle w:val="af6"/>
                <w:rFonts w:ascii="Liberation Serif" w:eastAsia="Liberation Serif" w:hAnsi="Liberation Serif" w:cs="Liberation Serif"/>
                <w:b/>
              </w:rPr>
              <w:t>4.</w:t>
            </w:r>
            <w:r w:rsidR="00347C78">
              <w:rPr>
                <w:rFonts w:ascii="Liberation Serif" w:eastAsiaTheme="minorEastAsia" w:hAnsi="Liberation Serif" w:cs="Liberation Serif"/>
                <w:sz w:val="22"/>
                <w:szCs w:val="22"/>
              </w:rPr>
              <w:tab/>
            </w:r>
            <w:r w:rsidR="00347C78">
              <w:rPr>
                <w:rStyle w:val="af6"/>
                <w:rFonts w:ascii="Liberation Serif" w:eastAsia="Liberation Serif" w:hAnsi="Liberation Serif" w:cs="Liberation Serif"/>
                <w:b/>
              </w:rPr>
              <w:t>ТРЕБОВАНИЯ, ПРЕДЪЯВЛЯЕМЫЕ К УЧАСТНИКАМ ЗАКУПКИ</w:t>
            </w:r>
            <w:r w:rsidR="00347C78">
              <w:rPr>
                <w:rFonts w:ascii="Liberation Serif" w:eastAsia="Liberation Serif" w:hAnsi="Liberation Serif" w:cs="Liberation Serif"/>
              </w:rPr>
              <w:tab/>
            </w:r>
            <w:r w:rsidR="00347C78">
              <w:rPr>
                <w:rFonts w:ascii="Liberation Serif" w:eastAsia="Liberation Serif" w:hAnsi="Liberation Serif" w:cs="Liberation Serif"/>
              </w:rPr>
              <w:fldChar w:fldCharType="begin"/>
            </w:r>
            <w:r w:rsidR="00347C78">
              <w:rPr>
                <w:rFonts w:ascii="Liberation Serif" w:eastAsia="Liberation Serif" w:hAnsi="Liberation Serif" w:cs="Liberation Serif"/>
              </w:rPr>
              <w:instrText xml:space="preserve"> PAGEREF _Toc184154402 \h </w:instrText>
            </w:r>
            <w:r w:rsidR="00347C78">
              <w:rPr>
                <w:rFonts w:ascii="Liberation Serif" w:eastAsia="Liberation Serif" w:hAnsi="Liberation Serif" w:cs="Liberation Serif"/>
              </w:rPr>
            </w:r>
            <w:r w:rsidR="00347C78">
              <w:rPr>
                <w:rFonts w:ascii="Liberation Serif" w:eastAsia="Liberation Serif" w:hAnsi="Liberation Serif" w:cs="Liberation Serif"/>
              </w:rPr>
              <w:fldChar w:fldCharType="separate"/>
            </w:r>
            <w:r w:rsidR="00347C78">
              <w:rPr>
                <w:rFonts w:ascii="Liberation Serif" w:eastAsia="Liberation Serif" w:hAnsi="Liberation Serif" w:cs="Liberation Serif"/>
              </w:rPr>
              <w:t>20</w:t>
            </w:r>
            <w:r w:rsidR="00347C78">
              <w:rPr>
                <w:rFonts w:ascii="Liberation Serif" w:eastAsia="Liberation Serif" w:hAnsi="Liberation Serif" w:cs="Liberation Serif"/>
              </w:rPr>
              <w:fldChar w:fldCharType="end"/>
            </w:r>
          </w:hyperlink>
        </w:p>
        <w:p w:rsidR="002C2543" w:rsidRDefault="003A37FE">
          <w:pPr>
            <w:pStyle w:val="14"/>
            <w:tabs>
              <w:tab w:val="left" w:pos="1979"/>
            </w:tabs>
            <w:rPr>
              <w:rFonts w:ascii="Liberation Serif" w:hAnsi="Liberation Serif" w:cs="Liberation Serif"/>
              <w:sz w:val="22"/>
              <w:szCs w:val="22"/>
            </w:rPr>
          </w:pPr>
          <w:hyperlink w:anchor="_Toc184154403" w:tooltip="#_Toc184154403" w:history="1">
            <w:r w:rsidR="00347C78">
              <w:rPr>
                <w:rStyle w:val="af6"/>
                <w:rFonts w:ascii="Liberation Serif" w:eastAsia="Liberation Serif" w:hAnsi="Liberation Serif" w:cs="Liberation Serif"/>
                <w:b/>
              </w:rPr>
              <w:t>5.</w:t>
            </w:r>
            <w:r w:rsidR="00347C78">
              <w:rPr>
                <w:rFonts w:ascii="Liberation Serif" w:eastAsiaTheme="minorEastAsia" w:hAnsi="Liberation Serif" w:cs="Liberation Serif"/>
                <w:sz w:val="22"/>
                <w:szCs w:val="22"/>
              </w:rPr>
              <w:tab/>
            </w:r>
            <w:r w:rsidR="00347C78">
              <w:rPr>
                <w:rStyle w:val="af6"/>
                <w:rFonts w:ascii="Liberation Serif" w:eastAsia="Liberation Serif" w:hAnsi="Liberation Serif" w:cs="Liberation Serif"/>
                <w:b/>
              </w:rPr>
              <w:t>ТРЕБОВАНИЯ К ЗАЯВКЕ НА УЧАСТИЕ В ЗАКУПКЕ</w:t>
            </w:r>
            <w:r w:rsidR="00347C78">
              <w:rPr>
                <w:rFonts w:ascii="Liberation Serif" w:eastAsia="Liberation Serif" w:hAnsi="Liberation Serif" w:cs="Liberation Serif"/>
              </w:rPr>
              <w:tab/>
            </w:r>
            <w:r w:rsidR="00347C78">
              <w:rPr>
                <w:rFonts w:ascii="Liberation Serif" w:eastAsia="Liberation Serif" w:hAnsi="Liberation Serif" w:cs="Liberation Serif"/>
              </w:rPr>
              <w:fldChar w:fldCharType="begin"/>
            </w:r>
            <w:r w:rsidR="00347C78">
              <w:rPr>
                <w:rFonts w:ascii="Liberation Serif" w:eastAsia="Liberation Serif" w:hAnsi="Liberation Serif" w:cs="Liberation Serif"/>
              </w:rPr>
              <w:instrText xml:space="preserve"> PAGEREF _Toc184154403 \h </w:instrText>
            </w:r>
            <w:r w:rsidR="00347C78">
              <w:rPr>
                <w:rFonts w:ascii="Liberation Serif" w:eastAsia="Liberation Serif" w:hAnsi="Liberation Serif" w:cs="Liberation Serif"/>
              </w:rPr>
            </w:r>
            <w:r w:rsidR="00347C78">
              <w:rPr>
                <w:rFonts w:ascii="Liberation Serif" w:eastAsia="Liberation Serif" w:hAnsi="Liberation Serif" w:cs="Liberation Serif"/>
              </w:rPr>
              <w:fldChar w:fldCharType="separate"/>
            </w:r>
            <w:r w:rsidR="00347C78">
              <w:rPr>
                <w:rFonts w:ascii="Liberation Serif" w:eastAsia="Liberation Serif" w:hAnsi="Liberation Serif" w:cs="Liberation Serif"/>
              </w:rPr>
              <w:t>22</w:t>
            </w:r>
            <w:r w:rsidR="00347C78">
              <w:rPr>
                <w:rFonts w:ascii="Liberation Serif" w:eastAsia="Liberation Serif" w:hAnsi="Liberation Serif" w:cs="Liberation Serif"/>
              </w:rPr>
              <w:fldChar w:fldCharType="end"/>
            </w:r>
          </w:hyperlink>
        </w:p>
        <w:p w:rsidR="002C2543" w:rsidRDefault="003A37FE">
          <w:pPr>
            <w:pStyle w:val="14"/>
            <w:tabs>
              <w:tab w:val="left" w:pos="1979"/>
            </w:tabs>
            <w:rPr>
              <w:rFonts w:ascii="Liberation Serif" w:hAnsi="Liberation Serif" w:cs="Liberation Serif"/>
              <w:sz w:val="22"/>
              <w:szCs w:val="22"/>
            </w:rPr>
          </w:pPr>
          <w:hyperlink w:anchor="_Toc184154404" w:tooltip="#_Toc184154404" w:history="1">
            <w:r w:rsidR="00347C78">
              <w:rPr>
                <w:rStyle w:val="af6"/>
                <w:rFonts w:ascii="Liberation Serif" w:eastAsia="Liberation Serif" w:hAnsi="Liberation Serif" w:cs="Liberation Serif"/>
                <w:b/>
              </w:rPr>
              <w:t>6.</w:t>
            </w:r>
            <w:r w:rsidR="00347C78">
              <w:rPr>
                <w:rFonts w:ascii="Liberation Serif" w:eastAsiaTheme="minorEastAsia" w:hAnsi="Liberation Serif" w:cs="Liberation Serif"/>
                <w:sz w:val="22"/>
                <w:szCs w:val="22"/>
              </w:rPr>
              <w:tab/>
            </w:r>
            <w:r w:rsidR="00347C78">
              <w:rPr>
                <w:rStyle w:val="af6"/>
                <w:rFonts w:ascii="Liberation Serif" w:eastAsia="Liberation Serif" w:hAnsi="Liberation Serif" w:cs="Liberation Serif"/>
                <w:b/>
              </w:rPr>
              <w:t>ТЕХНИЧЕСКАЯ ЧАСТЬ</w:t>
            </w:r>
            <w:r w:rsidR="00347C78">
              <w:rPr>
                <w:rFonts w:ascii="Liberation Serif" w:eastAsia="Liberation Serif" w:hAnsi="Liberation Serif" w:cs="Liberation Serif"/>
              </w:rPr>
              <w:tab/>
            </w:r>
            <w:r w:rsidR="00347C78">
              <w:rPr>
                <w:rFonts w:ascii="Liberation Serif" w:eastAsia="Liberation Serif" w:hAnsi="Liberation Serif" w:cs="Liberation Serif"/>
              </w:rPr>
              <w:fldChar w:fldCharType="begin"/>
            </w:r>
            <w:r w:rsidR="00347C78">
              <w:rPr>
                <w:rFonts w:ascii="Liberation Serif" w:eastAsia="Liberation Serif" w:hAnsi="Liberation Serif" w:cs="Liberation Serif"/>
              </w:rPr>
              <w:instrText xml:space="preserve"> PAGEREF _Toc184154404 \h </w:instrText>
            </w:r>
            <w:r w:rsidR="00347C78">
              <w:rPr>
                <w:rFonts w:ascii="Liberation Serif" w:eastAsia="Liberation Serif" w:hAnsi="Liberation Serif" w:cs="Liberation Serif"/>
              </w:rPr>
            </w:r>
            <w:r w:rsidR="00347C78">
              <w:rPr>
                <w:rFonts w:ascii="Liberation Serif" w:eastAsia="Liberation Serif" w:hAnsi="Liberation Serif" w:cs="Liberation Serif"/>
              </w:rPr>
              <w:fldChar w:fldCharType="separate"/>
            </w:r>
            <w:r w:rsidR="00347C78">
              <w:rPr>
                <w:rFonts w:ascii="Liberation Serif" w:eastAsia="Liberation Serif" w:hAnsi="Liberation Serif" w:cs="Liberation Serif"/>
              </w:rPr>
              <w:t>48</w:t>
            </w:r>
            <w:r w:rsidR="00347C78">
              <w:rPr>
                <w:rFonts w:ascii="Liberation Serif" w:eastAsia="Liberation Serif" w:hAnsi="Liberation Serif" w:cs="Liberation Serif"/>
              </w:rPr>
              <w:fldChar w:fldCharType="end"/>
            </w:r>
          </w:hyperlink>
        </w:p>
        <w:p w:rsidR="002C2543" w:rsidRDefault="003A37FE">
          <w:pPr>
            <w:pStyle w:val="14"/>
            <w:tabs>
              <w:tab w:val="left" w:pos="1979"/>
            </w:tabs>
            <w:rPr>
              <w:rFonts w:ascii="Liberation Serif" w:hAnsi="Liberation Serif" w:cs="Liberation Serif"/>
              <w:sz w:val="22"/>
              <w:szCs w:val="22"/>
            </w:rPr>
          </w:pPr>
          <w:hyperlink w:anchor="_Toc184154405" w:tooltip="#_Toc184154405" w:history="1">
            <w:r w:rsidR="00347C78">
              <w:rPr>
                <w:rStyle w:val="af6"/>
                <w:rFonts w:ascii="Liberation Serif" w:eastAsia="Liberation Serif" w:hAnsi="Liberation Serif" w:cs="Liberation Serif"/>
                <w:b/>
              </w:rPr>
              <w:t>7.</w:t>
            </w:r>
            <w:r w:rsidR="00347C78">
              <w:rPr>
                <w:rFonts w:ascii="Liberation Serif" w:eastAsiaTheme="minorEastAsia" w:hAnsi="Liberation Serif" w:cs="Liberation Serif"/>
                <w:sz w:val="22"/>
                <w:szCs w:val="22"/>
              </w:rPr>
              <w:tab/>
            </w:r>
            <w:r w:rsidR="00347C78">
              <w:rPr>
                <w:rStyle w:val="af6"/>
                <w:rFonts w:ascii="Liberation Serif" w:eastAsia="Liberation Serif" w:hAnsi="Liberation Serif" w:cs="Liberation Serif"/>
                <w:b/>
              </w:rPr>
              <w:t>ПРОЕКТ ДОГОВОРА</w:t>
            </w:r>
            <w:r w:rsidR="00347C78">
              <w:rPr>
                <w:rFonts w:ascii="Liberation Serif" w:eastAsia="Liberation Serif" w:hAnsi="Liberation Serif" w:cs="Liberation Serif"/>
              </w:rPr>
              <w:tab/>
            </w:r>
            <w:r w:rsidR="00347C78">
              <w:rPr>
                <w:rFonts w:ascii="Liberation Serif" w:eastAsia="Liberation Serif" w:hAnsi="Liberation Serif" w:cs="Liberation Serif"/>
              </w:rPr>
              <w:fldChar w:fldCharType="begin"/>
            </w:r>
            <w:r w:rsidR="00347C78">
              <w:rPr>
                <w:rFonts w:ascii="Liberation Serif" w:eastAsia="Liberation Serif" w:hAnsi="Liberation Serif" w:cs="Liberation Serif"/>
              </w:rPr>
              <w:instrText xml:space="preserve"> PAGEREF _Toc184154405 \h </w:instrText>
            </w:r>
            <w:r w:rsidR="00347C78">
              <w:rPr>
                <w:rFonts w:ascii="Liberation Serif" w:eastAsia="Liberation Serif" w:hAnsi="Liberation Serif" w:cs="Liberation Serif"/>
              </w:rPr>
            </w:r>
            <w:r w:rsidR="00347C78">
              <w:rPr>
                <w:rFonts w:ascii="Liberation Serif" w:eastAsia="Liberation Serif" w:hAnsi="Liberation Serif" w:cs="Liberation Serif"/>
              </w:rPr>
              <w:fldChar w:fldCharType="separate"/>
            </w:r>
            <w:r w:rsidR="00347C78">
              <w:rPr>
                <w:rFonts w:ascii="Liberation Serif" w:eastAsia="Liberation Serif" w:hAnsi="Liberation Serif" w:cs="Liberation Serif"/>
              </w:rPr>
              <w:t>49</w:t>
            </w:r>
            <w:r w:rsidR="00347C78">
              <w:rPr>
                <w:rFonts w:ascii="Liberation Serif" w:eastAsia="Liberation Serif" w:hAnsi="Liberation Serif" w:cs="Liberation Serif"/>
              </w:rPr>
              <w:fldChar w:fldCharType="end"/>
            </w:r>
          </w:hyperlink>
        </w:p>
        <w:p w:rsidR="002C2543" w:rsidRDefault="003A37FE">
          <w:pPr>
            <w:pStyle w:val="14"/>
            <w:tabs>
              <w:tab w:val="left" w:pos="1979"/>
            </w:tabs>
            <w:rPr>
              <w:rFonts w:ascii="Liberation Serif" w:hAnsi="Liberation Serif" w:cs="Liberation Serif"/>
              <w:sz w:val="22"/>
              <w:szCs w:val="22"/>
            </w:rPr>
          </w:pPr>
          <w:hyperlink w:anchor="_Toc184154406" w:tooltip="#_Toc184154406" w:history="1">
            <w:r w:rsidR="00347C78">
              <w:rPr>
                <w:rStyle w:val="af6"/>
                <w:rFonts w:ascii="Liberation Serif" w:eastAsia="Liberation Serif" w:hAnsi="Liberation Serif" w:cs="Liberation Serif"/>
                <w:b/>
              </w:rPr>
              <w:t>8.</w:t>
            </w:r>
            <w:r w:rsidR="00347C78">
              <w:rPr>
                <w:rFonts w:ascii="Liberation Serif" w:eastAsiaTheme="minorEastAsia" w:hAnsi="Liberation Serif" w:cs="Liberation Serif"/>
                <w:sz w:val="22"/>
                <w:szCs w:val="22"/>
              </w:rPr>
              <w:tab/>
            </w:r>
            <w:r w:rsidR="00347C78">
              <w:rPr>
                <w:rStyle w:val="af6"/>
                <w:rFonts w:ascii="Liberation Serif" w:eastAsia="Liberation Serif" w:hAnsi="Liberation Serif" w:cs="Liberation Serif"/>
                <w:b/>
              </w:rPr>
              <w:t>РУКОВОДСТВО ПО ЭКСПЕРТНОЙ ОЦЕНКЕ</w:t>
            </w:r>
            <w:r w:rsidR="00347C78">
              <w:rPr>
                <w:rFonts w:ascii="Liberation Serif" w:eastAsia="Liberation Serif" w:hAnsi="Liberation Serif" w:cs="Liberation Serif"/>
              </w:rPr>
              <w:tab/>
            </w:r>
            <w:r w:rsidR="00347C78">
              <w:rPr>
                <w:rFonts w:ascii="Liberation Serif" w:eastAsia="Liberation Serif" w:hAnsi="Liberation Serif" w:cs="Liberation Serif"/>
              </w:rPr>
              <w:fldChar w:fldCharType="begin"/>
            </w:r>
            <w:r w:rsidR="00347C78">
              <w:rPr>
                <w:rFonts w:ascii="Liberation Serif" w:eastAsia="Liberation Serif" w:hAnsi="Liberation Serif" w:cs="Liberation Serif"/>
              </w:rPr>
              <w:instrText xml:space="preserve"> PAGEREF _Toc184154406 \h </w:instrText>
            </w:r>
            <w:r w:rsidR="00347C78">
              <w:rPr>
                <w:rFonts w:ascii="Liberation Serif" w:eastAsia="Liberation Serif" w:hAnsi="Liberation Serif" w:cs="Liberation Serif"/>
              </w:rPr>
            </w:r>
            <w:r w:rsidR="00347C78">
              <w:rPr>
                <w:rFonts w:ascii="Liberation Serif" w:eastAsia="Liberation Serif" w:hAnsi="Liberation Serif" w:cs="Liberation Serif"/>
              </w:rPr>
              <w:fldChar w:fldCharType="separate"/>
            </w:r>
            <w:r w:rsidR="00347C78">
              <w:rPr>
                <w:rFonts w:ascii="Liberation Serif" w:eastAsia="Liberation Serif" w:hAnsi="Liberation Serif" w:cs="Liberation Serif"/>
              </w:rPr>
              <w:t>50</w:t>
            </w:r>
            <w:r w:rsidR="00347C78">
              <w:rPr>
                <w:rFonts w:ascii="Liberation Serif" w:eastAsia="Liberation Serif" w:hAnsi="Liberation Serif" w:cs="Liberation Serif"/>
              </w:rPr>
              <w:fldChar w:fldCharType="end"/>
            </w:r>
          </w:hyperlink>
        </w:p>
        <w:p w:rsidR="002C2543" w:rsidRDefault="003A37FE">
          <w:pPr>
            <w:pStyle w:val="14"/>
            <w:tabs>
              <w:tab w:val="left" w:pos="1979"/>
            </w:tabs>
            <w:rPr>
              <w:rFonts w:ascii="Liberation Serif" w:hAnsi="Liberation Serif" w:cs="Liberation Serif"/>
              <w:sz w:val="22"/>
              <w:szCs w:val="22"/>
            </w:rPr>
          </w:pPr>
          <w:hyperlink w:anchor="_Toc184154407" w:tooltip="#_Toc184154407" w:history="1">
            <w:r w:rsidR="00347C78">
              <w:rPr>
                <w:rStyle w:val="af6"/>
                <w:rFonts w:ascii="Liberation Serif" w:eastAsia="Liberation Serif" w:hAnsi="Liberation Serif" w:cs="Liberation Serif"/>
              </w:rPr>
              <w:t>9.</w:t>
            </w:r>
            <w:r w:rsidR="00347C78">
              <w:rPr>
                <w:rFonts w:ascii="Liberation Serif" w:eastAsiaTheme="minorEastAsia" w:hAnsi="Liberation Serif" w:cs="Liberation Serif"/>
                <w:sz w:val="22"/>
                <w:szCs w:val="22"/>
              </w:rPr>
              <w:tab/>
            </w:r>
            <w:r w:rsidR="00347C78">
              <w:rPr>
                <w:rStyle w:val="af6"/>
                <w:rFonts w:ascii="Liberation Serif" w:eastAsia="Liberation Serif" w:hAnsi="Liberation Serif" w:cs="Liberation Serif"/>
              </w:rPr>
              <w:t>Образцы основных форм документов, включаемых в заявку на участие в закупке</w:t>
            </w:r>
            <w:r w:rsidR="00347C78">
              <w:rPr>
                <w:rFonts w:ascii="Liberation Serif" w:eastAsia="Liberation Serif" w:hAnsi="Liberation Serif" w:cs="Liberation Serif"/>
              </w:rPr>
              <w:tab/>
            </w:r>
            <w:r w:rsidR="00347C78">
              <w:rPr>
                <w:rFonts w:ascii="Liberation Serif" w:eastAsia="Liberation Serif" w:hAnsi="Liberation Serif" w:cs="Liberation Serif"/>
              </w:rPr>
              <w:fldChar w:fldCharType="begin"/>
            </w:r>
            <w:r w:rsidR="00347C78">
              <w:rPr>
                <w:rFonts w:ascii="Liberation Serif" w:eastAsia="Liberation Serif" w:hAnsi="Liberation Serif" w:cs="Liberation Serif"/>
              </w:rPr>
              <w:instrText xml:space="preserve"> PAGEREF _Toc184154407 \h </w:instrText>
            </w:r>
            <w:r w:rsidR="00347C78">
              <w:rPr>
                <w:rFonts w:ascii="Liberation Serif" w:eastAsia="Liberation Serif" w:hAnsi="Liberation Serif" w:cs="Liberation Serif"/>
              </w:rPr>
            </w:r>
            <w:r w:rsidR="00347C78">
              <w:rPr>
                <w:rFonts w:ascii="Liberation Serif" w:eastAsia="Liberation Serif" w:hAnsi="Liberation Serif" w:cs="Liberation Serif"/>
              </w:rPr>
              <w:fldChar w:fldCharType="separate"/>
            </w:r>
            <w:r w:rsidR="00347C78">
              <w:rPr>
                <w:rFonts w:ascii="Liberation Serif" w:eastAsia="Liberation Serif" w:hAnsi="Liberation Serif" w:cs="Liberation Serif"/>
              </w:rPr>
              <w:t>51</w:t>
            </w:r>
            <w:r w:rsidR="00347C78">
              <w:rPr>
                <w:rFonts w:ascii="Liberation Serif" w:eastAsia="Liberation Serif" w:hAnsi="Liberation Serif" w:cs="Liberation Serif"/>
              </w:rPr>
              <w:fldChar w:fldCharType="end"/>
            </w:r>
          </w:hyperlink>
        </w:p>
        <w:p w:rsidR="002C2543" w:rsidRDefault="00347C78">
          <w:pPr>
            <w:tabs>
              <w:tab w:val="left" w:pos="-142"/>
            </w:tabs>
            <w:ind w:left="-567" w:right="282"/>
            <w:jc w:val="both"/>
            <w:rPr>
              <w:rFonts w:ascii="Liberation Serif" w:hAnsi="Liberation Serif" w:cs="Liberation Serif"/>
            </w:rPr>
          </w:pPr>
          <w:r>
            <w:rPr>
              <w:rFonts w:ascii="Liberation Serif" w:eastAsia="Liberation Serif" w:hAnsi="Liberation Serif" w:cs="Liberation Serif"/>
              <w:b/>
            </w:rPr>
            <w:fldChar w:fldCharType="end"/>
          </w:r>
        </w:p>
      </w:sdtContent>
    </w:sdt>
    <w:p w:rsidR="002C2543" w:rsidRDefault="00347C78">
      <w:pPr>
        <w:widowControl/>
        <w:spacing w:after="200" w:line="276" w:lineRule="auto"/>
        <w:rPr>
          <w:rFonts w:ascii="Liberation Serif" w:hAnsi="Liberation Serif" w:cs="Liberation Serif"/>
          <w:b/>
        </w:rPr>
      </w:pPr>
      <w:r>
        <w:rPr>
          <w:rFonts w:ascii="Liberation Serif" w:eastAsia="Liberation Serif" w:hAnsi="Liberation Serif" w:cs="Liberation Serif"/>
          <w:b/>
          <w:lang w:val="en-US"/>
        </w:rPr>
        <w:br w:type="page" w:clear="all"/>
      </w:r>
    </w:p>
    <w:p w:rsidR="002C2543" w:rsidRDefault="002C2543">
      <w:pPr>
        <w:pStyle w:val="aff2"/>
        <w:spacing w:before="120" w:after="60"/>
        <w:ind w:left="567"/>
        <w:contextualSpacing w:val="0"/>
        <w:outlineLvl w:val="0"/>
        <w:rPr>
          <w:rFonts w:ascii="Liberation Serif" w:hAnsi="Liberation Serif" w:cs="Liberation Serif"/>
          <w:b/>
        </w:rPr>
      </w:pPr>
    </w:p>
    <w:p w:rsidR="002C2543" w:rsidRDefault="00347C78">
      <w:pPr>
        <w:pStyle w:val="aff2"/>
        <w:numPr>
          <w:ilvl w:val="0"/>
          <w:numId w:val="3"/>
        </w:numPr>
        <w:ind w:left="0" w:firstLine="709"/>
        <w:contextualSpacing w:val="0"/>
        <w:outlineLvl w:val="0"/>
        <w:rPr>
          <w:rFonts w:ascii="Liberation Serif" w:hAnsi="Liberation Serif" w:cs="Liberation Serif"/>
          <w:b/>
        </w:rPr>
      </w:pPr>
      <w:bookmarkStart w:id="18" w:name="_Toc425777341"/>
      <w:bookmarkStart w:id="19" w:name="_Toc184154399"/>
      <w:r>
        <w:rPr>
          <w:rFonts w:ascii="Liberation Serif" w:eastAsia="Liberation Serif" w:hAnsi="Liberation Serif" w:cs="Liberation Serif"/>
          <w:b/>
        </w:rPr>
        <w:t>ТЕРМИНЫ И ОПРЕДЕЛЕНИЯ</w:t>
      </w:r>
      <w:bookmarkEnd w:id="18"/>
      <w:bookmarkEnd w:id="19"/>
      <w:bookmarkEnd w:id="9"/>
    </w:p>
    <w:p w:rsidR="002C2543" w:rsidRDefault="00347C78">
      <w:pPr>
        <w:pStyle w:val="aff2"/>
        <w:numPr>
          <w:ilvl w:val="1"/>
          <w:numId w:val="3"/>
        </w:numPr>
        <w:ind w:left="0" w:firstLine="709"/>
        <w:jc w:val="both"/>
        <w:rPr>
          <w:rFonts w:ascii="Liberation Serif" w:hAnsi="Liberation Serif" w:cs="Liberation Serif"/>
        </w:rPr>
      </w:pPr>
      <w:r>
        <w:rPr>
          <w:rFonts w:ascii="Liberation Serif" w:eastAsia="Liberation Serif" w:hAnsi="Liberation Serif" w:cs="Liberation Serif"/>
          <w:color w:val="000000"/>
        </w:rPr>
        <w:t>В настоящей Закупочной документации используются термины и определения в значении, предусмотренном Положением о закупках.</w:t>
      </w:r>
    </w:p>
    <w:p w:rsidR="002C2543" w:rsidRDefault="002C2543">
      <w:pPr>
        <w:pStyle w:val="aff2"/>
        <w:ind w:left="709"/>
        <w:jc w:val="both"/>
        <w:rPr>
          <w:rFonts w:ascii="Liberation Serif" w:hAnsi="Liberation Serif" w:cs="Liberation Serif"/>
        </w:rPr>
      </w:pPr>
    </w:p>
    <w:p w:rsidR="002C2543" w:rsidRDefault="00347C78">
      <w:pPr>
        <w:pStyle w:val="aff2"/>
        <w:numPr>
          <w:ilvl w:val="0"/>
          <w:numId w:val="3"/>
        </w:numPr>
        <w:ind w:left="0" w:firstLine="709"/>
        <w:contextualSpacing w:val="0"/>
        <w:outlineLvl w:val="0"/>
        <w:rPr>
          <w:rFonts w:ascii="Liberation Serif" w:hAnsi="Liberation Serif" w:cs="Liberation Serif"/>
          <w:b/>
        </w:rPr>
      </w:pPr>
      <w:bookmarkStart w:id="20" w:name="_Toc316294935"/>
      <w:bookmarkStart w:id="21" w:name="_Toc425777342"/>
      <w:bookmarkStart w:id="22" w:name="_Toc184154400"/>
      <w:r>
        <w:rPr>
          <w:rFonts w:ascii="Liberation Serif" w:eastAsia="Liberation Serif" w:hAnsi="Liberation Serif" w:cs="Liberation Serif"/>
          <w:b/>
        </w:rPr>
        <w:t>ОБЩИЕ ПОЛОЖЕНИЯ</w:t>
      </w:r>
      <w:bookmarkEnd w:id="20"/>
      <w:bookmarkEnd w:id="21"/>
      <w:bookmarkEnd w:id="22"/>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Форма и вид процедуры закупки, предмет закупки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Способ закупки определен в пункте 1 Извещения.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Закупка на право заключения договора на поставку товара/выполнение работ/оказание услуг.</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Наименование, объем и иные характеристики поставляемого товара/выполняемых работ/оказываемых услуг указаны в пункте 9 Извещения и в Разделе 6 «Техническая часть» настоящей Закупочной документации.</w:t>
      </w:r>
    </w:p>
    <w:p w:rsidR="002C2543" w:rsidRDefault="00347C78">
      <w:pPr>
        <w:pStyle w:val="Style39"/>
        <w:widowControl/>
        <w:spacing w:line="240" w:lineRule="auto"/>
        <w:ind w:firstLine="709"/>
        <w:jc w:val="both"/>
        <w:rPr>
          <w:rStyle w:val="FontStyle128"/>
          <w:rFonts w:ascii="Liberation Serif" w:hAnsi="Liberation Serif" w:cs="Liberation Serif"/>
          <w:i/>
          <w:sz w:val="24"/>
          <w:szCs w:val="24"/>
        </w:rPr>
      </w:pPr>
      <w:r>
        <w:rPr>
          <w:rStyle w:val="FontStyle128"/>
          <w:rFonts w:ascii="Liberation Serif" w:eastAsia="Liberation Serif" w:hAnsi="Liberation Serif" w:cs="Liberation Serif"/>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Предметом настоящей закупки является право на заключение договора на поставку товара/выполнение работ/оказание услуг согласно пункту 8 Извещения.</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Участник закупки</w:t>
      </w:r>
    </w:p>
    <w:p w:rsidR="002C2543" w:rsidRDefault="00347C78">
      <w:pPr>
        <w:pStyle w:val="aff2"/>
        <w:numPr>
          <w:ilvl w:val="2"/>
          <w:numId w:val="3"/>
        </w:numPr>
        <w:ind w:left="0" w:firstLine="709"/>
        <w:contextualSpacing w:val="0"/>
        <w:jc w:val="both"/>
        <w:rPr>
          <w:rFonts w:ascii="Liberation Serif" w:hAnsi="Liberation Serif" w:cs="Liberation Serif"/>
        </w:rPr>
      </w:pPr>
      <w:bookmarkStart w:id="23" w:name="_Ref56251782"/>
      <w:bookmarkStart w:id="24" w:name="_Toc57314669"/>
      <w:bookmarkStart w:id="25" w:name="_Toc69728983"/>
      <w:bookmarkStart w:id="26" w:name="_Toc197252136"/>
      <w:bookmarkStart w:id="27" w:name="_Toc309208612"/>
      <w:r>
        <w:rPr>
          <w:rFonts w:ascii="Liberation Serif" w:eastAsia="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Для всех Участников закупки устанавливаются единые требования. Применение при рассмотрении заявок на участие в закупке требований, не предусмотренных Закупочной документацией, не допускается.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Решение о допуске Участников закупки к дальнейшему участию в закупке принимает Закупочная комиссия в порядке, определенном положениями настоящей Закупочной документации.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2C2543" w:rsidRDefault="002C2543">
      <w:pPr>
        <w:pStyle w:val="aff2"/>
        <w:ind w:left="0" w:firstLine="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Закупка продукции с разбиением заказа на лоты</w:t>
      </w:r>
      <w:bookmarkEnd w:id="23"/>
      <w:bookmarkEnd w:id="24"/>
      <w:bookmarkEnd w:id="25"/>
      <w:bookmarkEnd w:id="26"/>
      <w:bookmarkEnd w:id="27"/>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Правовой статус документов</w:t>
      </w:r>
    </w:p>
    <w:p w:rsidR="002C2543" w:rsidRDefault="00347C78">
      <w:pPr>
        <w:pStyle w:val="aff2"/>
        <w:numPr>
          <w:ilvl w:val="2"/>
          <w:numId w:val="3"/>
        </w:numPr>
        <w:ind w:left="0" w:firstLine="709"/>
        <w:jc w:val="both"/>
        <w:rPr>
          <w:rFonts w:ascii="Liberation Serif" w:hAnsi="Liberation Serif" w:cs="Liberation Serif"/>
        </w:rPr>
      </w:pPr>
      <w:r>
        <w:rPr>
          <w:rFonts w:ascii="Liberation Serif" w:eastAsia="Liberation Serif" w:hAnsi="Liberation Serif" w:cs="Liberation Serif"/>
        </w:rPr>
        <w:t>Данная процедура закупки проводится в соответствии с действующим Положением о порядке проведения регламентированных закупок товаров, работ, услуг Заказчика, утвержденным в установленном порядке, указанным в пункте 2 Извещения.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Извещение, размещенное на сайте</w:t>
      </w:r>
      <w:r>
        <w:rPr>
          <w:rStyle w:val="FontStyle128"/>
          <w:rFonts w:ascii="Liberation Serif" w:eastAsia="Liberation Serif" w:hAnsi="Liberation Serif" w:cs="Liberation Serif"/>
          <w:sz w:val="24"/>
          <w:szCs w:val="24"/>
        </w:rPr>
        <w:t xml:space="preserve"> и электронной торговой площадке</w:t>
      </w:r>
      <w:r>
        <w:rPr>
          <w:rFonts w:ascii="Liberation Serif" w:eastAsia="Liberation Serif" w:hAnsi="Liberation Serif" w:cs="Liberation Serif"/>
        </w:rPr>
        <w:t xml:space="preserve">, указанные в пункте 3 Извещения, вместе с настоящей Закупочной документацией, </w:t>
      </w:r>
      <w:r>
        <w:rPr>
          <w:rFonts w:ascii="Liberation Serif" w:eastAsia="Liberation Serif" w:hAnsi="Liberation Serif" w:cs="Liberation Serif"/>
        </w:rPr>
        <w:lastRenderedPageBreak/>
        <w:t>являющейся его неотъемлемым приложением, являются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Заявка на участие в закупке имеет правовой статус оферты и будет рассматриваться в соответствии с этим.</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Во всем, что не урегулировано Извещением и настоящей Закупочной документацией, стороны руководствуются законодательством Российской Федерации.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Обжалование</w:t>
      </w:r>
    </w:p>
    <w:p w:rsidR="002C2543" w:rsidRDefault="00347C78">
      <w:pPr>
        <w:pStyle w:val="aff2"/>
        <w:numPr>
          <w:ilvl w:val="2"/>
          <w:numId w:val="3"/>
        </w:numPr>
        <w:ind w:left="0" w:firstLine="709"/>
        <w:contextualSpacing w:val="0"/>
        <w:jc w:val="both"/>
        <w:rPr>
          <w:rFonts w:ascii="Liberation Serif" w:hAnsi="Liberation Serif" w:cs="Liberation Serif"/>
        </w:rPr>
      </w:pPr>
      <w:bookmarkStart w:id="28" w:name="_Ref304303686"/>
      <w:bookmarkStart w:id="29" w:name="_Ref86789831"/>
      <w:r>
        <w:rPr>
          <w:rFonts w:ascii="Liberation Serif" w:eastAsia="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Если претензионный порядок, указанный в пункте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_Ref304303686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2.5.1</w:t>
      </w:r>
      <w:r>
        <w:rPr>
          <w:rFonts w:ascii="Liberation Serif" w:eastAsia="Liberation Serif" w:hAnsi="Liberation Serif" w:cs="Liberation Serif"/>
        </w:rPr>
        <w:fldChar w:fldCharType="end"/>
      </w:r>
      <w:r>
        <w:rPr>
          <w:rFonts w:ascii="Liberation Serif" w:eastAsia="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29"/>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Прочие положения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tooltip="mailto:hotline@interrao.ru" w:history="1">
        <w:r>
          <w:rPr>
            <w:rStyle w:val="af6"/>
            <w:rFonts w:ascii="Liberation Serif" w:eastAsia="Liberation Serif" w:hAnsi="Liberation Serif" w:cs="Liberation Serif"/>
            <w:color w:val="auto"/>
            <w:shd w:val="clear" w:color="auto" w:fill="FFFFFF"/>
          </w:rPr>
          <w:t>hotline@interrao.ru</w:t>
        </w:r>
      </w:hyperlink>
      <w:r>
        <w:rPr>
          <w:rFonts w:ascii="Liberation Serif" w:eastAsia="Liberation Serif" w:hAnsi="Liberation Serif" w:cs="Liberation Serif"/>
          <w:shd w:val="clear" w:color="auto" w:fill="FFFFFF"/>
        </w:rPr>
        <w:t>.</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0"/>
          <w:numId w:val="3"/>
        </w:numPr>
        <w:ind w:left="0" w:firstLine="709"/>
        <w:contextualSpacing w:val="0"/>
        <w:outlineLvl w:val="0"/>
        <w:rPr>
          <w:rFonts w:ascii="Liberation Serif" w:hAnsi="Liberation Serif" w:cs="Liberation Serif"/>
          <w:b/>
        </w:rPr>
      </w:pPr>
      <w:bookmarkStart w:id="30" w:name="_Toc316294936"/>
      <w:bookmarkStart w:id="31" w:name="_Toc425777343"/>
      <w:bookmarkStart w:id="32" w:name="_Toc184154401"/>
      <w:r>
        <w:rPr>
          <w:rFonts w:ascii="Liberation Serif" w:eastAsia="Liberation Serif" w:hAnsi="Liberation Serif" w:cs="Liberation Serif"/>
          <w:b/>
        </w:rPr>
        <w:t xml:space="preserve">ПОРЯДОК ПРОВЕДЕНИЯ </w:t>
      </w:r>
      <w:bookmarkEnd w:id="30"/>
      <w:r>
        <w:rPr>
          <w:rFonts w:ascii="Liberation Serif" w:eastAsia="Liberation Serif" w:hAnsi="Liberation Serif" w:cs="Liberation Serif"/>
          <w:b/>
        </w:rPr>
        <w:t>ЗАКУПКИ</w:t>
      </w:r>
      <w:bookmarkEnd w:id="31"/>
      <w:bookmarkEnd w:id="32"/>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Публикация Извещения о проведении закупки</w:t>
      </w:r>
    </w:p>
    <w:p w:rsidR="002C2543" w:rsidRDefault="00347C78">
      <w:pPr>
        <w:pStyle w:val="aff2"/>
        <w:numPr>
          <w:ilvl w:val="2"/>
          <w:numId w:val="3"/>
        </w:numPr>
        <w:ind w:left="0" w:firstLine="709"/>
        <w:jc w:val="both"/>
        <w:rPr>
          <w:rFonts w:ascii="Liberation Serif" w:hAnsi="Liberation Serif" w:cs="Liberation Serif"/>
        </w:rPr>
      </w:pPr>
      <w:r>
        <w:rPr>
          <w:rFonts w:ascii="Liberation Serif" w:eastAsia="Liberation Serif" w:hAnsi="Liberation Serif" w:cs="Liberation Serif"/>
        </w:rPr>
        <w:t xml:space="preserve">Извещение находится в открытом доступе в информационно-телекоммуникационной сети «Интернет» (пункт 3 Извещения). Информация о проведении </w:t>
      </w:r>
      <w:r>
        <w:rPr>
          <w:rFonts w:ascii="Liberation Serif" w:eastAsia="Liberation Serif" w:hAnsi="Liberation Serif" w:cs="Liberation Serif"/>
        </w:rPr>
        <w:lastRenderedPageBreak/>
        <w:t xml:space="preserve">закупки должна быть сделана Организатором </w:t>
      </w:r>
      <w:r>
        <w:rPr>
          <w:rFonts w:ascii="Liberation Serif" w:eastAsia="Liberation Serif" w:hAnsi="Liberation Serif" w:cs="Liberation Serif"/>
          <w:bCs/>
        </w:rPr>
        <w:t>не менее чем за:</w:t>
      </w:r>
      <w:r>
        <w:rPr>
          <w:rFonts w:ascii="Liberation Serif" w:eastAsia="Liberation Serif" w:hAnsi="Liberation Serif" w:cs="Liberation Serif"/>
        </w:rPr>
        <w:t xml:space="preserve"> </w:t>
      </w:r>
    </w:p>
    <w:p w:rsidR="002C2543" w:rsidRDefault="00347C78">
      <w:pPr>
        <w:pStyle w:val="aff2"/>
        <w:ind w:left="0" w:firstLine="709"/>
        <w:jc w:val="both"/>
        <w:rPr>
          <w:rFonts w:ascii="Liberation Serif" w:hAnsi="Liberation Serif" w:cs="Liberation Serif"/>
          <w:bCs/>
        </w:rPr>
      </w:pPr>
      <w:r>
        <w:rPr>
          <w:rFonts w:ascii="Liberation Serif" w:eastAsia="Liberation Serif" w:hAnsi="Liberation Serif" w:cs="Liberation Serif"/>
          <w:bCs/>
        </w:rPr>
        <w:t xml:space="preserve">-30 (тридцать) дней до даты окончания срока подачи заявок, в случае проведения закупки в форме конкурса </w:t>
      </w:r>
      <w:r>
        <w:rPr>
          <w:rFonts w:ascii="Liberation Serif" w:eastAsia="Liberation Serif" w:hAnsi="Liberation Serif" w:cs="Liberation Serif"/>
        </w:rPr>
        <w:t>в соответствии с требованиями Гражданского кодекса Российской Федерации</w:t>
      </w:r>
      <w:r>
        <w:rPr>
          <w:rFonts w:ascii="Liberation Serif" w:eastAsia="Liberation Serif" w:hAnsi="Liberation Serif" w:cs="Liberation Serif"/>
          <w:bCs/>
        </w:rPr>
        <w:t>;</w:t>
      </w:r>
    </w:p>
    <w:p w:rsidR="002C2543" w:rsidRDefault="00347C78">
      <w:pPr>
        <w:pStyle w:val="aff2"/>
        <w:ind w:left="0" w:firstLine="709"/>
        <w:jc w:val="both"/>
        <w:rPr>
          <w:rFonts w:ascii="Liberation Serif" w:hAnsi="Liberation Serif" w:cs="Liberation Serif"/>
          <w:bCs/>
        </w:rPr>
      </w:pPr>
      <w:r>
        <w:rPr>
          <w:rFonts w:ascii="Liberation Serif" w:eastAsia="Liberation Serif" w:hAnsi="Liberation Serif" w:cs="Liberation Serif"/>
          <w:bCs/>
        </w:rPr>
        <w:t xml:space="preserve">-15 (пятнадцать) дней до даты окончания срока подачи заявок, в случае проведения закупки в форме конкурса </w:t>
      </w:r>
      <w:r>
        <w:rPr>
          <w:rFonts w:ascii="Liberation Serif" w:eastAsia="Liberation Serif" w:hAnsi="Liberation Serif" w:cs="Liberation Serif"/>
        </w:rPr>
        <w:t xml:space="preserve">в соответствии с требованиями Федерального закона от </w:t>
      </w:r>
      <w:r>
        <w:rPr>
          <w:rStyle w:val="FontStyle128"/>
          <w:rFonts w:ascii="Liberation Serif" w:eastAsiaTheme="majorEastAsia" w:hAnsi="Liberation Serif" w:cs="Liberation Serif"/>
          <w:color w:val="auto"/>
          <w:sz w:val="24"/>
          <w:szCs w:val="24"/>
        </w:rPr>
        <w:t xml:space="preserve">18.07.2011 № 223-ФЗ «О закупках товаров, работ, услуг отдельными видами юридических лиц» </w:t>
      </w:r>
      <w:r>
        <w:rPr>
          <w:rFonts w:ascii="Liberation Serif" w:eastAsia="Liberation Serif" w:hAnsi="Liberation Serif" w:cs="Liberation Serif"/>
          <w:bCs/>
        </w:rPr>
        <w:t>или конкурентных переговоров;</w:t>
      </w:r>
    </w:p>
    <w:p w:rsidR="002C2543" w:rsidRDefault="00347C78">
      <w:pPr>
        <w:pStyle w:val="aff2"/>
        <w:ind w:left="0" w:firstLine="709"/>
        <w:jc w:val="both"/>
        <w:rPr>
          <w:rFonts w:ascii="Liberation Serif" w:hAnsi="Liberation Serif" w:cs="Liberation Serif"/>
          <w:bCs/>
        </w:rPr>
      </w:pPr>
      <w:r>
        <w:rPr>
          <w:rFonts w:ascii="Liberation Serif" w:eastAsia="Liberation Serif" w:hAnsi="Liberation Serif" w:cs="Liberation Serif"/>
          <w:bCs/>
        </w:rPr>
        <w:t xml:space="preserve">-10 (десять) дней до даты окончания срока подачи заявок, в случае проведения закупки в форме запроса предложений </w:t>
      </w:r>
      <w:r>
        <w:rPr>
          <w:rFonts w:ascii="Liberation Serif" w:eastAsia="Liberation Serif" w:hAnsi="Liberation Serif" w:cs="Liberation Serif"/>
        </w:rPr>
        <w:t>в соответствии с требованиями Гражданского кодекса Российской Федерации</w:t>
      </w:r>
      <w:r>
        <w:rPr>
          <w:rFonts w:ascii="Liberation Serif" w:eastAsia="Liberation Serif" w:hAnsi="Liberation Serif" w:cs="Liberation Serif"/>
          <w:bCs/>
        </w:rPr>
        <w:t>;</w:t>
      </w:r>
    </w:p>
    <w:p w:rsidR="002C2543" w:rsidRDefault="00347C78">
      <w:pPr>
        <w:pStyle w:val="aff2"/>
        <w:ind w:left="0" w:firstLine="709"/>
        <w:jc w:val="both"/>
        <w:rPr>
          <w:rFonts w:ascii="Liberation Serif" w:hAnsi="Liberation Serif" w:cs="Liberation Serif"/>
          <w:bCs/>
        </w:rPr>
      </w:pPr>
      <w:r>
        <w:rPr>
          <w:rFonts w:ascii="Liberation Serif" w:eastAsia="Liberation Serif" w:hAnsi="Liberation Serif" w:cs="Liberation Serif"/>
          <w:bCs/>
        </w:rPr>
        <w:t xml:space="preserve">-7 (семь) рабочих дней до даты окончания срока подачи заявок, в случае проведения закупки в форме запроса предложений </w:t>
      </w:r>
      <w:r>
        <w:rPr>
          <w:rFonts w:ascii="Liberation Serif" w:eastAsia="Liberation Serif" w:hAnsi="Liberation Serif" w:cs="Liberation Serif"/>
        </w:rPr>
        <w:t xml:space="preserve">в соответствии с требованиями Федерального закона от </w:t>
      </w:r>
      <w:r>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p>
    <w:p w:rsidR="002C2543" w:rsidRDefault="00347C78">
      <w:pPr>
        <w:pStyle w:val="aff2"/>
        <w:numPr>
          <w:ilvl w:val="2"/>
          <w:numId w:val="3"/>
        </w:numPr>
        <w:ind w:left="0" w:firstLine="709"/>
        <w:jc w:val="both"/>
        <w:rPr>
          <w:rFonts w:ascii="Liberation Serif" w:hAnsi="Liberation Serif" w:cs="Liberation Serif"/>
        </w:rPr>
      </w:pPr>
      <w:bookmarkStart w:id="33" w:name="_Ref200645853"/>
      <w:r>
        <w:rPr>
          <w:rFonts w:ascii="Liberation Serif" w:eastAsia="Liberation Serif" w:hAnsi="Liberation Serif" w:cs="Liberation Serif"/>
        </w:rPr>
        <w:t>В случае проведения закупки в закрытой форме, Организатор закупки одновременно (в один день) персонально каждому Участнику закупки направляет приглашение к участию в закупке.</w:t>
      </w:r>
      <w:bookmarkEnd w:id="33"/>
      <w:r>
        <w:rPr>
          <w:rFonts w:ascii="Liberation Serif" w:eastAsia="Liberation Serif" w:hAnsi="Liberation Serif" w:cs="Liberation Serif"/>
        </w:rPr>
        <w:t xml:space="preserve"> Круг Участников заранее определяется решением ЦЗК Общества.</w:t>
      </w:r>
    </w:p>
    <w:p w:rsidR="002C2543" w:rsidRDefault="002C2543">
      <w:pPr>
        <w:pStyle w:val="aff2"/>
        <w:ind w:left="709"/>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Предоставление Закупочной документации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Закупочная документация находится в открытом доступе в информационно-телекоммуникационной сети «Интернет» (пункт</w:t>
      </w:r>
      <w:r>
        <w:rPr>
          <w:rFonts w:ascii="Liberation Serif" w:eastAsia="Liberation Serif" w:hAnsi="Liberation Serif" w:cs="Liberation Serif"/>
          <w:lang w:val="en-US"/>
        </w:rPr>
        <w:t> </w:t>
      </w:r>
      <w:r>
        <w:rPr>
          <w:rFonts w:ascii="Liberation Serif" w:eastAsia="Liberation Serif" w:hAnsi="Liberation Serif" w:cs="Liberation Serif"/>
        </w:rPr>
        <w:t>3 Извещения), начиная с даты размещения Извещения.</w:t>
      </w:r>
    </w:p>
    <w:p w:rsidR="002C2543" w:rsidRDefault="00347C78">
      <w:pPr>
        <w:pStyle w:val="aff2"/>
        <w:numPr>
          <w:ilvl w:val="2"/>
          <w:numId w:val="3"/>
        </w:numPr>
        <w:ind w:left="0" w:firstLine="709"/>
        <w:contextualSpacing w:val="0"/>
        <w:jc w:val="both"/>
        <w:rPr>
          <w:rFonts w:ascii="Liberation Serif" w:hAnsi="Liberation Serif" w:cs="Liberation Serif"/>
        </w:rPr>
      </w:pPr>
      <w:bookmarkStart w:id="34" w:name="_Ref316300967"/>
      <w:r>
        <w:rPr>
          <w:rFonts w:ascii="Liberation Serif" w:eastAsia="Liberation Serif" w:hAnsi="Liberation Serif" w:cs="Liberation Serif"/>
        </w:rPr>
        <w:t xml:space="preserve">Закупочная документация предоставляется лицу через функционал электронной торговой площадки, указанной </w:t>
      </w:r>
      <w:bookmarkEnd w:id="34"/>
      <w:r>
        <w:rPr>
          <w:rFonts w:ascii="Liberation Serif" w:eastAsia="Liberation Serif" w:hAnsi="Liberation Serif" w:cs="Liberation Serif"/>
        </w:rPr>
        <w:t>в пункте 3 Извещения.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Изучение Закупочной документации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Предполагается, что Участник закупки в полном объеме изучил настоящую Закупочную документацию.</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может привести к отклонению его заявки.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Считается, что </w:t>
      </w:r>
      <w:bookmarkStart w:id="35" w:name="_Hlk180735453"/>
      <w:r>
        <w:rPr>
          <w:rFonts w:ascii="Liberation Serif" w:eastAsia="Liberation Serif" w:hAnsi="Liberation Serif" w:cs="Liberation Serif"/>
        </w:rPr>
        <w:t>получена вся необходимая информация</w:t>
      </w:r>
      <w:bookmarkEnd w:id="35"/>
      <w:r>
        <w:rPr>
          <w:rFonts w:ascii="Liberation Serif" w:eastAsia="Liberation Serif" w:hAnsi="Liberation Serif" w:cs="Liberation Serif"/>
        </w:rPr>
        <w:t xml:space="preserve">, связанная с рисками, </w:t>
      </w:r>
      <w:r>
        <w:rPr>
          <w:rFonts w:ascii="Liberation Serif" w:eastAsia="Liberation Serif" w:hAnsi="Liberation Serif" w:cs="Liberation Serif"/>
        </w:rPr>
        <w:lastRenderedPageBreak/>
        <w:t>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2C2543" w:rsidRDefault="002C2543">
      <w:pPr>
        <w:pStyle w:val="aff2"/>
        <w:ind w:left="930"/>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rPr>
      </w:pPr>
      <w:r>
        <w:rPr>
          <w:rFonts w:ascii="Liberation Serif" w:eastAsia="Liberation Serif" w:hAnsi="Liberation Serif" w:cs="Liberation Serif"/>
          <w:b/>
        </w:rPr>
        <w:t>Разъяснение положений Закупочной документации</w:t>
      </w:r>
    </w:p>
    <w:p w:rsidR="002C2543" w:rsidRDefault="00347C78">
      <w:pPr>
        <w:pStyle w:val="aff2"/>
        <w:numPr>
          <w:ilvl w:val="2"/>
          <w:numId w:val="3"/>
        </w:numPr>
        <w:ind w:left="0" w:firstLine="709"/>
        <w:contextualSpacing w:val="0"/>
        <w:jc w:val="both"/>
        <w:rPr>
          <w:rFonts w:ascii="Liberation Serif" w:hAnsi="Liberation Serif" w:cs="Liberation Serif"/>
        </w:rPr>
      </w:pPr>
      <w:bookmarkStart w:id="36" w:name="_Ref316301251"/>
      <w:r>
        <w:rPr>
          <w:rFonts w:ascii="Liberation Serif" w:eastAsia="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2C2543" w:rsidRDefault="00347C78">
      <w:pPr>
        <w:pStyle w:val="aff2"/>
        <w:numPr>
          <w:ilvl w:val="2"/>
          <w:numId w:val="3"/>
        </w:numPr>
        <w:ind w:left="0" w:firstLine="709"/>
        <w:contextualSpacing w:val="0"/>
        <w:jc w:val="both"/>
        <w:rPr>
          <w:rFonts w:ascii="Liberation Serif" w:hAnsi="Liberation Serif" w:cs="Liberation Serif"/>
        </w:rPr>
      </w:pPr>
      <w:bookmarkStart w:id="37" w:name="_Ref180506147"/>
      <w:bookmarkEnd w:id="36"/>
      <w:r>
        <w:rPr>
          <w:rFonts w:ascii="Liberation Serif" w:eastAsia="Liberation Serif" w:hAnsi="Liberation Serif" w:cs="Liberation Serif"/>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37"/>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Организатор закупки в течение 3 (трех)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и электронной торговой площадке, указанные в пункте 3 Извещения с указанием предмета запроса, но без указания Участника закупки, от которого поступил запрос.</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Разъяснение положений Закупочной документации не должно изменять ее суть.</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_Ref180506147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3.4.2</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настоящей Закупочной документации.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Внесение изменений в Закупочную документацию</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rsidR="002C2543" w:rsidRDefault="00347C78">
      <w:pPr>
        <w:pStyle w:val="aff2"/>
        <w:numPr>
          <w:ilvl w:val="2"/>
          <w:numId w:val="3"/>
        </w:numPr>
        <w:ind w:left="0" w:firstLine="709"/>
        <w:contextualSpacing w:val="0"/>
        <w:jc w:val="both"/>
        <w:rPr>
          <w:rFonts w:ascii="Liberation Serif" w:hAnsi="Liberation Serif" w:cs="Liberation Serif"/>
          <w:color w:val="000000" w:themeColor="text1"/>
        </w:rPr>
      </w:pPr>
      <w:r>
        <w:rPr>
          <w:rFonts w:ascii="Liberation Serif" w:eastAsia="Liberation Serif" w:hAnsi="Liberation Serif" w:cs="Liberation Serif"/>
        </w:rPr>
        <w:t xml:space="preserve">В течение 3 (трех) календарных дней со дня принятия решения о внесении изменений в Закупочную документацию такие изменения размещаются Организатором закупки на сайте и электронной торговой площадке, указанные в пункте 3 Извещения. При этом срок подачи заявок на участие в закупке должен быть продлен так, чтобы со дня размещения на сайте и электронной торговой площадке, указанные в пункте 3 Извещения внесенных изменений в Закупочную </w:t>
      </w:r>
      <w:r>
        <w:rPr>
          <w:rFonts w:ascii="Liberation Serif" w:eastAsia="Liberation Serif" w:hAnsi="Liberation Serif" w:cs="Liberation Serif"/>
          <w:color w:val="000000" w:themeColor="text1"/>
        </w:rPr>
        <w:t>документацию до даты окончания подачи заявок на участие в закупке такой срок составлял не менее чем:</w:t>
      </w:r>
    </w:p>
    <w:p w:rsidR="002C2543" w:rsidRDefault="00347C78">
      <w:pPr>
        <w:pStyle w:val="aff2"/>
        <w:ind w:left="0" w:firstLine="709"/>
        <w:contextualSpacing w:val="0"/>
        <w:jc w:val="both"/>
        <w:rPr>
          <w:rFonts w:ascii="Liberation Serif" w:hAnsi="Liberation Serif" w:cs="Liberation Serif"/>
        </w:rPr>
      </w:pPr>
      <w:r>
        <w:rPr>
          <w:rFonts w:ascii="Liberation Serif" w:eastAsia="Liberation Serif" w:hAnsi="Liberation Serif" w:cs="Liberation Serif"/>
          <w:color w:val="000000" w:themeColor="text1"/>
        </w:rPr>
        <w:t>– п</w:t>
      </w:r>
      <w:r>
        <w:rPr>
          <w:rFonts w:ascii="Liberation Serif" w:eastAsia="Liberation Serif" w:hAnsi="Liberation Serif" w:cs="Liberation Serif"/>
          <w:bCs/>
          <w:color w:val="000000" w:themeColor="text1"/>
        </w:rPr>
        <w:t xml:space="preserve">оловину срока подачи заявок на участие в закупке, установленного для данного способа </w:t>
      </w:r>
      <w:r>
        <w:rPr>
          <w:rFonts w:ascii="Liberation Serif" w:eastAsia="Liberation Serif" w:hAnsi="Liberation Serif" w:cs="Liberation Serif"/>
          <w:bCs/>
        </w:rPr>
        <w:t>закупки,</w:t>
      </w:r>
      <w:r>
        <w:rPr>
          <w:rFonts w:ascii="Liberation Serif" w:eastAsia="Liberation Serif" w:hAnsi="Liberation Serif" w:cs="Liberation Serif"/>
        </w:rPr>
        <w:t xml:space="preserve"> в случае проведения закупки в соответствии с требованиями Федерального закона от </w:t>
      </w:r>
      <w:r>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Pr>
          <w:rFonts w:ascii="Liberation Serif" w:eastAsia="Liberation Serif" w:hAnsi="Liberation Serif" w:cs="Liberation Serif"/>
        </w:rPr>
        <w:t>;</w:t>
      </w:r>
    </w:p>
    <w:p w:rsidR="002C2543" w:rsidRDefault="00347C78">
      <w:pPr>
        <w:pStyle w:val="aff2"/>
        <w:ind w:left="0" w:firstLine="709"/>
        <w:contextualSpacing w:val="0"/>
        <w:jc w:val="both"/>
        <w:rPr>
          <w:rFonts w:ascii="Liberation Serif" w:hAnsi="Liberation Serif" w:cs="Liberation Serif"/>
        </w:rPr>
      </w:pPr>
      <w:r>
        <w:rPr>
          <w:rFonts w:ascii="Liberation Serif" w:eastAsia="Liberation Serif" w:hAnsi="Liberation Serif" w:cs="Liberation Serif"/>
        </w:rPr>
        <w:t>– 30 календарных дней в случае проведения закупки в форме конкурса в соответствии с требованиями Гражданского кодекса Российской Федерации;</w:t>
      </w:r>
    </w:p>
    <w:p w:rsidR="002C2543" w:rsidRDefault="00347C78">
      <w:pPr>
        <w:pStyle w:val="aff2"/>
        <w:ind w:left="0" w:firstLine="709"/>
        <w:contextualSpacing w:val="0"/>
        <w:jc w:val="both"/>
        <w:rPr>
          <w:rFonts w:ascii="Liberation Serif" w:hAnsi="Liberation Serif" w:cs="Liberation Serif"/>
        </w:rPr>
      </w:pPr>
      <w:r>
        <w:rPr>
          <w:rFonts w:ascii="Liberation Serif" w:eastAsia="Liberation Serif" w:hAnsi="Liberation Serif" w:cs="Liberation Serif"/>
        </w:rPr>
        <w:t>– 5 календарных дней в случае проведения закупки в иных формах.</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приема документов, не связанное с внесением изменений в Закупочную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Pr>
          <w:rFonts w:ascii="Liberation Serif" w:eastAsia="Liberation Serif" w:hAnsi="Liberation Serif" w:cs="Liberation Serif"/>
        </w:rPr>
        <w:lastRenderedPageBreak/>
        <w:t>момента принятия решения.</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Затраты на участие в закупке</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Отмена закупки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Заказчик/Организатор закупки, разместивший на сайте</w:t>
      </w:r>
      <w:r>
        <w:rPr>
          <w:rStyle w:val="FontStyle128"/>
          <w:rFonts w:ascii="Liberation Serif" w:eastAsia="Liberation Serif" w:hAnsi="Liberation Serif" w:cs="Liberation Serif"/>
          <w:sz w:val="24"/>
          <w:szCs w:val="24"/>
        </w:rPr>
        <w:t xml:space="preserve"> и электронной торговой площадке</w:t>
      </w:r>
      <w:r>
        <w:rPr>
          <w:rFonts w:ascii="Liberation Serif" w:eastAsia="Liberation Serif" w:hAnsi="Liberation Serif" w:cs="Liberation Serif"/>
        </w:rPr>
        <w:t>, указанные в пункте</w:t>
      </w:r>
      <w:r>
        <w:rPr>
          <w:rFonts w:ascii="Liberation Serif" w:eastAsia="Liberation Serif" w:hAnsi="Liberation Serif" w:cs="Liberation Serif"/>
          <w:lang w:val="en-US"/>
        </w:rPr>
        <w:t> </w:t>
      </w:r>
      <w:r>
        <w:rPr>
          <w:rFonts w:ascii="Liberation Serif" w:eastAsia="Liberation Serif" w:hAnsi="Liberation Serif" w:cs="Liberation Serif"/>
        </w:rPr>
        <w:t>3 Извещения, Закупочную документацию, вправе отменить без объяснения причин проведение закупки в порядке и сроки, указанные в пункте</w:t>
      </w:r>
      <w:r>
        <w:rPr>
          <w:rFonts w:ascii="Liberation Serif" w:eastAsia="Liberation Serif" w:hAnsi="Liberation Serif" w:cs="Liberation Serif"/>
          <w:lang w:val="en-US"/>
        </w:rPr>
        <w:t> </w:t>
      </w:r>
      <w:r>
        <w:rPr>
          <w:rFonts w:ascii="Liberation Serif" w:eastAsia="Liberation Serif" w:hAnsi="Liberation Serif" w:cs="Liberation Serif"/>
        </w:rPr>
        <w:t>4 Извещения.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Решение об отмене закупки размещается на сайте, указанном в пункте 3 Извещения, в день принятия этого решения.</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jc w:val="both"/>
        <w:rPr>
          <w:rFonts w:ascii="Liberation Serif" w:hAnsi="Liberation Serif" w:cs="Liberation Serif"/>
          <w:b/>
        </w:rPr>
      </w:pPr>
      <w:r>
        <w:rPr>
          <w:rFonts w:ascii="Liberation Serif" w:eastAsia="Liberation Serif" w:hAnsi="Liberation Serif" w:cs="Liberation Serif"/>
          <w:b/>
        </w:rPr>
        <w:t>Обеспечение исполнения обязательств, связанных с подачей заявки на участие в закупке</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Обеспечение исполнения обязательств Участника закупки, связанные с подачей заявки на участие в закупке, предоставляется в соответствии с требованиями, указанными в пункте</w:t>
      </w:r>
      <w:r>
        <w:rPr>
          <w:rFonts w:ascii="Liberation Serif" w:eastAsia="Liberation Serif" w:hAnsi="Liberation Serif" w:cs="Liberation Serif"/>
          <w:lang w:val="en-US"/>
        </w:rPr>
        <w:t> </w:t>
      </w:r>
      <w:r>
        <w:rPr>
          <w:rFonts w:ascii="Liberation Serif" w:eastAsia="Liberation Serif" w:hAnsi="Liberation Serif" w:cs="Liberation Serif"/>
        </w:rPr>
        <w:t xml:space="preserve">13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Организатором закупки могут быть использованы следующие способы обеспечения исполнения обязательств Участника закупки, связанные с подачей заявки на участие в закупке:</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13 Извещения.</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Банковская гарантия, составленная с учетом требований статей 368 – 378 Гражданского кодекса РФ и следующих условий:</w:t>
      </w:r>
      <w:bookmarkStart w:id="38" w:name="_Toc132091784"/>
      <w:bookmarkEnd w:id="38"/>
    </w:p>
    <w:p w:rsidR="002C2543" w:rsidRDefault="00347C78">
      <w:pPr>
        <w:pStyle w:val="aff2"/>
        <w:numPr>
          <w:ilvl w:val="4"/>
          <w:numId w:val="3"/>
        </w:numPr>
        <w:ind w:left="0" w:firstLine="709"/>
        <w:contextualSpacing w:val="0"/>
        <w:jc w:val="both"/>
        <w:rPr>
          <w:rFonts w:ascii="Liberation Serif" w:hAnsi="Liberation Serif" w:cs="Liberation Serif"/>
        </w:rPr>
      </w:pPr>
      <w:bookmarkStart w:id="39" w:name="_Ref180561610"/>
      <w:r>
        <w:rPr>
          <w:rFonts w:ascii="Liberation Serif" w:eastAsia="Liberation Serif" w:hAnsi="Liberation Serif" w:cs="Liberation Serif"/>
        </w:rPr>
        <w:t>Банковская гарантия должна быть безотзывной.</w:t>
      </w:r>
      <w:bookmarkStart w:id="40" w:name="_Toc132091785"/>
      <w:bookmarkEnd w:id="39"/>
      <w:bookmarkEnd w:id="40"/>
    </w:p>
    <w:p w:rsidR="002C2543" w:rsidRDefault="00347C78">
      <w:pPr>
        <w:pStyle w:val="aff2"/>
        <w:numPr>
          <w:ilvl w:val="4"/>
          <w:numId w:val="3"/>
        </w:numPr>
        <w:ind w:left="0" w:firstLine="709"/>
        <w:contextualSpacing w:val="0"/>
        <w:jc w:val="both"/>
        <w:rPr>
          <w:rFonts w:ascii="Liberation Serif" w:hAnsi="Liberation Serif" w:cs="Liberation Serif"/>
        </w:rPr>
      </w:pPr>
      <w:bookmarkStart w:id="41" w:name="_Ref56251621"/>
      <w:r>
        <w:rPr>
          <w:rFonts w:ascii="Liberation Serif" w:eastAsia="Liberation Serif" w:hAnsi="Liberation Serif" w:cs="Liberation Serif"/>
        </w:rPr>
        <w:t>Сумма банковской гарантии должна быть выражена в российских рублях.</w:t>
      </w:r>
      <w:bookmarkStart w:id="42" w:name="_Toc132091786"/>
      <w:bookmarkEnd w:id="41"/>
      <w:bookmarkEnd w:id="42"/>
    </w:p>
    <w:p w:rsidR="002C2543" w:rsidRDefault="00347C78">
      <w:pPr>
        <w:pStyle w:val="aff2"/>
        <w:numPr>
          <w:ilvl w:val="4"/>
          <w:numId w:val="3"/>
        </w:numPr>
        <w:ind w:left="0" w:firstLine="709"/>
        <w:contextualSpacing w:val="0"/>
        <w:jc w:val="both"/>
        <w:rPr>
          <w:rFonts w:ascii="Liberation Serif" w:hAnsi="Liberation Serif" w:cs="Liberation Serif"/>
        </w:rPr>
      </w:pPr>
      <w:bookmarkStart w:id="43" w:name="_Ref56251622"/>
      <w:r>
        <w:rPr>
          <w:rFonts w:ascii="Liberation Serif" w:eastAsia="Liberation Serif" w:hAnsi="Liberation Serif" w:cs="Liberation Serif"/>
        </w:rPr>
        <w:t>Банковская гарантия должна действовать в течение срока действия заявки на участие в закупке плюс 10 (Десять) календарных дней.</w:t>
      </w:r>
      <w:bookmarkStart w:id="44" w:name="_Toc132091787"/>
      <w:bookmarkEnd w:id="43"/>
      <w:bookmarkEnd w:id="44"/>
    </w:p>
    <w:p w:rsidR="002C2543" w:rsidRDefault="00347C78">
      <w:pPr>
        <w:pStyle w:val="aff2"/>
        <w:numPr>
          <w:ilvl w:val="4"/>
          <w:numId w:val="3"/>
        </w:numPr>
        <w:ind w:left="0" w:firstLine="709"/>
        <w:contextualSpacing w:val="0"/>
        <w:jc w:val="both"/>
        <w:rPr>
          <w:rFonts w:ascii="Liberation Serif" w:hAnsi="Liberation Serif" w:cs="Liberation Serif"/>
        </w:rPr>
      </w:pPr>
      <w:bookmarkStart w:id="45" w:name="_Ref56251624"/>
      <w:r>
        <w:rPr>
          <w:rFonts w:ascii="Liberation Serif" w:eastAsia="Liberation Serif" w:hAnsi="Liberation Serif" w:cs="Liberation Serif"/>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bookmarkStart w:id="46" w:name="_Toc132091788"/>
      <w:bookmarkEnd w:id="45"/>
      <w:bookmarkEnd w:id="46"/>
    </w:p>
    <w:p w:rsidR="002C2543" w:rsidRDefault="00347C78">
      <w:pPr>
        <w:pStyle w:val="aff2"/>
        <w:numPr>
          <w:ilvl w:val="4"/>
          <w:numId w:val="3"/>
        </w:numPr>
        <w:ind w:left="0" w:firstLine="709"/>
        <w:contextualSpacing w:val="0"/>
        <w:jc w:val="both"/>
        <w:rPr>
          <w:rFonts w:ascii="Liberation Serif" w:hAnsi="Liberation Serif" w:cs="Liberation Serif"/>
        </w:rPr>
      </w:pPr>
      <w:bookmarkStart w:id="47" w:name="_Ref56237017"/>
      <w:r>
        <w:rPr>
          <w:rFonts w:ascii="Liberation Serif" w:eastAsia="Liberation Serif" w:hAnsi="Liberation Serif" w:cs="Liberation Serif"/>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48" w:name="_Toc132091789"/>
      <w:bookmarkEnd w:id="47"/>
      <w:bookmarkEnd w:id="48"/>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 xml:space="preserve">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w:t>
      </w:r>
      <w:r>
        <w:rPr>
          <w:rStyle w:val="FontStyle128"/>
          <w:rFonts w:ascii="Liberation Serif" w:eastAsia="Liberation Serif" w:hAnsi="Liberation Serif" w:cs="Liberation Serif"/>
          <w:sz w:val="24"/>
          <w:szCs w:val="24"/>
        </w:rPr>
        <w:lastRenderedPageBreak/>
        <w:t>18.07.2011 № 223-ФЗ «О закупках товаров, работ, услуг отдельными видами юридических лиц»);</w:t>
      </w:r>
      <w:bookmarkStart w:id="49" w:name="_Toc132091790"/>
      <w:bookmarkEnd w:id="49"/>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50" w:name="_Toc132091791"/>
      <w:bookmarkEnd w:id="50"/>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28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51" w:name="_Toc132091792"/>
      <w:bookmarkEnd w:id="51"/>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уклонение или отказ Победителя заключить договор в установленном настоящей Закупочной документацией порядке.</w:t>
      </w:r>
      <w:bookmarkStart w:id="52" w:name="_Toc132091793"/>
      <w:bookmarkEnd w:id="52"/>
    </w:p>
    <w:p w:rsidR="002C2543" w:rsidRDefault="00347C78">
      <w:pPr>
        <w:pStyle w:val="aff2"/>
        <w:numPr>
          <w:ilvl w:val="4"/>
          <w:numId w:val="3"/>
        </w:numPr>
        <w:ind w:left="0" w:firstLine="709"/>
        <w:contextualSpacing w:val="0"/>
        <w:jc w:val="both"/>
        <w:rPr>
          <w:rFonts w:ascii="Liberation Serif" w:hAnsi="Liberation Serif" w:cs="Liberation Serif"/>
        </w:rPr>
      </w:pPr>
      <w:bookmarkStart w:id="53" w:name="_Ref180561643"/>
      <w:r>
        <w:rPr>
          <w:rFonts w:ascii="Liberation Serif" w:eastAsia="Liberation Serif" w:hAnsi="Liberation Serif" w:cs="Liberation Serif"/>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Pr>
          <w:rFonts w:ascii="Liberation Serif" w:eastAsia="Liberation Serif" w:hAnsi="Liberation Serif" w:cs="Liberation Serif"/>
        </w:rPr>
        <w:t>, в случае установления такого перечня Правительством Российской Федерации</w:t>
      </w:r>
      <w:bookmarkEnd w:id="54"/>
      <w:r>
        <w:rPr>
          <w:rFonts w:ascii="Liberation Serif" w:eastAsia="Liberation Serif" w:hAnsi="Liberation Serif" w:cs="Liberation Serif"/>
        </w:rPr>
        <w:t>.</w:t>
      </w:r>
      <w:bookmarkStart w:id="55" w:name="_Toc132091794"/>
      <w:bookmarkEnd w:id="53"/>
      <w:bookmarkEnd w:id="55"/>
    </w:p>
    <w:p w:rsidR="002C2543" w:rsidRDefault="00347C78">
      <w:pPr>
        <w:pStyle w:val="aff2"/>
        <w:numPr>
          <w:ilvl w:val="4"/>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tooltip="consultantplus://offline/ref=07285C07A3EE056BBF6234ED5814F30A00DA2400263120E80A8E8EB6CAF2097056E34E06CB01DBBB7194FC5622H8NEM" w:history="1">
        <w:r>
          <w:rPr>
            <w:rFonts w:ascii="Liberation Serif" w:eastAsia="Liberation Serif" w:hAnsi="Liberation Serif" w:cs="Liberation Serif"/>
          </w:rPr>
          <w:t>кодексом</w:t>
        </w:r>
      </w:hyperlink>
      <w:r>
        <w:rPr>
          <w:rFonts w:ascii="Liberation Serif" w:eastAsia="Liberation Serif" w:hAnsi="Liberation Serif" w:cs="Liberation Serif"/>
        </w:rPr>
        <w:t xml:space="preserve"> Российской Федерации оснований для отказа в удовлетворении этого требования.</w:t>
      </w:r>
      <w:bookmarkStart w:id="56" w:name="_Toc132091795"/>
      <w:bookmarkEnd w:id="56"/>
    </w:p>
    <w:p w:rsidR="002C2543" w:rsidRDefault="00347C78">
      <w:pPr>
        <w:pStyle w:val="aff2"/>
        <w:numPr>
          <w:ilvl w:val="4"/>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rsidR="002C2543" w:rsidRDefault="00347C78">
      <w:pPr>
        <w:pStyle w:val="aff2"/>
        <w:numPr>
          <w:ilvl w:val="4"/>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rsidR="002C2543" w:rsidRDefault="00347C78">
      <w:pPr>
        <w:pStyle w:val="aff2"/>
        <w:numPr>
          <w:ilvl w:val="4"/>
          <w:numId w:val="3"/>
        </w:numPr>
        <w:ind w:left="0" w:firstLine="709"/>
        <w:contextualSpacing w:val="0"/>
        <w:jc w:val="both"/>
        <w:rPr>
          <w:rFonts w:ascii="Liberation Serif" w:hAnsi="Liberation Serif" w:cs="Liberation Serif"/>
        </w:rPr>
      </w:pPr>
      <w:bookmarkStart w:id="58" w:name="_Ref56251749"/>
      <w:r>
        <w:rPr>
          <w:rFonts w:ascii="Liberation Serif" w:eastAsia="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Обеспечение исполнения обязательств Участника закупки, связанное с подачей заявки на участие в закупке, возвращается Победителю закупки: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lastRenderedPageBreak/>
        <w:t xml:space="preserve">банковская гарантия – в течение 7 (семи) </w:t>
      </w:r>
      <w:r>
        <w:rPr>
          <w:rFonts w:ascii="Liberation Serif" w:eastAsia="Liberation Serif" w:hAnsi="Liberation Serif" w:cs="Liberation Serif"/>
        </w:rPr>
        <w:t xml:space="preserve">календарных </w:t>
      </w:r>
      <w:r>
        <w:rPr>
          <w:rStyle w:val="FontStyle128"/>
          <w:rFonts w:ascii="Liberation Serif" w:eastAsia="Liberation Serif" w:hAnsi="Liberation Serif" w:cs="Liberation Serif"/>
          <w:sz w:val="24"/>
          <w:szCs w:val="24"/>
        </w:rPr>
        <w:t>дней с момента подписания им договора.</w:t>
      </w:r>
    </w:p>
    <w:p w:rsidR="002C2543" w:rsidRDefault="00347C78">
      <w:pPr>
        <w:pStyle w:val="aff0"/>
        <w:tabs>
          <w:tab w:val="clear" w:pos="1134"/>
        </w:tabs>
        <w:spacing w:line="240" w:lineRule="auto"/>
        <w:ind w:left="0" w:firstLine="709"/>
        <w:rPr>
          <w:rFonts w:ascii="Liberation Serif" w:hAnsi="Liberation Serif" w:cs="Liberation Serif"/>
          <w:i/>
          <w:iCs/>
          <w:sz w:val="24"/>
          <w:szCs w:val="24"/>
        </w:rPr>
      </w:pPr>
      <w:r>
        <w:rPr>
          <w:rFonts w:ascii="Liberation Serif" w:eastAsia="Liberation Serif" w:hAnsi="Liberation Serif" w:cs="Liberation Serif"/>
          <w:i/>
          <w:iCs/>
          <w:sz w:val="24"/>
          <w:szCs w:val="24"/>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rsidR="002C2543" w:rsidRDefault="00347C78">
      <w:pPr>
        <w:pStyle w:val="aff2"/>
        <w:numPr>
          <w:ilvl w:val="2"/>
          <w:numId w:val="3"/>
        </w:numPr>
        <w:ind w:left="0" w:firstLine="709"/>
        <w:contextualSpacing w:val="0"/>
        <w:jc w:val="both"/>
        <w:rPr>
          <w:rFonts w:ascii="Liberation Serif" w:hAnsi="Liberation Serif" w:cs="Liberation Serif"/>
        </w:rPr>
      </w:pPr>
      <w:bookmarkStart w:id="60" w:name="_Toc132091799"/>
      <w:bookmarkEnd w:id="60"/>
      <w:r>
        <w:rPr>
          <w:rFonts w:ascii="Liberation Serif" w:eastAsia="Liberation Serif" w:hAnsi="Liberation Serif" w:cs="Liberation Serif"/>
        </w:rPr>
        <w:t>Непредставление обеспечения обязательств Участника закупки является основанием для отклонения заявки на участие в закупке.</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bookmarkStart w:id="61" w:name="_Ref316304084"/>
      <w:r>
        <w:rPr>
          <w:rFonts w:ascii="Liberation Serif" w:eastAsia="Liberation Serif" w:hAnsi="Liberation Serif" w:cs="Liberation Serif"/>
          <w:b/>
        </w:rPr>
        <w:t xml:space="preserve">Подача и прием заявок на участие в </w:t>
      </w:r>
      <w:bookmarkEnd w:id="61"/>
      <w:r>
        <w:rPr>
          <w:rFonts w:ascii="Liberation Serif" w:eastAsia="Liberation Serif" w:hAnsi="Liberation Serif" w:cs="Liberation Serif"/>
          <w:b/>
        </w:rPr>
        <w:t>закупке</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Подача заявок на участие в закупке осуществляется в соответствии с Инструкциями и регламентом работы электронной торговой площадки.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Датой начала срока подачи заявок на участие в закупке является день, следующий за днем размещения на сайте и электронной торговой площадке, указанные в пункте 3 Извещения настоящей Закупочной документации.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Заявки на участие в закупке должны быть поданы до истечения срока, установленного в пункте 21 Извещения.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Заявка на участие в закупке должна быть подписана с применением электронной подписи.</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Изменение заявок на участие в закупке или их отзыв</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торговой площадки.</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 xml:space="preserve">Проведение </w:t>
      </w:r>
      <w:proofErr w:type="spellStart"/>
      <w:r>
        <w:rPr>
          <w:rFonts w:ascii="Liberation Serif" w:eastAsia="Liberation Serif" w:hAnsi="Liberation Serif" w:cs="Liberation Serif"/>
          <w:b/>
        </w:rPr>
        <w:t>уторговывания</w:t>
      </w:r>
      <w:proofErr w:type="spellEnd"/>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Если в пункте 22 Извещения предусмотрена возможность проведения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После окончания срока подачи предложений, наступает этап ожидания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(не более 1 часа), когда Участники, могут ознакомиться с ценами поданных предложений и подготовиться к торговой сессии.</w:t>
      </w:r>
    </w:p>
    <w:p w:rsidR="002C2543" w:rsidRDefault="00347C78">
      <w:pPr>
        <w:pStyle w:val="aff2"/>
        <w:numPr>
          <w:ilvl w:val="2"/>
          <w:numId w:val="3"/>
        </w:numPr>
        <w:ind w:left="0" w:firstLine="709"/>
        <w:contextualSpacing w:val="0"/>
        <w:jc w:val="both"/>
        <w:rPr>
          <w:rFonts w:ascii="Liberation Serif" w:hAnsi="Liberation Serif" w:cs="Liberation Serif"/>
        </w:rPr>
      </w:pPr>
      <w:proofErr w:type="spellStart"/>
      <w:r>
        <w:rPr>
          <w:rFonts w:ascii="Liberation Serif" w:eastAsia="Liberation Serif" w:hAnsi="Liberation Serif" w:cs="Liberation Serif"/>
        </w:rPr>
        <w:t>Уторговывание</w:t>
      </w:r>
      <w:proofErr w:type="spellEnd"/>
      <w:r>
        <w:rPr>
          <w:rFonts w:ascii="Liberation Serif" w:eastAsia="Liberation Serif" w:hAnsi="Liberation Serif" w:cs="Liberation Serif"/>
        </w:rPr>
        <w:t xml:space="preserve"> проводится в форме торговой сессии.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Участники подают свои предложения со снижением цены не менее чем на 0,5% от НМЦ.</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После завершения торговой сессии цена предложений Участников фиксируется ценой поданной на этапе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процедуре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могут участвовать все Участники закупки, а также их альтернативные предложения, при наличии таковых.</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Участник закупки вправе не участвовать в </w:t>
      </w:r>
      <w:proofErr w:type="spellStart"/>
      <w:r>
        <w:rPr>
          <w:rFonts w:ascii="Liberation Serif" w:eastAsia="Liberation Serif" w:hAnsi="Liberation Serif" w:cs="Liberation Serif"/>
        </w:rPr>
        <w:t>уторговывании</w:t>
      </w:r>
      <w:proofErr w:type="spellEnd"/>
      <w:r>
        <w:rPr>
          <w:rFonts w:ascii="Liberation Serif" w:eastAsia="Liberation Serif" w:hAnsi="Liberation Serif" w:cs="Liberation Serif"/>
        </w:rPr>
        <w:t>, тогда его предложение, остается действующим с ранее объявленной ценой заявки на участие в закупке.</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его заявка на участие в закупке, остается действующей с ранее объявленной </w:t>
      </w:r>
      <w:r>
        <w:rPr>
          <w:rFonts w:ascii="Liberation Serif" w:eastAsia="Liberation Serif" w:hAnsi="Liberation Serif" w:cs="Liberation Serif"/>
        </w:rPr>
        <w:lastRenderedPageBreak/>
        <w:t>ценой.</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Участники закупки, участвовавшие в </w:t>
      </w:r>
      <w:proofErr w:type="spellStart"/>
      <w:r>
        <w:rPr>
          <w:rFonts w:ascii="Liberation Serif" w:eastAsia="Liberation Serif" w:hAnsi="Liberation Serif" w:cs="Liberation Serif"/>
        </w:rPr>
        <w:t>уторговывании</w:t>
      </w:r>
      <w:proofErr w:type="spellEnd"/>
      <w:r>
        <w:rPr>
          <w:rFonts w:ascii="Liberation Serif" w:eastAsia="Liberation Serif" w:hAnsi="Liberation Serif" w:cs="Liberation Serif"/>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либо не предоставление документов (в том числе письма о подаче оферты, смет на измененную в результате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Порядок проведения процедуры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на электронной торговой площадке определяется действующими Инструкциями и регламентом электронной торговой площадки. </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Pr>
          <w:rFonts w:ascii="Liberation Serif" w:eastAsia="Liberation Serif" w:hAnsi="Liberation Serif" w:cs="Liberation Serif"/>
        </w:rPr>
        <w:t>уторговывание</w:t>
      </w:r>
      <w:proofErr w:type="spellEnd"/>
      <w:r>
        <w:rPr>
          <w:rFonts w:ascii="Liberation Serif" w:eastAsia="Liberation Serif" w:hAnsi="Liberation Serif" w:cs="Liberation Serif"/>
        </w:rPr>
        <w:t xml:space="preserve">, подаваемом в системе ЭТП указывает начальную (максимальную) цену закупки, снижение цены на </w:t>
      </w:r>
      <w:proofErr w:type="spellStart"/>
      <w:r>
        <w:rPr>
          <w:rFonts w:ascii="Liberation Serif" w:eastAsia="Liberation Serif" w:hAnsi="Liberation Serif" w:cs="Liberation Serif"/>
        </w:rPr>
        <w:t>уторговывании</w:t>
      </w:r>
      <w:proofErr w:type="spellEnd"/>
      <w:r>
        <w:rPr>
          <w:rFonts w:ascii="Liberation Serif" w:eastAsia="Liberation Serif" w:hAnsi="Liberation Serif" w:cs="Liberation Serif"/>
        </w:rPr>
        <w:t xml:space="preserve"> осуществляется только в документах, определяющих их коммерческое предложение в составе заявки на участие в закупке.</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Pr>
          <w:rFonts w:ascii="Liberation Serif" w:eastAsia="Liberation Serif" w:hAnsi="Liberation Serif" w:cs="Liberation Serif"/>
        </w:rPr>
        <w:t>уторговывание</w:t>
      </w:r>
      <w:proofErr w:type="spellEnd"/>
      <w:r>
        <w:rPr>
          <w:rFonts w:ascii="Liberation Serif" w:eastAsia="Liberation Serif" w:hAnsi="Liberation Serif" w:cs="Liberation Serif"/>
        </w:rPr>
        <w:t>, подаваемом в системе ЭТП указывает сниженное предложение о сумме единичных расценок.</w:t>
      </w:r>
    </w:p>
    <w:p w:rsidR="002C2543" w:rsidRDefault="002C2543">
      <w:pPr>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bookmarkStart w:id="62" w:name="_Ref55280448"/>
      <w:bookmarkStart w:id="63" w:name="_Toc55285352"/>
      <w:bookmarkStart w:id="64" w:name="_Toc55305384"/>
      <w:bookmarkStart w:id="65" w:name="_Toc57314655"/>
      <w:bookmarkStart w:id="66" w:name="_Toc69728969"/>
      <w:bookmarkStart w:id="67" w:name="_Toc309202892"/>
      <w:r>
        <w:rPr>
          <w:rFonts w:ascii="Liberation Serif" w:eastAsia="Liberation Serif" w:hAnsi="Liberation Serif" w:cs="Liberation Serif"/>
          <w:b/>
        </w:rPr>
        <w:t>Вскрытие поступивших конвертов</w:t>
      </w:r>
      <w:bookmarkEnd w:id="62"/>
      <w:bookmarkEnd w:id="63"/>
      <w:bookmarkEnd w:id="64"/>
      <w:bookmarkEnd w:id="65"/>
      <w:bookmarkEnd w:id="66"/>
      <w:bookmarkEnd w:id="67"/>
    </w:p>
    <w:p w:rsidR="002C2543" w:rsidRDefault="00347C78">
      <w:pPr>
        <w:pStyle w:val="aff2"/>
        <w:numPr>
          <w:ilvl w:val="2"/>
          <w:numId w:val="3"/>
        </w:numPr>
        <w:ind w:left="0" w:firstLine="709"/>
        <w:contextualSpacing w:val="0"/>
        <w:jc w:val="both"/>
        <w:rPr>
          <w:rFonts w:ascii="Liberation Serif" w:hAnsi="Liberation Serif" w:cs="Liberation Serif"/>
        </w:rPr>
      </w:pPr>
      <w:bookmarkStart w:id="68" w:name="_Ref56221780"/>
      <w:r>
        <w:rPr>
          <w:rFonts w:ascii="Liberation Serif" w:eastAsia="Liberation Serif" w:hAnsi="Liberation Serif" w:cs="Liberation Serif"/>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Организатор закупки проводит процедуру вскрытия поступивших конвертов, начиная со времени, указанного в пункте 23 Извещения</w:t>
      </w:r>
      <w:bookmarkStart w:id="69" w:name="_Ref56222030"/>
      <w:bookmarkEnd w:id="68"/>
      <w:r>
        <w:rPr>
          <w:rFonts w:ascii="Liberation Serif" w:eastAsia="Liberation Serif" w:hAnsi="Liberation Serif" w:cs="Liberation Serif"/>
        </w:rPr>
        <w:t>.</w:t>
      </w:r>
      <w:bookmarkEnd w:id="69"/>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rsidR="002C2543" w:rsidRDefault="00347C78">
      <w:pPr>
        <w:pStyle w:val="aff2"/>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rsidR="002C2543" w:rsidRDefault="00347C78">
      <w:pPr>
        <w:pStyle w:val="aff2"/>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lastRenderedPageBreak/>
        <w:t>По ходу процедуры вскрытия Закупочная комиссия ведет Протокол по вскрытию конвертов с заявками на участие в закупке, в котором отражается вся информация, оглашенная Закупочной комиссией.</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rPr>
          <w:rFonts w:ascii="Liberation Serif" w:hAnsi="Liberation Serif" w:cs="Liberation Serif"/>
          <w:b/>
        </w:rPr>
      </w:pPr>
      <w:r>
        <w:rPr>
          <w:rFonts w:ascii="Liberation Serif" w:eastAsia="Liberation Serif" w:hAnsi="Liberation Serif" w:cs="Liberation Serif"/>
          <w:b/>
        </w:rPr>
        <w:t>Опоздавшие заявки на участие в закупке</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После окончания срока подачи заявок на участие в закупке у Участников отсутствует возможность подать заявку на участие в закупке.</w:t>
      </w:r>
    </w:p>
    <w:p w:rsidR="002C2543" w:rsidRDefault="002C2543">
      <w:pPr>
        <w:pStyle w:val="aff2"/>
        <w:ind w:left="709"/>
        <w:contextualSpacing w:val="0"/>
        <w:jc w:val="both"/>
        <w:rPr>
          <w:rFonts w:ascii="Liberation Serif" w:hAnsi="Liberation Serif" w:cs="Liberation Serif"/>
        </w:rPr>
      </w:pPr>
    </w:p>
    <w:p w:rsidR="002C2543" w:rsidRDefault="00347C78">
      <w:pPr>
        <w:pStyle w:val="aff2"/>
        <w:numPr>
          <w:ilvl w:val="1"/>
          <w:numId w:val="3"/>
        </w:numPr>
        <w:ind w:left="0" w:firstLine="709"/>
        <w:contextualSpacing w:val="0"/>
        <w:jc w:val="both"/>
        <w:rPr>
          <w:rFonts w:ascii="Liberation Serif" w:hAnsi="Liberation Serif" w:cs="Liberation Serif"/>
          <w:b/>
        </w:rPr>
      </w:pPr>
      <w:r>
        <w:rPr>
          <w:rFonts w:ascii="Liberation Serif" w:eastAsia="Liberation Serif" w:hAnsi="Liberation Serif" w:cs="Liberation Serif"/>
          <w:b/>
        </w:rPr>
        <w:t>Рассмотрение и оценка заявок на участие в закупке, проведение переговоров, проведение переторжки, выбор победителя закупки</w:t>
      </w:r>
    </w:p>
    <w:p w:rsidR="002C2543" w:rsidRDefault="00347C78">
      <w:pPr>
        <w:pStyle w:val="aff2"/>
        <w:numPr>
          <w:ilvl w:val="2"/>
          <w:numId w:val="3"/>
        </w:numPr>
        <w:ind w:left="0" w:firstLine="709"/>
        <w:contextualSpacing w:val="0"/>
        <w:jc w:val="both"/>
        <w:rPr>
          <w:rFonts w:ascii="Liberation Serif" w:hAnsi="Liberation Serif" w:cs="Liberation Serif"/>
          <w:u w:val="single"/>
        </w:rPr>
      </w:pPr>
      <w:r>
        <w:rPr>
          <w:rFonts w:ascii="Liberation Serif" w:eastAsia="Liberation Serif" w:hAnsi="Liberation Serif" w:cs="Liberation Serif"/>
          <w:u w:val="single"/>
        </w:rPr>
        <w:t>Общие положения</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Участниками закупки, но в любом случае любые решения в ходе закупки принимаются Закупочной комиссией.</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Pr>
          <w:rFonts w:ascii="Liberation Serif" w:eastAsia="Liberation Serif" w:hAnsi="Liberation Serif" w:cs="Liberation Serif"/>
        </w:rPr>
        <w:t>получать из любых официальных источников</w:t>
      </w:r>
      <w:bookmarkEnd w:id="70"/>
      <w:r>
        <w:rPr>
          <w:rFonts w:ascii="Liberation Serif" w:eastAsia="Liberation Serif" w:hAnsi="Liberation Serif" w:cs="Liberation Serif"/>
        </w:rPr>
        <w:t xml:space="preserve">, использование которых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 </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Участник закупки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2C2543" w:rsidRDefault="00347C78">
      <w:pPr>
        <w:pStyle w:val="aff2"/>
        <w:numPr>
          <w:ilvl w:val="3"/>
          <w:numId w:val="3"/>
        </w:numPr>
        <w:ind w:left="0" w:firstLine="709"/>
        <w:contextualSpacing w:val="0"/>
        <w:jc w:val="both"/>
        <w:rPr>
          <w:rFonts w:ascii="Liberation Serif" w:hAnsi="Liberation Serif" w:cs="Liberation Serif"/>
        </w:rPr>
      </w:pPr>
      <w:bookmarkStart w:id="71" w:name="_Ref180508277"/>
      <w:r>
        <w:rPr>
          <w:rFonts w:ascii="Liberation Serif" w:eastAsia="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1"/>
    </w:p>
    <w:p w:rsidR="002C2543" w:rsidRDefault="002C2543">
      <w:pPr>
        <w:pStyle w:val="aff2"/>
        <w:ind w:left="0" w:firstLine="709"/>
        <w:contextualSpacing w:val="0"/>
        <w:jc w:val="both"/>
        <w:rPr>
          <w:rFonts w:ascii="Liberation Serif" w:hAnsi="Liberation Serif" w:cs="Liberation Serif"/>
        </w:rPr>
      </w:pPr>
    </w:p>
    <w:p w:rsidR="002C2543" w:rsidRDefault="00347C78">
      <w:pPr>
        <w:pStyle w:val="aff2"/>
        <w:numPr>
          <w:ilvl w:val="2"/>
          <w:numId w:val="3"/>
        </w:numPr>
        <w:ind w:left="0" w:firstLine="709"/>
        <w:contextualSpacing w:val="0"/>
        <w:jc w:val="both"/>
        <w:rPr>
          <w:rFonts w:ascii="Liberation Serif" w:hAnsi="Liberation Serif" w:cs="Liberation Serif"/>
          <w:u w:val="single"/>
        </w:rPr>
      </w:pPr>
      <w:r>
        <w:rPr>
          <w:rFonts w:ascii="Liberation Serif" w:eastAsia="Liberation Serif" w:hAnsi="Liberation Serif" w:cs="Liberation Serif"/>
          <w:u w:val="single"/>
        </w:rPr>
        <w:t>Отборочная стадия</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настоящей Закупочной документацией, и </w:t>
      </w:r>
      <w:r>
        <w:rPr>
          <w:rFonts w:ascii="Liberation Serif" w:eastAsia="Liberation Serif" w:hAnsi="Liberation Serif" w:cs="Liberation Serif"/>
        </w:rPr>
        <w:lastRenderedPageBreak/>
        <w:t>определяет перечень Участников процедуры закупки, допускаемых к дальнейшему участию в закупке.</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рамках отборочной стадии Закупочная комиссия проверяет:</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соответствие заявок на участие в закупке требованиям настоящей Закупочной документации (в т.ч. соответствие коммерческого и технического предложений);</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соответствие Участников закупки требованиям настоящей Закупочной документации.</w:t>
      </w:r>
    </w:p>
    <w:p w:rsidR="002C2543" w:rsidRDefault="00347C78">
      <w:pPr>
        <w:pStyle w:val="Style23"/>
        <w:widowControl/>
        <w:tabs>
          <w:tab w:val="left" w:pos="1701"/>
        </w:tabs>
        <w:spacing w:line="240" w:lineRule="auto"/>
        <w:ind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color w:val="auto"/>
          <w:sz w:val="24"/>
          <w:szCs w:val="24"/>
        </w:rPr>
        <w:t>Проверка соответствия заявок на участие в закупке и самих Участников закупки осуществляется в соответствии с Разделом 8 «Руководство по экспертной оценке» настоящей Закупочной документации.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подпунктом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_Ref180508277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3.14.1.5</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настоящей Закупочной документации.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Заявка на участие в закупке должна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rsidR="002C2543" w:rsidRDefault="00347C78">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Pr>
          <w:rFonts w:ascii="Liberation Serif" w:eastAsia="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 xml:space="preserve">непредставление требуемых согласно настоящей Закупочной документации документов либо наличия в таких документах недостоверных сведений об Участнике </w:t>
      </w:r>
      <w:r>
        <w:rPr>
          <w:rFonts w:ascii="Liberation Serif" w:eastAsia="Liberation Serif" w:hAnsi="Liberation Serif" w:cs="Liberation Serif"/>
        </w:rPr>
        <w:t>закупки</w:t>
      </w:r>
      <w:r>
        <w:rPr>
          <w:rStyle w:val="FontStyle128"/>
          <w:rFonts w:ascii="Liberation Serif" w:eastAsia="Liberation Serif" w:hAnsi="Liberation Serif" w:cs="Liberation Serif"/>
          <w:sz w:val="24"/>
          <w:szCs w:val="24"/>
        </w:rPr>
        <w:t xml:space="preserve">, в том числе привлекаемых </w:t>
      </w:r>
      <w:r>
        <w:rPr>
          <w:rStyle w:val="FontStyle128"/>
          <w:rFonts w:ascii="Liberation Serif" w:eastAsia="Liberation Serif" w:hAnsi="Liberation Serif" w:cs="Liberation Serif"/>
          <w:bCs/>
          <w:iCs/>
          <w:sz w:val="24"/>
          <w:szCs w:val="24"/>
        </w:rPr>
        <w:t xml:space="preserve">субподрядчиках/соисполнителях </w:t>
      </w:r>
      <w:r>
        <w:rPr>
          <w:rStyle w:val="FontStyle128"/>
          <w:rFonts w:ascii="Liberation Serif" w:eastAsia="Liberation Serif" w:hAnsi="Liberation Serif" w:cs="Liberation Serif"/>
          <w:sz w:val="24"/>
          <w:szCs w:val="24"/>
        </w:rPr>
        <w:t>(в случае привлечения), или о предлагаемых товарах, работах, услугах;</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 xml:space="preserve">несоответствие сведений, указанных Участником при заполнении соответствующих форм в интерфейсе ЭТП, сведениям, указанным в составе заявки на участие в закупке. </w:t>
      </w:r>
      <w:r>
        <w:rPr>
          <w:rFonts w:ascii="Liberation Serif" w:eastAsia="Liberation Serif" w:hAnsi="Liberation Serif" w:cs="Liberation Serif"/>
        </w:rPr>
        <w:t xml:space="preserve">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(пункт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_Ref180733526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5.7.10</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Pr>
          <w:rStyle w:val="FontStyle128"/>
          <w:rFonts w:ascii="Liberation Serif" w:eastAsia="Liberation Serif" w:hAnsi="Liberation Serif" w:cs="Liberation Serif"/>
          <w:sz w:val="24"/>
          <w:szCs w:val="24"/>
        </w:rPr>
        <w:t>;</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 xml:space="preserve">несоответствие Участника </w:t>
      </w:r>
      <w:r>
        <w:rPr>
          <w:rFonts w:ascii="Liberation Serif" w:eastAsia="Liberation Serif" w:hAnsi="Liberation Serif" w:cs="Liberation Serif"/>
        </w:rPr>
        <w:t>закупки</w:t>
      </w:r>
      <w:r>
        <w:rPr>
          <w:rStyle w:val="FontStyle128"/>
          <w:rFonts w:ascii="Liberation Serif" w:eastAsia="Liberation Serif" w:hAnsi="Liberation Serif" w:cs="Liberation Serif"/>
          <w:sz w:val="24"/>
          <w:szCs w:val="24"/>
        </w:rPr>
        <w:t xml:space="preserve">, в том числе привлекаемых </w:t>
      </w:r>
      <w:r>
        <w:rPr>
          <w:rStyle w:val="FontStyle128"/>
          <w:rFonts w:ascii="Liberation Serif" w:eastAsia="Liberation Serif" w:hAnsi="Liberation Serif" w:cs="Liberation Serif"/>
          <w:bCs/>
          <w:iCs/>
          <w:sz w:val="24"/>
          <w:szCs w:val="24"/>
        </w:rPr>
        <w:t xml:space="preserve">субподрядчиков/соисполнителей </w:t>
      </w:r>
      <w:r>
        <w:rPr>
          <w:rStyle w:val="FontStyle128"/>
          <w:rFonts w:ascii="Liberation Serif" w:eastAsia="Liberation Serif" w:hAnsi="Liberation Serif" w:cs="Liberation Serif"/>
          <w:sz w:val="24"/>
          <w:szCs w:val="24"/>
        </w:rPr>
        <w:t>(в случае привлечения), требованиям, установленным в настоящей Закупочной документации;</w:t>
      </w:r>
    </w:p>
    <w:p w:rsidR="002C2543" w:rsidRDefault="00347C78">
      <w:pPr>
        <w:pStyle w:val="Style23"/>
        <w:widowControl/>
        <w:numPr>
          <w:ilvl w:val="0"/>
          <w:numId w:val="4"/>
        </w:numPr>
        <w:tabs>
          <w:tab w:val="left" w:pos="1701"/>
        </w:tabs>
        <w:spacing w:line="240" w:lineRule="auto"/>
        <w:ind w:left="0" w:firstLine="709"/>
        <w:rPr>
          <w:rFonts w:ascii="Liberation Serif" w:hAnsi="Liberation Serif" w:cs="Liberation Serif"/>
          <w:color w:val="000000"/>
        </w:rPr>
      </w:pPr>
      <w:r>
        <w:rPr>
          <w:rFonts w:ascii="Liberation Serif" w:eastAsia="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rsidR="002C2543" w:rsidRDefault="00347C78">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Pr>
          <w:rFonts w:ascii="Liberation Serif" w:eastAsia="Liberation Serif" w:hAnsi="Liberation Serif" w:cs="Liberation Serif"/>
        </w:rPr>
        <w:t xml:space="preserve">непредставление протокола разногласий в соответствии с формой, установленной Разделом 9 «Образцы основных форм документов, включаемых в заявку на участие в закупке» и/или письма-согласия с условиями договора, и/или представление протокола разногласий с «обязательными» условиями </w:t>
      </w:r>
      <w:r>
        <w:rPr>
          <w:rFonts w:ascii="Liberation Serif" w:eastAsia="Liberation Serif" w:hAnsi="Liberation Serif" w:cs="Liberation Serif"/>
          <w:u w:val="single"/>
        </w:rPr>
        <w:t>и/или без указания статуса условий</w:t>
      </w:r>
      <w:r>
        <w:rPr>
          <w:rFonts w:ascii="Liberation Serif" w:eastAsia="Liberation Serif" w:hAnsi="Liberation Serif" w:cs="Liberation Serif"/>
        </w:rPr>
        <w:t xml:space="preserve"> будут основанием для отклонения заявки Участника. При формировании протокола </w:t>
      </w:r>
      <w:r>
        <w:rPr>
          <w:rFonts w:ascii="Liberation Serif" w:eastAsia="Liberation Serif" w:hAnsi="Liberation Serif" w:cs="Liberation Serif"/>
        </w:rPr>
        <w:lastRenderedPageBreak/>
        <w:t>разногласий Участник руководствуется опубликованным проектом договора, при этом в проекте договора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являются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p>
    <w:p w:rsidR="002C2543" w:rsidRDefault="00347C78">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Pr>
          <w:rStyle w:val="FontStyle128"/>
          <w:rFonts w:ascii="Liberation Serif" w:eastAsia="Liberation Serif" w:hAnsi="Liberation Serif" w:cs="Liberation Serif"/>
          <w:sz w:val="24"/>
          <w:szCs w:val="24"/>
        </w:rPr>
        <w:t xml:space="preserve">непредставление или представление </w:t>
      </w:r>
      <w:r>
        <w:rPr>
          <w:rFonts w:ascii="Liberation Serif" w:eastAsia="Liberation Serif" w:hAnsi="Liberation Serif" w:cs="Liberation Serif"/>
        </w:rPr>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Pr>
          <w:rStyle w:val="FontStyle128"/>
          <w:rFonts w:ascii="Liberation Serif" w:eastAsia="Liberation Serif" w:hAnsi="Liberation Serif" w:cs="Liberation Serif"/>
          <w:sz w:val="24"/>
          <w:szCs w:val="24"/>
        </w:rPr>
        <w:t xml:space="preserve"> размещенной в Р</w:t>
      </w:r>
      <w:r>
        <w:rPr>
          <w:rFonts w:ascii="Liberation Serif" w:eastAsia="Liberation Serif" w:hAnsi="Liberation Serif" w:cs="Liberation Serif"/>
        </w:rPr>
        <w:t>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2C2543" w:rsidRDefault="00347C78">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Pr>
          <w:rFonts w:ascii="Liberation Serif" w:eastAsia="Liberation Serif" w:hAnsi="Liberation Serif" w:cs="Liberation Serif"/>
        </w:rPr>
        <w:t xml:space="preserve">заполнение Участником графика оплаты с нарушением формы и/или инструкции, а также в случае </w:t>
      </w:r>
      <w:proofErr w:type="spellStart"/>
      <w:r>
        <w:rPr>
          <w:rFonts w:ascii="Liberation Serif" w:eastAsia="Liberation Serif" w:hAnsi="Liberation Serif" w:cs="Liberation Serif"/>
        </w:rPr>
        <w:t>незаполнения</w:t>
      </w:r>
      <w:proofErr w:type="spellEnd"/>
      <w:r>
        <w:rPr>
          <w:rFonts w:ascii="Liberation Serif" w:eastAsia="Liberation Serif" w:hAnsi="Liberation Serif" w:cs="Liberation Serif"/>
        </w:rPr>
        <w:t xml:space="preserve"> обязательных к заполнению граф, приводящие к невозможности проведения расчета приведенной стоимости;</w:t>
      </w:r>
    </w:p>
    <w:p w:rsidR="002C2543" w:rsidRDefault="00347C78">
      <w:pPr>
        <w:pStyle w:val="aff2"/>
        <w:numPr>
          <w:ilvl w:val="0"/>
          <w:numId w:val="4"/>
        </w:numPr>
        <w:ind w:left="0" w:firstLine="709"/>
        <w:jc w:val="both"/>
        <w:rPr>
          <w:rStyle w:val="FontStyle128"/>
          <w:rFonts w:ascii="Liberation Serif" w:hAnsi="Liberation Serif" w:cs="Liberation Serif"/>
          <w:sz w:val="24"/>
        </w:rPr>
      </w:pPr>
      <w:bookmarkStart w:id="72" w:name="_Hlk183098120"/>
      <w:r>
        <w:rPr>
          <w:rStyle w:val="FontStyle128"/>
          <w:rFonts w:ascii="Liberation Serif" w:eastAsia="Liberation Serif" w:hAnsi="Liberation Serif" w:cs="Liberation Serif"/>
          <w:sz w:val="24"/>
          <w:szCs w:val="24"/>
        </w:rPr>
        <w:t>непредставления документа или копии документа, подтверждающего обеспечение исполнения обязательств, связанных с подачей заявки на участие в закупке, в случае требования обеспечения заявки на участие в закупке;</w:t>
      </w:r>
      <w:bookmarkEnd w:id="72"/>
    </w:p>
    <w:p w:rsidR="002C2543" w:rsidRDefault="00347C78">
      <w:pPr>
        <w:pStyle w:val="aff2"/>
        <w:numPr>
          <w:ilvl w:val="0"/>
          <w:numId w:val="4"/>
        </w:numPr>
        <w:ind w:left="0" w:firstLine="709"/>
        <w:jc w:val="both"/>
        <w:rPr>
          <w:rFonts w:ascii="Liberation Serif" w:hAnsi="Liberation Serif" w:cs="Liberation Serif"/>
          <w:color w:val="000000"/>
        </w:rPr>
      </w:pPr>
      <w:r>
        <w:rPr>
          <w:rFonts w:ascii="Liberation Serif" w:eastAsia="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2C2543" w:rsidRDefault="00347C78">
      <w:pPr>
        <w:pStyle w:val="aff2"/>
        <w:numPr>
          <w:ilvl w:val="0"/>
          <w:numId w:val="4"/>
        </w:numPr>
        <w:ind w:left="0" w:firstLine="709"/>
        <w:jc w:val="both"/>
        <w:rPr>
          <w:rFonts w:ascii="Liberation Serif" w:hAnsi="Liberation Serif" w:cs="Liberation Serif"/>
          <w:color w:val="000000"/>
        </w:rPr>
      </w:pPr>
      <w:bookmarkStart w:id="73" w:name="_Hlk188432376"/>
      <w:r>
        <w:rPr>
          <w:rFonts w:ascii="Liberation Serif" w:eastAsia="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ascii="Liberation Serif" w:eastAsiaTheme="minorHAnsi" w:hAnsi="Liberation Serif" w:cs="Liberation Serif"/>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Pr>
          <w:rFonts w:ascii="Liberation Serif" w:eastAsia="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Pr>
          <w:rFonts w:ascii="Liberation Serif" w:eastAsia="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rsidR="002C2543" w:rsidRDefault="00347C78">
      <w:pPr>
        <w:pStyle w:val="aff2"/>
        <w:numPr>
          <w:ilvl w:val="0"/>
          <w:numId w:val="4"/>
        </w:numPr>
        <w:ind w:left="0" w:firstLine="709"/>
        <w:jc w:val="both"/>
        <w:rPr>
          <w:rFonts w:ascii="Liberation Serif" w:hAnsi="Liberation Serif" w:cs="Liberation Serif"/>
        </w:rPr>
      </w:pPr>
      <w:r>
        <w:rPr>
          <w:rFonts w:ascii="Liberation Serif" w:eastAsia="Liberation Serif" w:hAnsi="Liberation Serif" w:cs="Liberation Serif"/>
          <w:color w:val="000000"/>
        </w:rPr>
        <w:t>несоответствие сведений, указанных в Спецификации (техническая часть) и Спецификации (коммерческая часть);</w:t>
      </w:r>
    </w:p>
    <w:p w:rsidR="002C2543" w:rsidRDefault="00347C78">
      <w:pPr>
        <w:pStyle w:val="aff2"/>
        <w:numPr>
          <w:ilvl w:val="0"/>
          <w:numId w:val="4"/>
        </w:numPr>
        <w:ind w:left="0" w:firstLine="709"/>
        <w:jc w:val="both"/>
        <w:rPr>
          <w:rFonts w:ascii="Liberation Serif" w:hAnsi="Liberation Serif" w:cs="Liberation Serif"/>
          <w:color w:val="000000"/>
        </w:rPr>
      </w:pPr>
      <w:bookmarkStart w:id="74" w:name="_Hlk130822059"/>
      <w:r>
        <w:rPr>
          <w:rFonts w:ascii="Liberation Serif" w:eastAsia="Liberation Serif" w:hAnsi="Liberation Serif" w:cs="Liberation Serif"/>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либо не предоставление документов (в том числе письма о подаче оферты, смет на измененную в результате </w:t>
      </w:r>
      <w:proofErr w:type="spellStart"/>
      <w:r>
        <w:rPr>
          <w:rFonts w:ascii="Liberation Serif" w:eastAsia="Liberation Serif" w:hAnsi="Liberation Serif" w:cs="Liberation Serif"/>
        </w:rPr>
        <w:t>уторговывания</w:t>
      </w:r>
      <w:proofErr w:type="spellEnd"/>
      <w:r>
        <w:rPr>
          <w:rFonts w:ascii="Liberation Serif" w:eastAsia="Liberation Serif" w:hAnsi="Liberation Serif" w:cs="Liberation Serif"/>
        </w:rP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rsidR="002C2543" w:rsidRDefault="00347C78">
      <w:pPr>
        <w:pStyle w:val="aff2"/>
        <w:numPr>
          <w:ilvl w:val="0"/>
          <w:numId w:val="4"/>
        </w:numPr>
        <w:ind w:left="0" w:firstLine="709"/>
        <w:contextualSpacing w:val="0"/>
        <w:jc w:val="both"/>
        <w:rPr>
          <w:rStyle w:val="FontStyle128"/>
          <w:rFonts w:ascii="Liberation Serif" w:hAnsi="Liberation Serif" w:cs="Liberation Serif"/>
          <w:color w:val="auto"/>
          <w:sz w:val="24"/>
          <w:szCs w:val="24"/>
        </w:rPr>
      </w:pPr>
      <w:r>
        <w:rPr>
          <w:rFonts w:ascii="Liberation Serif" w:eastAsia="Liberation Serif" w:hAnsi="Liberation Serif" w:cs="Liberation Serif"/>
        </w:rPr>
        <w:lastRenderedPageBreak/>
        <w:t>непредоставление обеспечения обязательств Участника, связанных с подачей заявки, в соответствии с требованиями установленными в Извещении.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наличия разночтений (несоответствий) в документах, как в составе Закупочной документации, так и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1. Извещение о проведении закупки;</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2. Раздел</w:t>
      </w:r>
      <w:r>
        <w:rPr>
          <w:rFonts w:ascii="Liberation Serif" w:eastAsia="Liberation Serif" w:hAnsi="Liberation Serif" w:cs="Liberation Serif"/>
          <w:i/>
        </w:rPr>
        <w:t> </w:t>
      </w:r>
      <w:r>
        <w:rPr>
          <w:rFonts w:ascii="Liberation Serif" w:eastAsia="Liberation Serif" w:hAnsi="Liberation Serif" w:cs="Liberation Serif"/>
        </w:rPr>
        <w:t>6 «Техническая часть»;</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3.</w:t>
      </w:r>
      <w:r>
        <w:rPr>
          <w:rFonts w:ascii="Liberation Serif" w:eastAsia="Liberation Serif" w:hAnsi="Liberation Serif" w:cs="Liberation Serif"/>
          <w:i/>
        </w:rPr>
        <w:t xml:space="preserve"> </w:t>
      </w:r>
      <w:r>
        <w:rPr>
          <w:rFonts w:ascii="Liberation Serif" w:eastAsia="Liberation Serif" w:hAnsi="Liberation Serif" w:cs="Liberation Serif"/>
        </w:rPr>
        <w:t>Проект договора, приведенный в Разделе 7 «Проект договора»;</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4. Разделы 1-5 Закупочной документации;</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5. Заявка на участие в закупке.</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(для ИП - у Участника закупки имеется задолженность,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на любом этапе его проведения.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rsidR="002C2543" w:rsidRDefault="00347C78">
      <w:pPr>
        <w:pStyle w:val="aff2"/>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rsidR="002C2543" w:rsidRDefault="00347C78">
      <w:pPr>
        <w:pStyle w:val="aff2"/>
        <w:numPr>
          <w:ilvl w:val="2"/>
          <w:numId w:val="3"/>
        </w:numPr>
        <w:ind w:left="0" w:firstLine="709"/>
        <w:contextualSpacing w:val="0"/>
        <w:jc w:val="both"/>
        <w:rPr>
          <w:rFonts w:ascii="Liberation Serif" w:hAnsi="Liberation Serif" w:cs="Liberation Serif"/>
          <w:u w:val="single"/>
        </w:rPr>
      </w:pPr>
      <w:r>
        <w:rPr>
          <w:rFonts w:ascii="Liberation Serif" w:eastAsia="Liberation Serif" w:hAnsi="Liberation Serif" w:cs="Liberation Serif"/>
          <w:u w:val="single"/>
        </w:rPr>
        <w:t>Оценочная стадия - предварительное ранжирование</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указанной в Разделе 8 «Руководство по экспертной оценке» настоящей Закупочной документации и в пункте 25 Извещения.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внутренними нормативными документами Заказчика. Первый номер присваивается заявке на участие в закупке, которая набрала наибольшее количество баллов. В случае последующего проведения переторжки или </w:t>
      </w:r>
      <w:r>
        <w:rPr>
          <w:rFonts w:ascii="Liberation Serif" w:eastAsia="Liberation Serif" w:hAnsi="Liberation Serif" w:cs="Liberation Serif"/>
        </w:rPr>
        <w:lastRenderedPageBreak/>
        <w:t>переговоров первоначальное ранжирование является предварительным.</w:t>
      </w:r>
    </w:p>
    <w:p w:rsidR="002C2543" w:rsidRDefault="00347C78">
      <w:pPr>
        <w:pStyle w:val="aff2"/>
        <w:numPr>
          <w:ilvl w:val="2"/>
          <w:numId w:val="3"/>
        </w:numPr>
        <w:ind w:left="0" w:firstLine="709"/>
        <w:contextualSpacing w:val="0"/>
        <w:jc w:val="both"/>
        <w:rPr>
          <w:rFonts w:ascii="Liberation Serif" w:hAnsi="Liberation Serif" w:cs="Liberation Serif"/>
          <w:u w:val="single"/>
        </w:rPr>
      </w:pPr>
      <w:r>
        <w:rPr>
          <w:rFonts w:ascii="Liberation Serif" w:eastAsia="Liberation Serif" w:hAnsi="Liberation Serif" w:cs="Liberation Serif"/>
          <w:u w:val="single"/>
        </w:rPr>
        <w:t>Проведение переговоров</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в пункте 27 Извещения установлена возможность проведения переговоров, Организатор закупки по итогам предварительного ранжирования проводит 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 на которые в индивидуальном порядке обязательно приглашаются Участники закупки, заявки которых, не были отклонены.</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 в том числе путем автоматической рассылки приглашений электронной торговой площадкой.</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Переговоры проводятся Закупочной комиссией в отдельности с каждым из приглашенных Участников закупки.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На процедуру переговоров должны быть поданы предложения, подписанные представителями Участника закупки, уполномоченными от его имени представлять интересы Участника закупки в переговорах и заявлять окончательные для Участника закупки условия исполнения договора.</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Все достигнутые в ходе переговоров договоренности между Участником закупки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 При проведении переговоров в заочной форме на ЭТП, карты Переговоров не формируются.</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После завершения переговоров каждый Участник закупки обязан представить свое окончательное технико-коммерческое предложение (окончательную оферту)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w:t>
      </w:r>
      <w:r>
        <w:rPr>
          <w:rFonts w:ascii="Liberation Serif" w:eastAsia="Liberation Serif" w:hAnsi="Liberation Serif" w:cs="Liberation Serif"/>
        </w:rPr>
        <w:lastRenderedPageBreak/>
        <w:t xml:space="preserve">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 </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Переговоры с Участниками закупки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По итогам переговоров секретарем Закупочной комиссии формируется протокол проведения переговоров с Участниками закупки. Указанный протокол в течение 3 (трех) календарных дней, следующих за днем его подписания, размещается на сайте и электронной торговой площадке.</w:t>
      </w:r>
    </w:p>
    <w:p w:rsidR="002C2543" w:rsidRDefault="00347C78">
      <w:pPr>
        <w:pStyle w:val="aff2"/>
        <w:numPr>
          <w:ilvl w:val="2"/>
          <w:numId w:val="3"/>
        </w:numPr>
        <w:ind w:left="0" w:firstLine="709"/>
        <w:contextualSpacing w:val="0"/>
        <w:jc w:val="both"/>
        <w:rPr>
          <w:rFonts w:ascii="Liberation Serif" w:hAnsi="Liberation Serif" w:cs="Liberation Serif"/>
          <w:u w:val="single"/>
        </w:rPr>
      </w:pPr>
      <w:r>
        <w:rPr>
          <w:rFonts w:ascii="Liberation Serif" w:eastAsia="Liberation Serif" w:hAnsi="Liberation Serif" w:cs="Liberation Serif"/>
          <w:u w:val="single"/>
        </w:rPr>
        <w:t>Проведение переторжки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Если в пункте 16 Извещения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предоставить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На процедуру переторжки в обязательном порядке приглашаются Участники закупки, заявки на участие в закупке которых не были отклонены. Закупочная комиссия также вправе допускать к переторжке альтернативные предложения Участников закупки, при наличии таковых. В предварительной </w:t>
      </w:r>
      <w:proofErr w:type="spellStart"/>
      <w:r>
        <w:rPr>
          <w:rFonts w:ascii="Liberation Serif" w:eastAsia="Liberation Serif" w:hAnsi="Liberation Serif" w:cs="Liberation Serif"/>
        </w:rPr>
        <w:t>ранжировке</w:t>
      </w:r>
      <w:proofErr w:type="spellEnd"/>
      <w:r>
        <w:rPr>
          <w:rFonts w:ascii="Liberation Serif" w:eastAsia="Liberation Serif" w:hAnsi="Liberation Serif" w:cs="Liberation Serif"/>
        </w:rPr>
        <w:t xml:space="preserve"> альтернативные предложения учитываются наравне с основными.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Форма и порядок проведения переторжки, сроки подачи новых ценовых предложений, определенные Закупочной комиссией, указываются в приглашениях для участия в переторжке, рассылаемых с использованием функционала ЭТП.</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Цены, полученные в ходе переторжки, оформляются соответствующим протоколом.</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w:t>
      </w:r>
      <w:r>
        <w:rPr>
          <w:rFonts w:ascii="Liberation Serif" w:eastAsia="Liberation Serif" w:hAnsi="Liberation Serif" w:cs="Liberation Serif"/>
        </w:rPr>
        <w:lastRenderedPageBreak/>
        <w:t xml:space="preserve">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Pr>
          <w:rFonts w:ascii="Liberation Serif" w:eastAsia="Liberation Serif" w:hAnsi="Liberation Serif" w:cs="Liberation Serif"/>
        </w:rPr>
        <w:t>либо не предоставление</w:t>
      </w:r>
      <w:bookmarkEnd w:id="75"/>
      <w:r>
        <w:rPr>
          <w:rFonts w:ascii="Liberation Serif" w:eastAsia="Liberation Serif" w:hAnsi="Liberation Serif" w:cs="Liberation Serif"/>
        </w:rPr>
        <w:t xml:space="preserve"> 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76" w:name="_Hlk96614904"/>
      <w:r>
        <w:rPr>
          <w:rFonts w:ascii="Liberation Serif" w:eastAsia="Liberation Serif" w:hAnsi="Liberation Serif" w:cs="Liberation Serif"/>
        </w:rPr>
        <w:t xml:space="preserve">, </w:t>
      </w:r>
      <w:bookmarkStart w:id="77" w:name="_Hlk96003289"/>
      <w:r>
        <w:rPr>
          <w:rFonts w:ascii="Liberation Serif" w:eastAsia="Liberation Serif" w:hAnsi="Liberation Serif" w:cs="Liberation Serif"/>
        </w:rPr>
        <w:t>Спецификацию (Коммерческое предложение на поставку товаров для МТР, Сводную таблицу стоимости работ, услуг (для работ/услуг)</w:t>
      </w:r>
      <w:bookmarkEnd w:id="76"/>
      <w:bookmarkEnd w:id="77"/>
      <w:r>
        <w:rPr>
          <w:rFonts w:ascii="Liberation Serif" w:eastAsia="Liberation Serif" w:hAnsi="Liberation Serif" w:cs="Liberation Serif"/>
        </w:rP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 </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Процедура проведения переторжки может проводиться столько раз, сколько необходимо для выбора Победителя, либо до отмены закупки.</w:t>
      </w:r>
    </w:p>
    <w:p w:rsidR="002C2543" w:rsidRDefault="00347C78">
      <w:pPr>
        <w:pStyle w:val="aff2"/>
        <w:numPr>
          <w:ilvl w:val="2"/>
          <w:numId w:val="3"/>
        </w:numPr>
        <w:ind w:left="0" w:firstLine="709"/>
        <w:contextualSpacing w:val="0"/>
        <w:jc w:val="both"/>
        <w:rPr>
          <w:rFonts w:ascii="Liberation Serif" w:hAnsi="Liberation Serif" w:cs="Liberation Serif"/>
          <w:u w:val="single"/>
        </w:rPr>
      </w:pPr>
      <w:r>
        <w:rPr>
          <w:rFonts w:ascii="Liberation Serif" w:eastAsia="Liberation Serif" w:hAnsi="Liberation Serif" w:cs="Liberation Serif"/>
          <w:u w:val="single"/>
        </w:rPr>
        <w:t>Оценочная стадия - окончательное ранжирование:</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После проведенной переторжки или переговоров Закупочная комиссия проводит окончательную оценку и сопоставление заявок на участие в закупке с учетом поступивших предложений по переторжке или переговорам в соответствии с системой критериев оценки и сопоставления, указанными в Разделе 8 «Руководство по экспертной оценке» настоящей Закупочной документации и в пункте 25 Извещения, в срок, не позднее указанного в пункте 24 Извещения.</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закупке, которая набрала наибольшее количество баллов.</w:t>
      </w:r>
    </w:p>
    <w:p w:rsidR="002C2543" w:rsidRDefault="00347C78">
      <w:pPr>
        <w:pStyle w:val="aff2"/>
        <w:numPr>
          <w:ilvl w:val="2"/>
          <w:numId w:val="3"/>
        </w:numPr>
        <w:ind w:left="0" w:firstLine="709"/>
        <w:contextualSpacing w:val="0"/>
        <w:jc w:val="both"/>
        <w:rPr>
          <w:rFonts w:ascii="Liberation Serif" w:hAnsi="Liberation Serif" w:cs="Liberation Serif"/>
          <w:u w:val="single"/>
        </w:rPr>
      </w:pPr>
      <w:r>
        <w:rPr>
          <w:rFonts w:ascii="Liberation Serif" w:eastAsia="Liberation Serif" w:hAnsi="Liberation Serif" w:cs="Liberation Serif"/>
          <w:u w:val="single"/>
        </w:rPr>
        <w:t>Подведение итогов закупки. Определение победителя закупки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подпункте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_Ref180733719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3.14.7.3</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Закупочной документации.</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rsidR="002C2543" w:rsidRDefault="00347C78">
      <w:pPr>
        <w:pStyle w:val="aff2"/>
        <w:numPr>
          <w:ilvl w:val="3"/>
          <w:numId w:val="3"/>
        </w:numPr>
        <w:ind w:left="0" w:firstLine="709"/>
        <w:contextualSpacing w:val="0"/>
        <w:jc w:val="both"/>
        <w:rPr>
          <w:rFonts w:ascii="Liberation Serif" w:hAnsi="Liberation Serif" w:cs="Liberation Serif"/>
        </w:rPr>
      </w:pPr>
      <w:bookmarkStart w:id="78" w:name="_Ref180733719"/>
      <w:r>
        <w:rPr>
          <w:rFonts w:ascii="Liberation Serif" w:eastAsia="Liberation Serif" w:hAnsi="Liberation Serif" w:cs="Liberation Serif"/>
        </w:rPr>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bookmarkEnd w:id="78"/>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Победителем закупки признается Участник закупки, который предложил лучшее сочетание условий исполнения договора (т.е. заявка на участие в </w:t>
      </w:r>
      <w:r>
        <w:rPr>
          <w:rFonts w:ascii="Liberation Serif" w:eastAsia="Liberation Serif" w:hAnsi="Liberation Serif" w:cs="Liberation Serif"/>
        </w:rPr>
        <w:lastRenderedPageBreak/>
        <w:t>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По результатам закупки оформляется Протокол по выбору Победителя (итоговый протокол).</w:t>
      </w:r>
    </w:p>
    <w:p w:rsidR="002C2543" w:rsidRDefault="00347C78">
      <w:pPr>
        <w:pStyle w:val="aff2"/>
        <w:numPr>
          <w:ilvl w:val="3"/>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Любой Участник закупки после размещения Протокола по выбору Победителя закупки вправе в течение 5 (пяти) рабочих дней после публикации Протокола по выбору Победителя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2C2543" w:rsidRDefault="00347C78">
      <w:pPr>
        <w:pStyle w:val="aff2"/>
        <w:numPr>
          <w:ilvl w:val="1"/>
          <w:numId w:val="3"/>
        </w:numPr>
        <w:ind w:left="0" w:firstLine="709"/>
        <w:contextualSpacing w:val="0"/>
        <w:jc w:val="both"/>
        <w:rPr>
          <w:rFonts w:ascii="Liberation Serif" w:hAnsi="Liberation Serif" w:cs="Liberation Serif"/>
          <w:b/>
        </w:rPr>
      </w:pPr>
      <w:r>
        <w:rPr>
          <w:rFonts w:ascii="Liberation Serif" w:eastAsia="Liberation Serif" w:hAnsi="Liberation Serif" w:cs="Liberation Serif"/>
          <w:b/>
        </w:rPr>
        <w:t>Справка о цепочке собственников Победителя закупки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«Образцы основных форм документов, включаемых в заявку на участие в закупке» (форма 15)) в электронной (формат </w:t>
      </w:r>
      <w:proofErr w:type="spellStart"/>
      <w:r>
        <w:rPr>
          <w:rFonts w:ascii="Liberation Serif" w:eastAsia="Liberation Serif" w:hAnsi="Liberation Serif" w:cs="Liberation Serif"/>
        </w:rPr>
        <w:t>Excel</w:t>
      </w:r>
      <w:proofErr w:type="spellEnd"/>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xls</w:t>
      </w:r>
      <w:proofErr w:type="spellEnd"/>
      <w:r>
        <w:rPr>
          <w:rFonts w:ascii="Liberation Serif" w:eastAsia="Liberation Serif" w:hAnsi="Liberation Serif" w:cs="Liberation Serif"/>
        </w:rPr>
        <w:t xml:space="preserve">, формат </w:t>
      </w:r>
      <w:proofErr w:type="spellStart"/>
      <w:r>
        <w:rPr>
          <w:rFonts w:ascii="Liberation Serif" w:eastAsia="Liberation Serif" w:hAnsi="Liberation Serif" w:cs="Liberation Serif"/>
        </w:rPr>
        <w:t>Acrobat</w:t>
      </w:r>
      <w:proofErr w:type="spellEnd"/>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Reader</w:t>
      </w:r>
      <w:proofErr w:type="spellEnd"/>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r>
        <w:rPr>
          <w:rFonts w:ascii="Liberation Serif" w:eastAsia="Liberation Serif" w:hAnsi="Liberation Serif" w:cs="Liberation Serif"/>
        </w:rPr>
        <w:t>) форме.</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Непредоставление Участником закупки справки о цепочке собственников в установленный срок дает Организатору закупки право считать такого Участника закупки уклонившимся от заключения договора.</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rsidR="002C2543" w:rsidRDefault="00347C78">
      <w:pPr>
        <w:pStyle w:val="aff2"/>
        <w:numPr>
          <w:ilvl w:val="1"/>
          <w:numId w:val="3"/>
        </w:numPr>
        <w:ind w:left="0" w:firstLine="709"/>
        <w:contextualSpacing w:val="0"/>
        <w:jc w:val="both"/>
        <w:rPr>
          <w:rFonts w:ascii="Liberation Serif" w:hAnsi="Liberation Serif" w:cs="Liberation Serif"/>
          <w:b/>
        </w:rPr>
      </w:pPr>
      <w:r>
        <w:rPr>
          <w:rFonts w:ascii="Liberation Serif" w:eastAsia="Liberation Serif" w:hAnsi="Liberation Serif" w:cs="Liberation Serif"/>
          <w:b/>
        </w:rPr>
        <w:t>Подписание протокола о результатах закупки и заключение договора с победителем закупки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это установлено пунктом 28 Извещения, Организатор закупки в течение 3 (трех) рабочих дней со дня экспертизы справки о цепочке собственников Победителя закупки передает Победителю закупки Протокол о результатах закупки. Победитель закупки обязан предоставить Организатору закупки подписанный и заверенный печатью со своей стороны Протокол о результатах закупки в течение 10 (десяти) календарных дней со дня направления указанного протокола.</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Договор с победителем закупки будет заключен в срок, указанный в пункте 29 Извещения.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2C2543" w:rsidRDefault="00347C78">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Pr>
          <w:rFonts w:ascii="Liberation Serif" w:eastAsia="Liberation Serif" w:hAnsi="Liberation Serif" w:cs="Liberation Serif"/>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rsidR="002C2543" w:rsidRDefault="00347C78">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случае уклонения Участника закупки, заявке на участие в закупке которого </w:t>
      </w:r>
      <w:r>
        <w:rPr>
          <w:rFonts w:ascii="Liberation Serif" w:eastAsia="Liberation Serif" w:hAnsi="Liberation Serif" w:cs="Liberation Serif"/>
        </w:rPr>
        <w:lastRenderedPageBreak/>
        <w:t>присвоен второй и последующие по окончательному ранжированию номера, от заключения договора, Заказчик вправе по своему усмотрению:</w:t>
      </w:r>
    </w:p>
    <w:p w:rsidR="002C2543" w:rsidRDefault="00347C78">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Pr>
          <w:rFonts w:ascii="Liberation Serif" w:eastAsia="Liberation Serif" w:hAnsi="Liberation Serif" w:cs="Liberation Serif"/>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rsidR="002C2543" w:rsidRDefault="00347C78">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color w:val="000000"/>
        </w:rPr>
      </w:pPr>
      <w:r>
        <w:rPr>
          <w:rFonts w:ascii="Liberation Serif" w:eastAsia="Liberation Serif" w:hAnsi="Liberation Serif" w:cs="Liberation Serif"/>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2C2543" w:rsidRDefault="00347C78">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rPr>
      </w:pPr>
      <w:r>
        <w:rPr>
          <w:rFonts w:ascii="Liberation Serif" w:eastAsia="Liberation Serif" w:hAnsi="Liberation Serif" w:cs="Liberation Serif"/>
        </w:rPr>
        <w:t>в случае, если от заключения договора уклонились все Участники закупки, процедура признается несостоявшейся.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bookmarkStart w:id="79" w:name="_Hlk182386682"/>
      <w:r>
        <w:rPr>
          <w:rFonts w:ascii="Liberation Serif" w:eastAsia="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rFonts w:ascii="Liberation Serif" w:eastAsia="Liberation Serif" w:hAnsi="Liberation Serif" w:cs="Liberation Serif"/>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Pr>
          <w:rFonts w:ascii="Liberation Serif" w:eastAsia="Liberation Serif" w:hAnsi="Liberation Serif" w:cs="Liberation Serif"/>
        </w:rPr>
        <w:t xml:space="preserve"> </w:t>
      </w:r>
      <w:bookmarkStart w:id="80" w:name="_Hlk182386735"/>
      <w:r>
        <w:rPr>
          <w:rFonts w:ascii="Liberation Serif" w:eastAsia="Liberation Serif" w:hAnsi="Liberation Serif" w:cs="Liberation Serif"/>
        </w:rPr>
        <w:t>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3 Извещения, протокола.</w:t>
      </w:r>
      <w:bookmarkEnd w:id="80"/>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2C2543" w:rsidRDefault="00347C78">
      <w:pPr>
        <w:pStyle w:val="aff2"/>
        <w:numPr>
          <w:ilvl w:val="1"/>
          <w:numId w:val="3"/>
        </w:numPr>
        <w:ind w:left="0" w:firstLine="709"/>
        <w:contextualSpacing w:val="0"/>
        <w:jc w:val="both"/>
        <w:rPr>
          <w:rFonts w:ascii="Liberation Serif" w:hAnsi="Liberation Serif" w:cs="Liberation Serif"/>
          <w:b/>
        </w:rPr>
      </w:pPr>
      <w:r>
        <w:rPr>
          <w:rFonts w:ascii="Liberation Serif" w:eastAsia="Liberation Serif" w:hAnsi="Liberation Serif" w:cs="Liberation Serif"/>
          <w:b/>
        </w:rPr>
        <w:t>Обеспечение исполнения договора</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указано в пункте 30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7 «Проект договора».</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Обеспечение исполнения договора и/или возврата аванса и/или гарантийных обязательств должно быть представлено в виде, указанном в пункте 30 Извещения.</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Размер обеспечения исполнения договора и/или обеспечения возврата аванса и/или гарантийных обязательств указан в пункте 30 Извещения. Обеспечение исполнения договора и/или возврата аванса и/или гарантийных обязательств должно быть </w:t>
      </w:r>
      <w:r>
        <w:rPr>
          <w:rFonts w:ascii="Liberation Serif" w:eastAsia="Liberation Serif" w:hAnsi="Liberation Serif" w:cs="Liberation Serif"/>
        </w:rPr>
        <w:lastRenderedPageBreak/>
        <w:t>предоставлено в сроки, установленные Разделом 7 «Проект договора».</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а)</w:t>
      </w:r>
      <w:r>
        <w:rPr>
          <w:rFonts w:ascii="Liberation Serif" w:eastAsia="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б)</w:t>
      </w:r>
      <w:r>
        <w:rPr>
          <w:rFonts w:ascii="Liberation Serif" w:eastAsia="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в)</w:t>
      </w:r>
      <w:r>
        <w:rPr>
          <w:rFonts w:ascii="Liberation Serif" w:eastAsia="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 принятие решения о реорганизации или ликвидации Аффилированного лица;</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подпунктов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_Ref180561610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3.8.2.2.1</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_Ref56251621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3.8.2.2.2</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_Ref180561643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3.8.2.2.6</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_Ref56251749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3.8.2.2.10</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настоящей Закупочной документации.</w:t>
      </w:r>
    </w:p>
    <w:p w:rsidR="002C2543" w:rsidRDefault="00347C78">
      <w:pPr>
        <w:pStyle w:val="aff2"/>
        <w:numPr>
          <w:ilvl w:val="2"/>
          <w:numId w:val="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При этом такая банковская гарантия:</w:t>
      </w:r>
    </w:p>
    <w:p w:rsidR="002C2543" w:rsidRDefault="00347C78">
      <w:pPr>
        <w:pStyle w:val="aff2"/>
        <w:widowControl/>
        <w:tabs>
          <w:tab w:val="left" w:pos="-3544"/>
        </w:tabs>
        <w:ind w:left="0" w:firstLine="709"/>
        <w:jc w:val="both"/>
        <w:rPr>
          <w:rFonts w:ascii="Liberation Serif" w:hAnsi="Liberation Serif" w:cs="Liberation Serif"/>
          <w:bCs/>
        </w:rPr>
      </w:pPr>
      <w:r>
        <w:rPr>
          <w:rFonts w:ascii="Liberation Serif" w:eastAsia="Liberation Serif" w:hAnsi="Liberation Serif" w:cs="Liberation Serif"/>
          <w:bCs/>
        </w:rPr>
        <w:t>- должна содержать указание на срок ее действия, который не может составлять менее одного месяца с даты окончания предусмотренного Извещением и Закупочной документацией срока исполнения основного обязательства;</w:t>
      </w:r>
    </w:p>
    <w:p w:rsidR="002C2543" w:rsidRDefault="00347C78">
      <w:pPr>
        <w:ind w:firstLine="662"/>
        <w:jc w:val="both"/>
        <w:rPr>
          <w:rFonts w:ascii="Liberation Serif" w:hAnsi="Liberation Serif" w:cs="Liberation Serif"/>
          <w:color w:val="000000"/>
          <w:szCs w:val="28"/>
        </w:rPr>
      </w:pPr>
      <w:r>
        <w:rPr>
          <w:rFonts w:ascii="Liberation Serif" w:eastAsia="Liberation Serif" w:hAnsi="Liberation Serif" w:cs="Liberation Serif"/>
          <w:bCs/>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rsidR="002C2543" w:rsidRDefault="00347C78">
      <w:pPr>
        <w:pStyle w:val="aff2"/>
        <w:numPr>
          <w:ilvl w:val="0"/>
          <w:numId w:val="3"/>
        </w:numPr>
        <w:ind w:left="0" w:firstLine="709"/>
        <w:contextualSpacing w:val="0"/>
        <w:outlineLvl w:val="0"/>
        <w:rPr>
          <w:rFonts w:ascii="Liberation Serif" w:hAnsi="Liberation Serif" w:cs="Liberation Serif"/>
          <w:b/>
        </w:rPr>
      </w:pPr>
      <w:bookmarkStart w:id="81" w:name="_Toc316294937"/>
      <w:bookmarkStart w:id="82" w:name="_Ref316334856"/>
      <w:bookmarkStart w:id="83" w:name="_Toc425777344"/>
      <w:bookmarkStart w:id="84" w:name="_Toc184154402"/>
      <w:r>
        <w:rPr>
          <w:rFonts w:ascii="Liberation Serif" w:eastAsia="Liberation Serif" w:hAnsi="Liberation Serif" w:cs="Liberation Serif"/>
          <w:b/>
        </w:rPr>
        <w:t xml:space="preserve">ТРЕБОВАНИЯ, ПРЕДЪЯВЛЯЕМЫЕ К УЧАСТНИКАМ </w:t>
      </w:r>
      <w:bookmarkEnd w:id="81"/>
      <w:bookmarkEnd w:id="82"/>
      <w:r>
        <w:rPr>
          <w:rFonts w:ascii="Liberation Serif" w:eastAsia="Liberation Serif" w:hAnsi="Liberation Serif" w:cs="Liberation Serif"/>
          <w:b/>
        </w:rPr>
        <w:t>ЗАКУПКИ</w:t>
      </w:r>
      <w:bookmarkEnd w:id="83"/>
      <w:bookmarkEnd w:id="84"/>
    </w:p>
    <w:p w:rsidR="002C2543" w:rsidRDefault="00347C78">
      <w:pPr>
        <w:pStyle w:val="aff2"/>
        <w:numPr>
          <w:ilvl w:val="1"/>
          <w:numId w:val="50"/>
        </w:numPr>
        <w:ind w:left="0" w:firstLine="709"/>
        <w:jc w:val="both"/>
        <w:rPr>
          <w:rFonts w:ascii="Liberation Serif" w:hAnsi="Liberation Serif" w:cs="Liberation Serif"/>
        </w:rPr>
      </w:pPr>
      <w:bookmarkStart w:id="85" w:name="_Toc316294938"/>
      <w:r>
        <w:rPr>
          <w:rFonts w:ascii="Liberation Serif" w:eastAsia="Liberation Serif" w:hAnsi="Liberation Serif" w:cs="Liberation Serif"/>
        </w:rPr>
        <w:t xml:space="preserve"> Участник процедуры закупки для того, чтобы принять участие в закупке, должен удовлетворять требованиям, установленным в подразделе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_Ref182387832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4.2</w:t>
      </w:r>
      <w:r>
        <w:rPr>
          <w:rFonts w:ascii="Liberation Serif" w:eastAsia="Liberation Serif" w:hAnsi="Liberation Serif" w:cs="Liberation Serif"/>
        </w:rPr>
        <w:fldChar w:fldCharType="end"/>
      </w:r>
      <w:r>
        <w:rPr>
          <w:rFonts w:ascii="Liberation Serif" w:eastAsia="Liberation Serif" w:hAnsi="Liberation Serif" w:cs="Liberation Serif"/>
        </w:rPr>
        <w:t>, а также требованиям, установленным в Р</w:t>
      </w:r>
      <w:r>
        <w:rPr>
          <w:rFonts w:ascii="Liberation Serif" w:eastAsiaTheme="majorEastAsia" w:hAnsi="Liberation Serif" w:cs="Liberation Serif"/>
        </w:rPr>
        <w:t>азделе 6 «Техническая часть» настоящей Закупочной документации</w:t>
      </w:r>
      <w:r>
        <w:rPr>
          <w:rFonts w:ascii="Liberation Serif" w:eastAsia="Liberation Serif" w:hAnsi="Liberation Serif" w:cs="Liberation Serif"/>
        </w:rPr>
        <w:t>:</w:t>
      </w:r>
    </w:p>
    <w:p w:rsidR="002C2543" w:rsidRDefault="00347C78">
      <w:pPr>
        <w:pStyle w:val="aff2"/>
        <w:numPr>
          <w:ilvl w:val="1"/>
          <w:numId w:val="50"/>
        </w:numPr>
        <w:ind w:left="0" w:firstLine="709"/>
        <w:contextualSpacing w:val="0"/>
        <w:jc w:val="both"/>
        <w:rPr>
          <w:rFonts w:ascii="Liberation Serif" w:hAnsi="Liberation Serif" w:cs="Liberation Serif"/>
        </w:rPr>
      </w:pPr>
      <w:bookmarkStart w:id="86" w:name="_Toc425777345"/>
      <w:bookmarkStart w:id="87" w:name="_Ref182387832"/>
      <w:r>
        <w:rPr>
          <w:rFonts w:ascii="Liberation Serif" w:eastAsia="Liberation Serif" w:hAnsi="Liberation Serif" w:cs="Liberation Serif"/>
        </w:rPr>
        <w:t>Обязательные требования к Участникам процедуры закупки:</w:t>
      </w:r>
      <w:bookmarkEnd w:id="86"/>
      <w:bookmarkEnd w:id="87"/>
    </w:p>
    <w:p w:rsidR="002C2543" w:rsidRDefault="00347C78">
      <w:pPr>
        <w:pStyle w:val="aff2"/>
        <w:numPr>
          <w:ilvl w:val="2"/>
          <w:numId w:val="50"/>
        </w:numPr>
        <w:ind w:left="0" w:firstLine="709"/>
        <w:jc w:val="both"/>
        <w:rPr>
          <w:rFonts w:ascii="Liberation Serif" w:hAnsi="Liberation Serif" w:cs="Liberation Serif"/>
        </w:rPr>
      </w:pPr>
      <w:bookmarkStart w:id="88" w:name="_Toc425777346"/>
      <w:r>
        <w:rPr>
          <w:rFonts w:ascii="Liberation Serif" w:eastAsia="Liberation Serif" w:hAnsi="Liberation Serif" w:cs="Liberation Serif"/>
          <w:b/>
        </w:rPr>
        <w:t>Требование к дееспособности Участника закупки</w:t>
      </w:r>
      <w:bookmarkEnd w:id="88"/>
    </w:p>
    <w:p w:rsidR="002C2543" w:rsidRDefault="00347C78">
      <w:pPr>
        <w:widowControl/>
        <w:numPr>
          <w:ilvl w:val="0"/>
          <w:numId w:val="4"/>
        </w:numPr>
        <w:tabs>
          <w:tab w:val="left" w:pos="1701"/>
        </w:tabs>
        <w:ind w:left="0" w:right="58" w:firstLine="709"/>
        <w:contextualSpacing/>
        <w:jc w:val="both"/>
        <w:rPr>
          <w:rFonts w:ascii="Liberation Serif" w:hAnsi="Liberation Serif" w:cs="Liberation Serif"/>
          <w:color w:val="000000"/>
        </w:rPr>
      </w:pPr>
      <w:r>
        <w:rPr>
          <w:rFonts w:ascii="Liberation Serif" w:eastAsia="Liberation Serif" w:hAnsi="Liberation Serif" w:cs="Liberation Serif"/>
          <w:color w:val="000000"/>
        </w:rPr>
        <w:t>соответствие Участника закупки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2C2543" w:rsidRDefault="00347C78">
      <w:pPr>
        <w:widowControl/>
        <w:numPr>
          <w:ilvl w:val="0"/>
          <w:numId w:val="4"/>
        </w:numPr>
        <w:tabs>
          <w:tab w:val="left" w:pos="1701"/>
        </w:tabs>
        <w:ind w:left="0" w:right="58" w:firstLine="709"/>
        <w:jc w:val="both"/>
        <w:rPr>
          <w:rFonts w:ascii="Liberation Serif" w:hAnsi="Liberation Serif" w:cs="Liberation Serif"/>
          <w:color w:val="000000"/>
        </w:rPr>
      </w:pPr>
      <w:proofErr w:type="spellStart"/>
      <w:r>
        <w:rPr>
          <w:rFonts w:ascii="Liberation Serif" w:eastAsia="Liberation Serif" w:hAnsi="Liberation Serif" w:cs="Liberation Serif"/>
          <w:color w:val="000000"/>
        </w:rPr>
        <w:lastRenderedPageBreak/>
        <w:t>неприостановление</w:t>
      </w:r>
      <w:proofErr w:type="spellEnd"/>
      <w:r>
        <w:rPr>
          <w:rFonts w:ascii="Liberation Serif" w:eastAsia="Liberation Serif" w:hAnsi="Liberation Serif" w:cs="Liberation Serif"/>
          <w:color w:val="00000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2C2543" w:rsidRDefault="00347C78">
      <w:pPr>
        <w:widowControl/>
        <w:numPr>
          <w:ilvl w:val="0"/>
          <w:numId w:val="4"/>
        </w:numPr>
        <w:tabs>
          <w:tab w:val="left" w:pos="1701"/>
        </w:tabs>
        <w:ind w:left="0" w:right="58" w:firstLine="709"/>
        <w:jc w:val="both"/>
        <w:rPr>
          <w:rFonts w:ascii="Liberation Serif" w:hAnsi="Liberation Serif" w:cs="Liberation Serif"/>
          <w:color w:val="000000"/>
        </w:rPr>
      </w:pPr>
      <w:r>
        <w:rPr>
          <w:rFonts w:ascii="Liberation Serif" w:eastAsia="Liberation Serif" w:hAnsi="Liberation Serif" w:cs="Liberation Serif"/>
          <w:color w:val="000000"/>
        </w:rP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2C2543" w:rsidRDefault="00347C78">
      <w:pPr>
        <w:pStyle w:val="aff2"/>
        <w:numPr>
          <w:ilvl w:val="2"/>
          <w:numId w:val="50"/>
        </w:numPr>
        <w:ind w:left="0" w:firstLine="709"/>
        <w:contextualSpacing w:val="0"/>
        <w:jc w:val="both"/>
        <w:rPr>
          <w:rFonts w:ascii="Liberation Serif" w:hAnsi="Liberation Serif" w:cs="Liberation Serif"/>
          <w:b/>
        </w:rPr>
      </w:pPr>
      <w:bookmarkStart w:id="89" w:name="_Toc425777347"/>
      <w:r>
        <w:rPr>
          <w:rFonts w:ascii="Liberation Serif" w:eastAsia="Liberation Serif" w:hAnsi="Liberation Serif" w:cs="Liberation Serif"/>
          <w:b/>
        </w:rPr>
        <w:t>Требования к правоспособности и финансовой устойчивости Участника закупки</w:t>
      </w:r>
      <w:bookmarkEnd w:id="89"/>
    </w:p>
    <w:p w:rsidR="002C2543" w:rsidRDefault="00347C78">
      <w:pPr>
        <w:pStyle w:val="aff2"/>
        <w:numPr>
          <w:ilvl w:val="3"/>
          <w:numId w:val="54"/>
        </w:numPr>
        <w:ind w:left="0" w:firstLine="709"/>
        <w:jc w:val="both"/>
        <w:rPr>
          <w:rFonts w:ascii="Liberation Serif" w:hAnsi="Liberation Serif" w:cs="Liberation Serif"/>
          <w:b/>
        </w:rPr>
      </w:pPr>
      <w:r>
        <w:rPr>
          <w:rFonts w:ascii="Liberation Serif" w:eastAsia="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2C2543" w:rsidRDefault="00347C78">
      <w:pPr>
        <w:widowControl/>
        <w:numPr>
          <w:ilvl w:val="0"/>
          <w:numId w:val="4"/>
        </w:numPr>
        <w:tabs>
          <w:tab w:val="left" w:pos="1701"/>
        </w:tabs>
        <w:ind w:left="0" w:right="58" w:firstLine="709"/>
        <w:jc w:val="both"/>
        <w:rPr>
          <w:rFonts w:ascii="Liberation Serif" w:hAnsi="Liberation Serif" w:cs="Liberation Serif"/>
          <w:color w:val="000000"/>
        </w:rPr>
      </w:pPr>
      <w:r>
        <w:rPr>
          <w:rFonts w:ascii="Liberation Serif" w:eastAsia="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2C2543" w:rsidRDefault="00347C78">
      <w:pPr>
        <w:pStyle w:val="aff2"/>
        <w:numPr>
          <w:ilvl w:val="3"/>
          <w:numId w:val="54"/>
        </w:numPr>
        <w:ind w:left="0" w:firstLine="709"/>
        <w:jc w:val="both"/>
        <w:rPr>
          <w:rFonts w:ascii="Liberation Serif" w:hAnsi="Liberation Serif" w:cs="Liberation Serif"/>
        </w:rPr>
      </w:pPr>
      <w:r>
        <w:rPr>
          <w:rFonts w:ascii="Liberation Serif" w:eastAsia="Liberation Serif" w:hAnsi="Liberation Serif" w:cs="Liberation Serif"/>
        </w:rPr>
        <w:t>Участник закупки должен соответствовать следующим обязательным требованиям к финансовой устойчивости:</w:t>
      </w:r>
    </w:p>
    <w:p w:rsidR="002C2543" w:rsidRDefault="00347C78">
      <w:pPr>
        <w:widowControl/>
        <w:numPr>
          <w:ilvl w:val="0"/>
          <w:numId w:val="4"/>
        </w:numPr>
        <w:tabs>
          <w:tab w:val="left" w:pos="1701"/>
        </w:tabs>
        <w:ind w:left="0" w:right="58" w:firstLine="709"/>
        <w:jc w:val="both"/>
        <w:rPr>
          <w:rFonts w:ascii="Liberation Serif" w:hAnsi="Liberation Serif" w:cs="Liberation Serif"/>
          <w:color w:val="000000"/>
        </w:rPr>
      </w:pPr>
      <w:r>
        <w:rPr>
          <w:rFonts w:ascii="Liberation Serif" w:eastAsia="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Pr>
          <w:rFonts w:ascii="Liberation Serif" w:eastAsia="Liberation Serif" w:hAnsi="Liberation Serif" w:cs="Liberation Serif"/>
        </w:rPr>
        <w:t xml:space="preserve"> размер которой превышает двадцать пять процентов стоимости планируемой закупки</w:t>
      </w:r>
      <w:r>
        <w:rPr>
          <w:rFonts w:ascii="Liberation Serif" w:eastAsia="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2C2543" w:rsidRDefault="00347C78">
      <w:pPr>
        <w:widowControl/>
        <w:numPr>
          <w:ilvl w:val="0"/>
          <w:numId w:val="4"/>
        </w:numPr>
        <w:tabs>
          <w:tab w:val="left" w:pos="1701"/>
        </w:tabs>
        <w:ind w:left="0" w:right="58" w:firstLine="709"/>
        <w:jc w:val="both"/>
        <w:rPr>
          <w:rFonts w:ascii="Liberation Serif" w:hAnsi="Liberation Serif" w:cs="Liberation Serif"/>
        </w:rPr>
      </w:pPr>
      <w:r>
        <w:rPr>
          <w:rFonts w:ascii="Liberation Serif" w:eastAsia="Liberation Serif" w:hAnsi="Liberation Serif" w:cs="Liberation Serif"/>
        </w:rPr>
        <w:t xml:space="preserve">показатели финансово-хозяйственной деятельности Участника </w:t>
      </w:r>
      <w:r>
        <w:rPr>
          <w:rFonts w:ascii="Liberation Serif" w:eastAsia="Liberation Serif" w:hAnsi="Liberation Serif" w:cs="Liberation Serif"/>
          <w:color w:val="000000"/>
        </w:rPr>
        <w:t xml:space="preserve">закупки </w:t>
      </w:r>
      <w:r>
        <w:rPr>
          <w:rFonts w:ascii="Liberation Serif" w:eastAsia="Liberation Serif" w:hAnsi="Liberation Serif" w:cs="Liberation Serif"/>
        </w:rPr>
        <w:t>должны свидетельствовать о его платежеспособности и финансовой устойчивости.</w:t>
      </w:r>
    </w:p>
    <w:p w:rsidR="002C2543" w:rsidRDefault="00347C78">
      <w:pPr>
        <w:widowControl/>
        <w:tabs>
          <w:tab w:val="left" w:pos="1701"/>
        </w:tabs>
        <w:ind w:right="58" w:firstLine="709"/>
        <w:jc w:val="both"/>
        <w:rPr>
          <w:rFonts w:ascii="Liberation Serif" w:hAnsi="Liberation Serif" w:cs="Liberation Serif"/>
        </w:rPr>
      </w:pPr>
      <w:r>
        <w:rPr>
          <w:rFonts w:ascii="Liberation Serif" w:eastAsia="Liberation Serif" w:hAnsi="Liberation Serif" w:cs="Liberation Serif"/>
        </w:rPr>
        <w:t>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«Проведение экспертизы финансово-экономической устойчивости Участников закупочных процедур» (Раздел 8 «Руководство по экспертной оценке» настоящей Закупочной документации).</w:t>
      </w:r>
    </w:p>
    <w:p w:rsidR="002C2543" w:rsidRDefault="00347C78">
      <w:pPr>
        <w:pStyle w:val="aff2"/>
        <w:numPr>
          <w:ilvl w:val="2"/>
          <w:numId w:val="50"/>
        </w:numPr>
        <w:ind w:left="0" w:firstLine="709"/>
        <w:jc w:val="both"/>
        <w:rPr>
          <w:rFonts w:ascii="Liberation Serif" w:hAnsi="Liberation Serif" w:cs="Liberation Serif"/>
          <w:b/>
        </w:rPr>
      </w:pPr>
      <w:bookmarkStart w:id="90" w:name="_Toc425777348"/>
      <w:r>
        <w:rPr>
          <w:rFonts w:ascii="Liberation Serif" w:eastAsia="Liberation Serif" w:hAnsi="Liberation Serif" w:cs="Liberation Serif"/>
          <w:b/>
        </w:rPr>
        <w:t>Требования к квалификации Участника закупки</w:t>
      </w:r>
      <w:bookmarkEnd w:id="90"/>
    </w:p>
    <w:p w:rsidR="002C2543" w:rsidRDefault="00347C78" w:rsidP="00347C78">
      <w:pPr>
        <w:pStyle w:val="aff2"/>
        <w:numPr>
          <w:ilvl w:val="3"/>
          <w:numId w:val="59"/>
        </w:numPr>
        <w:ind w:left="0" w:firstLine="709"/>
        <w:jc w:val="both"/>
        <w:rPr>
          <w:rFonts w:ascii="Liberation Serif" w:hAnsi="Liberation Serif" w:cs="Liberation Serif"/>
        </w:rPr>
      </w:pPr>
      <w:bookmarkStart w:id="91" w:name="_Toc425777349"/>
      <w:r>
        <w:rPr>
          <w:rFonts w:ascii="Liberation Serif" w:eastAsia="Liberation Serif" w:hAnsi="Liberation Serif" w:cs="Liberation Serif"/>
        </w:rPr>
        <w:t>Участник закупки должен соответствовать обязательным требованиям к квалификации Участника закупки</w:t>
      </w:r>
      <w:bookmarkStart w:id="92" w:name="_Toc425777350"/>
      <w:bookmarkEnd w:id="91"/>
      <w:r>
        <w:rPr>
          <w:rFonts w:ascii="Liberation Serif" w:eastAsia="Liberation Serif" w:hAnsi="Liberation Serif" w:cs="Liberation Serif"/>
        </w:rPr>
        <w:t>, установленным в Разделе 6 «Техническая часть» настоящей Закупочной документации.</w:t>
      </w:r>
    </w:p>
    <w:p w:rsidR="002C2543" w:rsidRDefault="00347C78">
      <w:pPr>
        <w:pStyle w:val="aff2"/>
        <w:numPr>
          <w:ilvl w:val="2"/>
          <w:numId w:val="50"/>
        </w:numPr>
        <w:ind w:left="0" w:firstLine="709"/>
        <w:contextualSpacing w:val="0"/>
        <w:jc w:val="both"/>
        <w:rPr>
          <w:rFonts w:ascii="Liberation Serif" w:hAnsi="Liberation Serif" w:cs="Liberation Serif"/>
          <w:b/>
        </w:rPr>
      </w:pPr>
      <w:r>
        <w:rPr>
          <w:rFonts w:ascii="Liberation Serif" w:eastAsia="Liberation Serif" w:hAnsi="Liberation Serif" w:cs="Liberation Serif"/>
          <w:b/>
        </w:rPr>
        <w:t>Требования к деловой репутации Участника закупки</w:t>
      </w:r>
      <w:bookmarkEnd w:id="92"/>
    </w:p>
    <w:p w:rsidR="002C2543" w:rsidRDefault="00347C78">
      <w:pPr>
        <w:pStyle w:val="aff2"/>
        <w:numPr>
          <w:ilvl w:val="3"/>
          <w:numId w:val="52"/>
        </w:numPr>
        <w:ind w:left="0" w:firstLine="709"/>
        <w:jc w:val="both"/>
        <w:rPr>
          <w:rFonts w:ascii="Liberation Serif" w:hAnsi="Liberation Serif" w:cs="Liberation Serif"/>
          <w:b/>
        </w:rPr>
      </w:pPr>
      <w:r>
        <w:rPr>
          <w:rFonts w:ascii="Liberation Serif" w:eastAsia="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«Руководство по экспертной оценке» настоящей Закупочной документации).</w:t>
      </w:r>
    </w:p>
    <w:p w:rsidR="002C2543" w:rsidRDefault="00347C78">
      <w:pPr>
        <w:pStyle w:val="aff2"/>
        <w:numPr>
          <w:ilvl w:val="3"/>
          <w:numId w:val="52"/>
        </w:numPr>
        <w:ind w:left="0" w:firstLine="709"/>
        <w:jc w:val="both"/>
        <w:rPr>
          <w:rFonts w:ascii="Liberation Serif" w:hAnsi="Liberation Serif" w:cs="Liberation Serif"/>
          <w:b/>
        </w:rPr>
      </w:pPr>
      <w:r>
        <w:rPr>
          <w:rFonts w:ascii="Liberation Serif" w:eastAsia="Liberation Serif" w:hAnsi="Liberation Serif" w:cs="Liberation Serif"/>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«Руководство по экспертной оценке» настоящей Закупочной документации), за исключением невозможности применения подпунктов 1 – 3 пункта 6.1 Методики.</w:t>
      </w:r>
    </w:p>
    <w:p w:rsidR="002C2543" w:rsidRDefault="00347C78">
      <w:pPr>
        <w:pStyle w:val="Style39"/>
        <w:widowControl/>
        <w:numPr>
          <w:ilvl w:val="1"/>
          <w:numId w:val="52"/>
        </w:numPr>
        <w:spacing w:line="240" w:lineRule="auto"/>
        <w:ind w:left="0" w:firstLine="709"/>
        <w:jc w:val="both"/>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Дополнительные требования к Участникам закупки указаны в Р</w:t>
      </w:r>
      <w:r>
        <w:rPr>
          <w:rFonts w:ascii="Liberation Serif" w:eastAsia="Liberation Serif" w:hAnsi="Liberation Serif" w:cs="Liberation Serif"/>
        </w:rPr>
        <w:t>азделе</w:t>
      </w:r>
      <w:r>
        <w:rPr>
          <w:rFonts w:ascii="Liberation Serif" w:eastAsia="Liberation Serif" w:hAnsi="Liberation Serif" w:cs="Liberation Serif"/>
          <w:lang w:val="en-US"/>
        </w:rPr>
        <w:t> </w:t>
      </w:r>
      <w:r>
        <w:rPr>
          <w:rFonts w:ascii="Liberation Serif" w:eastAsia="Liberation Serif" w:hAnsi="Liberation Serif" w:cs="Liberation Serif"/>
        </w:rPr>
        <w:t xml:space="preserve">6 «Техническая часть» </w:t>
      </w:r>
      <w:r>
        <w:rPr>
          <w:rStyle w:val="FontStyle128"/>
          <w:rFonts w:ascii="Liberation Serif" w:eastAsia="Liberation Serif" w:hAnsi="Liberation Serif" w:cs="Liberation Serif"/>
          <w:sz w:val="24"/>
          <w:szCs w:val="24"/>
        </w:rPr>
        <w:t>настоящей Закупочной документации.</w:t>
      </w:r>
    </w:p>
    <w:p w:rsidR="002C2543" w:rsidRDefault="00347C78">
      <w:pPr>
        <w:pStyle w:val="Style39"/>
        <w:widowControl/>
        <w:numPr>
          <w:ilvl w:val="1"/>
          <w:numId w:val="52"/>
        </w:numPr>
        <w:spacing w:line="240" w:lineRule="auto"/>
        <w:ind w:left="0" w:firstLine="709"/>
        <w:jc w:val="both"/>
        <w:rPr>
          <w:rStyle w:val="FontStyle128"/>
          <w:rFonts w:ascii="Liberation Serif" w:hAnsi="Liberation Serif" w:cs="Liberation Serif"/>
          <w:sz w:val="24"/>
          <w:szCs w:val="24"/>
        </w:rPr>
      </w:pPr>
      <w:r>
        <w:rPr>
          <w:rStyle w:val="FontStyle128"/>
          <w:rFonts w:ascii="Liberation Serif" w:eastAsiaTheme="majorEastAsia" w:hAnsi="Liberation Serif" w:cs="Liberation Serif"/>
          <w:color w:val="auto"/>
          <w:sz w:val="24"/>
          <w:szCs w:val="24"/>
        </w:rPr>
        <w:t xml:space="preserve">Разделение критериев рассмотрения, оценки и сопоставления заявки, на отборочные и оценочные по требованиям, установленным в настоящем разделе, </w:t>
      </w:r>
      <w:r>
        <w:rPr>
          <w:rStyle w:val="FontStyle128"/>
          <w:rFonts w:ascii="Liberation Serif" w:eastAsiaTheme="majorEastAsia" w:hAnsi="Liberation Serif" w:cs="Liberation Serif"/>
          <w:color w:val="auto"/>
          <w:sz w:val="24"/>
          <w:szCs w:val="24"/>
        </w:rPr>
        <w:lastRenderedPageBreak/>
        <w:t>определены в Разделе 8 «Руководство по экспертной оценке» настоящей Закупочной документации.</w:t>
      </w:r>
    </w:p>
    <w:p w:rsidR="002C2543" w:rsidRDefault="002C2543">
      <w:pPr>
        <w:pStyle w:val="Style39"/>
        <w:widowControl/>
        <w:spacing w:line="240" w:lineRule="auto"/>
        <w:ind w:left="1098" w:firstLine="0"/>
        <w:jc w:val="both"/>
        <w:rPr>
          <w:rStyle w:val="FontStyle128"/>
          <w:rFonts w:ascii="Liberation Serif" w:hAnsi="Liberation Serif" w:cs="Liberation Serif"/>
          <w:sz w:val="24"/>
          <w:szCs w:val="24"/>
        </w:rPr>
      </w:pPr>
    </w:p>
    <w:p w:rsidR="002C2543" w:rsidRDefault="00347C78">
      <w:pPr>
        <w:pStyle w:val="aff2"/>
        <w:numPr>
          <w:ilvl w:val="0"/>
          <w:numId w:val="52"/>
        </w:numPr>
        <w:ind w:left="0" w:firstLine="709"/>
        <w:contextualSpacing w:val="0"/>
        <w:outlineLvl w:val="0"/>
        <w:rPr>
          <w:rFonts w:ascii="Liberation Serif" w:hAnsi="Liberation Serif" w:cs="Liberation Serif"/>
          <w:b/>
        </w:rPr>
      </w:pPr>
      <w:bookmarkStart w:id="93" w:name="_Toc425777352"/>
      <w:bookmarkStart w:id="94" w:name="_Toc184154403"/>
      <w:r>
        <w:rPr>
          <w:rFonts w:ascii="Liberation Serif" w:eastAsia="Liberation Serif" w:hAnsi="Liberation Serif" w:cs="Liberation Serif"/>
          <w:b/>
        </w:rPr>
        <w:t xml:space="preserve">ТРЕБОВАНИЯ К ЗАЯВКЕ НА УЧАСТИЕ В </w:t>
      </w:r>
      <w:bookmarkEnd w:id="85"/>
      <w:r>
        <w:rPr>
          <w:rFonts w:ascii="Liberation Serif" w:eastAsia="Liberation Serif" w:hAnsi="Liberation Serif" w:cs="Liberation Serif"/>
          <w:b/>
        </w:rPr>
        <w:t>ЗАКУПКЕ</w:t>
      </w:r>
      <w:bookmarkEnd w:id="93"/>
      <w:bookmarkEnd w:id="94"/>
    </w:p>
    <w:p w:rsidR="002C2543" w:rsidRDefault="00347C78">
      <w:pPr>
        <w:pStyle w:val="aff2"/>
        <w:numPr>
          <w:ilvl w:val="1"/>
          <w:numId w:val="53"/>
        </w:numPr>
        <w:ind w:left="0" w:firstLine="709"/>
        <w:rPr>
          <w:rFonts w:ascii="Liberation Serif" w:hAnsi="Liberation Serif" w:cs="Liberation Serif"/>
          <w:b/>
        </w:rPr>
      </w:pPr>
      <w:bookmarkStart w:id="95" w:name="_Ref316333450"/>
      <w:bookmarkStart w:id="96" w:name="_Toc425777353"/>
      <w:r>
        <w:rPr>
          <w:rFonts w:ascii="Liberation Serif" w:eastAsia="Liberation Serif" w:hAnsi="Liberation Serif" w:cs="Liberation Serif"/>
          <w:b/>
        </w:rPr>
        <w:t xml:space="preserve">Общие требования к заявке на участие в </w:t>
      </w:r>
      <w:bookmarkEnd w:id="95"/>
      <w:r>
        <w:rPr>
          <w:rFonts w:ascii="Liberation Serif" w:eastAsia="Liberation Serif" w:hAnsi="Liberation Serif" w:cs="Liberation Serif"/>
          <w:b/>
        </w:rPr>
        <w:t>закупке</w:t>
      </w:r>
      <w:bookmarkEnd w:id="96"/>
    </w:p>
    <w:p w:rsidR="002C2543" w:rsidRDefault="00347C78">
      <w:pPr>
        <w:pStyle w:val="aff2"/>
        <w:numPr>
          <w:ilvl w:val="2"/>
          <w:numId w:val="53"/>
        </w:numPr>
        <w:ind w:left="0" w:firstLine="709"/>
        <w:jc w:val="both"/>
        <w:rPr>
          <w:rFonts w:ascii="Liberation Serif" w:hAnsi="Liberation Serif" w:cs="Liberation Serif"/>
        </w:rPr>
      </w:pPr>
      <w:r>
        <w:rPr>
          <w:rFonts w:ascii="Liberation Serif" w:eastAsia="Liberation Serif" w:hAnsi="Liberation Serif" w:cs="Liberation Serif"/>
        </w:rPr>
        <w:t>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_Ref316309676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5.1.5</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Раздела 5 «Требования к заявке на участие в закупке» настоящей Закупочной документации и Раздела 6 «Техническая часть» настоящей Закупочной документации, содержание которых соответствует требованиям настоящей Закупочной документации.</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w:t>
      </w:r>
    </w:p>
    <w:p w:rsidR="002C2543" w:rsidRDefault="00347C78">
      <w:pPr>
        <w:pStyle w:val="aff2"/>
        <w:numPr>
          <w:ilvl w:val="2"/>
          <w:numId w:val="53"/>
        </w:numPr>
        <w:ind w:left="0" w:firstLine="709"/>
        <w:jc w:val="both"/>
        <w:rPr>
          <w:rFonts w:ascii="Liberation Serif" w:hAnsi="Liberation Serif" w:cs="Liberation Serif"/>
        </w:rPr>
      </w:pPr>
      <w:bookmarkStart w:id="97" w:name="_Ref316309912"/>
      <w:r>
        <w:rPr>
          <w:rFonts w:ascii="Liberation Serif" w:eastAsia="Liberation Serif" w:hAnsi="Liberation Serif" w:cs="Liberation Serif"/>
        </w:rPr>
        <w:t xml:space="preserve"> Заявка на участие в закупке должна быть подписана с использованием электронной подписи.</w:t>
      </w:r>
      <w:bookmarkEnd w:id="97"/>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Предоставляемые в составе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2C2543" w:rsidRDefault="00347C78">
      <w:pPr>
        <w:pStyle w:val="aff2"/>
        <w:numPr>
          <w:ilvl w:val="2"/>
          <w:numId w:val="53"/>
        </w:numPr>
        <w:ind w:left="0" w:firstLine="709"/>
        <w:contextualSpacing w:val="0"/>
        <w:jc w:val="both"/>
        <w:rPr>
          <w:rFonts w:ascii="Liberation Serif" w:hAnsi="Liberation Serif" w:cs="Liberation Serif"/>
        </w:rPr>
      </w:pPr>
      <w:bookmarkStart w:id="98" w:name="_Ref316309676"/>
      <w:bookmarkStart w:id="99" w:name="_Ref56235235"/>
      <w:r>
        <w:rPr>
          <w:rFonts w:ascii="Liberation Serif" w:eastAsia="Liberation Serif" w:hAnsi="Liberation Serif" w:cs="Liberation Serif"/>
        </w:rPr>
        <w:t>Участник закупки должен подать заявку на участие в закупке, включающую:</w:t>
      </w:r>
      <w:bookmarkEnd w:id="98"/>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Письмо о подаче оферты по форме и в соответствии с инструкциями, приведенными в настоящей Закупочной документации;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Техническое предложение по форме и в соответствии с инструкциями, приведенными в настоящей Закупочной документации;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Fonts w:ascii="Liberation Serif" w:eastAsia="Liberation Serif" w:hAnsi="Liberation Serif" w:cs="Liberation Serif"/>
        </w:rPr>
        <w:t>Письмо-согласие с опубликованной сметной документацией,</w:t>
      </w:r>
      <w:r>
        <w:rPr>
          <w:rStyle w:val="FontStyle128"/>
          <w:rFonts w:ascii="Liberation Serif" w:eastAsia="Liberation Serif" w:hAnsi="Liberation Serif" w:cs="Liberation Serif"/>
          <w:sz w:val="24"/>
          <w:szCs w:val="24"/>
        </w:rPr>
        <w:t xml:space="preserve"> размещенной в Р</w:t>
      </w:r>
      <w:r>
        <w:rPr>
          <w:rFonts w:ascii="Liberation Serif" w:eastAsia="Liberation Serif" w:hAnsi="Liberation Serif" w:cs="Liberation Serif"/>
        </w:rPr>
        <w:t xml:space="preserve">азделе 6 «Техническая часть» настоящей Закупочной документации </w:t>
      </w:r>
      <w:r>
        <w:rPr>
          <w:rStyle w:val="FontStyle128"/>
          <w:rFonts w:ascii="Liberation Serif" w:eastAsia="Liberation Serif" w:hAnsi="Liberation Serif" w:cs="Liberation Serif"/>
          <w:sz w:val="24"/>
          <w:szCs w:val="24"/>
        </w:rPr>
        <w:t>по форме и в соответствии с инструкциями, приведенными в настоящей Закупочной документации</w:t>
      </w:r>
      <w:r>
        <w:rPr>
          <w:rFonts w:ascii="Liberation Serif" w:eastAsia="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Протокол разногласий к проекту договора по форме и в соответствии с инструкциями, приведенными в настоящей Закупочной документации;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 xml:space="preserve">Календарный план </w:t>
      </w:r>
      <w:r>
        <w:rPr>
          <w:rStyle w:val="FontStyle128"/>
          <w:rFonts w:ascii="Liberation Serif" w:eastAsia="Liberation Serif" w:hAnsi="Liberation Serif" w:cs="Liberation Serif"/>
          <w:sz w:val="24"/>
        </w:rPr>
        <w:t>(для работ/услуг)</w:t>
      </w:r>
      <w:r>
        <w:rPr>
          <w:rStyle w:val="FontStyle128"/>
          <w:rFonts w:ascii="Liberation Serif" w:eastAsia="Liberation Serif" w:hAnsi="Liberation Serif" w:cs="Liberation Serif"/>
          <w:sz w:val="24"/>
          <w:szCs w:val="24"/>
        </w:rPr>
        <w:t>, по форме и в соответствии с инструкциями, приведенными в настоящей Закупочной документации;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Fonts w:ascii="Liberation Serif" w:eastAsia="Liberation Serif" w:hAnsi="Liberation Serif" w:cs="Liberation Serif"/>
          <w:color w:val="000000"/>
        </w:rPr>
        <w:t>Спецификация техническая часть (для МТР)</w:t>
      </w:r>
      <w:r>
        <w:rPr>
          <w:rStyle w:val="FontStyle128"/>
          <w:rFonts w:ascii="Liberation Serif" w:eastAsia="Liberation Serif" w:hAnsi="Liberation Serif" w:cs="Liberation Serif"/>
          <w:sz w:val="24"/>
          <w:szCs w:val="24"/>
        </w:rPr>
        <w:t xml:space="preserve"> по форме и в соответствии с инструкциями, приведенными в настоящей Закупочной документации</w:t>
      </w:r>
      <w:r>
        <w:rPr>
          <w:rFonts w:ascii="Liberation Serif" w:eastAsia="Liberation Serif" w:hAnsi="Liberation Serif" w:cs="Liberation Serif"/>
          <w:color w:val="000000"/>
        </w:rPr>
        <w:t>;</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Fonts w:ascii="Liberation Serif" w:eastAsia="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Pr>
          <w:rStyle w:val="FontStyle128"/>
          <w:rFonts w:ascii="Liberation Serif" w:eastAsia="Liberation Serif" w:hAnsi="Liberation Serif" w:cs="Liberation Serif"/>
          <w:sz w:val="24"/>
          <w:szCs w:val="24"/>
        </w:rPr>
        <w:t>, по форме и в соответствии с инструкциями, приведенными в настоящей Закупочной документации;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График оплаты, по форме и в соответствии с инструкциями, приведенными в настоящей Закупочной документации;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Анкета Участника закупки, по форме и в соответствии с инструкциями, приведенными в настоящей Закупочной документации;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w:t>
      </w:r>
      <w:r>
        <w:rPr>
          <w:rStyle w:val="FontStyle128"/>
          <w:rFonts w:ascii="Liberation Serif" w:eastAsia="Liberation Serif" w:hAnsi="Liberation Serif" w:cs="Liberation Serif"/>
          <w:sz w:val="24"/>
          <w:szCs w:val="24"/>
        </w:rPr>
        <w:lastRenderedPageBreak/>
        <w:t>Закупочной документации (</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Pr>
          <w:rStyle w:val="FontStyle128"/>
          <w:rFonts w:ascii="Liberation Serif" w:eastAsia="Liberation Serif" w:hAnsi="Liberation Serif" w:cs="Liberation Serif"/>
          <w:sz w:val="24"/>
          <w:szCs w:val="24"/>
        </w:rPr>
        <w:t>;</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Справка о материально-технических ресурсах, по форме и в соответствии с инструкциями, приведенными в настоящей Закупочной документации (</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Pr>
          <w:rStyle w:val="FontStyle128"/>
          <w:rFonts w:ascii="Liberation Serif" w:eastAsia="Liberation Serif" w:hAnsi="Liberation Serif" w:cs="Liberation Serif"/>
          <w:sz w:val="24"/>
          <w:szCs w:val="24"/>
        </w:rPr>
        <w:t>;</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Справка о кадровых ресурсах, по форме и в соответствии с инструкциями, приведенными в настоящей Закупочной документации (</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Pr>
          <w:rStyle w:val="FontStyle128"/>
          <w:rFonts w:ascii="Liberation Serif" w:eastAsia="Liberation Serif" w:hAnsi="Liberation Serif" w:cs="Liberation Serif"/>
          <w:sz w:val="24"/>
          <w:szCs w:val="24"/>
        </w:rPr>
        <w:t>;</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Pr>
          <w:rFonts w:ascii="Liberation Serif" w:eastAsia="Liberation Serif" w:hAnsi="Liberation Serif" w:cs="Liberation Serif"/>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и сведениях, представленных в рамках процедуры аккредитации</w:t>
      </w:r>
      <w:r>
        <w:rPr>
          <w:rStyle w:val="FontStyle128"/>
          <w:rFonts w:ascii="Liberation Serif" w:eastAsiaTheme="majorEastAsia" w:hAnsi="Liberation Serif" w:cs="Liberation Serif"/>
          <w:sz w:val="24"/>
          <w:szCs w:val="24"/>
        </w:rPr>
        <w:t>;</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Документы, подтверждающие соответствие товаров/работ/услуг установленным требованиям.</w:t>
      </w:r>
    </w:p>
    <w:p w:rsidR="002C2543" w:rsidRDefault="00347C78">
      <w:pPr>
        <w:pStyle w:val="aff2"/>
        <w:numPr>
          <w:ilvl w:val="2"/>
          <w:numId w:val="53"/>
        </w:numPr>
        <w:ind w:left="0" w:firstLine="709"/>
        <w:contextualSpacing w:val="0"/>
        <w:jc w:val="both"/>
        <w:rPr>
          <w:rFonts w:ascii="Liberation Serif" w:hAnsi="Liberation Serif" w:cs="Liberation Serif"/>
        </w:rPr>
      </w:pPr>
      <w:bookmarkStart w:id="100" w:name="_Ref216690276"/>
      <w:bookmarkStart w:id="101" w:name="_Ref56220439"/>
      <w:bookmarkEnd w:id="99"/>
      <w:r>
        <w:rPr>
          <w:rFonts w:ascii="Liberation Serif" w:eastAsia="Liberation Serif" w:hAnsi="Liberation Serif" w:cs="Liberation Serif"/>
        </w:rP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Pr>
          <w:rStyle w:val="FontStyle128"/>
          <w:rFonts w:ascii="Liberation Serif" w:eastAsiaTheme="majorEastAsia" w:hAnsi="Liberation Serif" w:cs="Liberation Serif"/>
          <w:color w:val="auto"/>
          <w:sz w:val="24"/>
        </w:rPr>
        <w:t xml:space="preserve"> </w:t>
      </w:r>
      <w:r>
        <w:rPr>
          <w:rStyle w:val="FontStyle128"/>
          <w:rFonts w:ascii="Liberation Serif" w:eastAsiaTheme="majorEastAsia" w:hAnsi="Liberation Serif" w:cs="Liberation Serif"/>
          <w:color w:val="auto"/>
          <w:sz w:val="24"/>
          <w:szCs w:val="24"/>
        </w:rPr>
        <w:t xml:space="preserve">на Заказчика распространяется </w:t>
      </w:r>
      <w:r>
        <w:rPr>
          <w:rFonts w:ascii="Liberation Serif" w:eastAsia="Liberation Serif" w:hAnsi="Liberation Serif" w:cs="Liberation Serif"/>
        </w:rPr>
        <w:t>постановление Правительства Российской Федерации от 11.12.2014 № 1352, данный Участник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Правительства Российской Федерации от 11.12.2014 № 1352, договор в любом случае заключается со сроками оплаты не превышающими сроки, установленные постановлением Правительства Российской Федерации от 11.12.2014 № 1352.</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Требования к оформлению заявки на участие в закупке:</w:t>
      </w:r>
    </w:p>
    <w:p w:rsidR="002C2543" w:rsidRDefault="00347C78">
      <w:pPr>
        <w:ind w:firstLine="709"/>
        <w:jc w:val="both"/>
        <w:rPr>
          <w:rFonts w:ascii="Liberation Serif" w:hAnsi="Liberation Serif" w:cs="Liberation Serif"/>
        </w:rPr>
      </w:pPr>
      <w:r>
        <w:rPr>
          <w:rFonts w:ascii="Liberation Serif" w:eastAsia="Liberation Serif" w:hAnsi="Liberation Serif" w:cs="Liberation Serif"/>
        </w:rPr>
        <w:t>В целях эффективного рассмотрения заявок на участие в закупке, устанавливаются следующие требования к наименованию файлов в заявке.</w:t>
      </w:r>
      <w:bookmarkStart w:id="102" w:name="_Toc425777354"/>
      <w:bookmarkEnd w:id="100"/>
      <w:bookmarkEnd w:id="101"/>
    </w:p>
    <w:p w:rsidR="002C2543" w:rsidRDefault="00347C78">
      <w:pPr>
        <w:pStyle w:val="aff2"/>
        <w:spacing w:before="60" w:after="120"/>
        <w:rPr>
          <w:rFonts w:ascii="Liberation Serif" w:hAnsi="Liberation Serif" w:cs="Liberation Serif"/>
          <w:b/>
        </w:rPr>
      </w:pPr>
      <w:r>
        <w:rPr>
          <w:rFonts w:ascii="Liberation Serif" w:eastAsia="Liberation Serif" w:hAnsi="Liberation Serif" w:cs="Liberation Serif"/>
          <w:b/>
        </w:rPr>
        <w:t>Структура заявки</w:t>
      </w:r>
    </w:p>
    <w:p w:rsidR="002C2543" w:rsidRDefault="00347C78">
      <w:pPr>
        <w:pStyle w:val="aff2"/>
        <w:contextualSpacing w:val="0"/>
        <w:jc w:val="both"/>
        <w:rPr>
          <w:rFonts w:ascii="Liberation Serif" w:hAnsi="Liberation Serif" w:cs="Liberation Serif"/>
        </w:rPr>
      </w:pPr>
      <w:r>
        <w:rPr>
          <w:rFonts w:ascii="Liberation Serif" w:eastAsia="Liberation Serif" w:hAnsi="Liberation Serif" w:cs="Liberation Serif"/>
          <w:noProof/>
        </w:rPr>
        <w:lastRenderedPageBreak/>
        <mc:AlternateContent>
          <mc:Choice Requires="wpg">
            <w:drawing>
              <wp:inline distT="0" distB="0" distL="0" distR="0">
                <wp:extent cx="2447925" cy="2631644"/>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5"/>
                        <a:stretch/>
                      </pic:blipFill>
                      <pic:spPr bwMode="auto">
                        <a:xfrm>
                          <a:off x="0" y="0"/>
                          <a:ext cx="2447925" cy="263164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92.75pt;height:207.22pt;mso-wrap-distance-left:0.00pt;mso-wrap-distance-top:0.00pt;mso-wrap-distance-right:0.00pt;mso-wrap-distance-bottom:0.00pt;" stroked="f">
                <v:path textboxrect="0,0,0,0"/>
                <v:imagedata r:id="rId28" o:title=""/>
              </v:shape>
            </w:pict>
          </mc:Fallback>
        </mc:AlternateContent>
      </w:r>
    </w:p>
    <w:tbl>
      <w:tblPr>
        <w:tblStyle w:val="afff0"/>
        <w:tblW w:w="0" w:type="auto"/>
        <w:tblLook w:val="04A0" w:firstRow="1" w:lastRow="0" w:firstColumn="1" w:lastColumn="0" w:noHBand="0" w:noVBand="1"/>
      </w:tblPr>
      <w:tblGrid>
        <w:gridCol w:w="965"/>
        <w:gridCol w:w="3585"/>
        <w:gridCol w:w="3663"/>
        <w:gridCol w:w="1133"/>
      </w:tblGrid>
      <w:tr w:rsidR="002C2543">
        <w:tc>
          <w:tcPr>
            <w:tcW w:w="0" w:type="auto"/>
          </w:tcPr>
          <w:p w:rsidR="002C2543" w:rsidRDefault="00347C78">
            <w:pPr>
              <w:jc w:val="both"/>
              <w:rPr>
                <w:rFonts w:ascii="Liberation Serif" w:hAnsi="Liberation Serif" w:cs="Liberation Serif"/>
                <w:b/>
              </w:rPr>
            </w:pPr>
            <w:r>
              <w:rPr>
                <w:rFonts w:ascii="Liberation Serif" w:eastAsia="Liberation Serif" w:hAnsi="Liberation Serif" w:cs="Liberation Serif"/>
                <w:b/>
              </w:rPr>
              <w:t>№ документа в томе</w:t>
            </w:r>
          </w:p>
        </w:tc>
        <w:tc>
          <w:tcPr>
            <w:tcW w:w="3585" w:type="dxa"/>
          </w:tcPr>
          <w:p w:rsidR="002C2543" w:rsidRDefault="00347C78">
            <w:pPr>
              <w:jc w:val="both"/>
              <w:rPr>
                <w:rFonts w:ascii="Liberation Serif" w:hAnsi="Liberation Serif" w:cs="Liberation Serif"/>
                <w:b/>
              </w:rPr>
            </w:pPr>
            <w:r>
              <w:rPr>
                <w:rFonts w:ascii="Liberation Serif" w:eastAsia="Liberation Serif" w:hAnsi="Liberation Serif" w:cs="Liberation Serif"/>
                <w:b/>
              </w:rPr>
              <w:t>Наименование документа/ссылка на пункт Закупочной документации</w:t>
            </w:r>
          </w:p>
        </w:tc>
        <w:tc>
          <w:tcPr>
            <w:tcW w:w="3663" w:type="dxa"/>
          </w:tcPr>
          <w:p w:rsidR="002C2543" w:rsidRDefault="00347C78">
            <w:pPr>
              <w:jc w:val="both"/>
              <w:rPr>
                <w:rFonts w:ascii="Liberation Serif" w:hAnsi="Liberation Serif" w:cs="Liberation Serif"/>
                <w:b/>
              </w:rPr>
            </w:pPr>
            <w:r>
              <w:rPr>
                <w:rFonts w:ascii="Liberation Serif" w:eastAsia="Liberation Serif" w:hAnsi="Liberation Serif" w:cs="Liberation Serif"/>
                <w:b/>
              </w:rPr>
              <w:t>Наименование файла в заявке</w:t>
            </w:r>
          </w:p>
        </w:tc>
        <w:tc>
          <w:tcPr>
            <w:tcW w:w="1133" w:type="dxa"/>
          </w:tcPr>
          <w:p w:rsidR="002C2543" w:rsidRDefault="00347C78">
            <w:pPr>
              <w:jc w:val="both"/>
              <w:rPr>
                <w:rFonts w:ascii="Liberation Serif" w:hAnsi="Liberation Serif" w:cs="Liberation Serif"/>
                <w:b/>
              </w:rPr>
            </w:pPr>
            <w:r>
              <w:rPr>
                <w:rFonts w:ascii="Liberation Serif" w:eastAsia="Liberation Serif" w:hAnsi="Liberation Serif" w:cs="Liberation Serif"/>
                <w:b/>
              </w:rPr>
              <w:t>Требования к формату и расширению файла</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Опись документов, содержащихся в заявке на участие в закупке </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«Опись»</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9346" w:type="dxa"/>
            <w:gridSpan w:val="4"/>
          </w:tcPr>
          <w:p w:rsidR="002C2543" w:rsidRDefault="00347C78">
            <w:pPr>
              <w:jc w:val="both"/>
              <w:rPr>
                <w:rFonts w:ascii="Liberation Serif" w:hAnsi="Liberation Serif" w:cs="Liberation Serif"/>
              </w:rPr>
            </w:pPr>
            <w:r>
              <w:rPr>
                <w:rFonts w:ascii="Liberation Serif" w:eastAsia="Liberation Serif" w:hAnsi="Liberation Serif" w:cs="Liberation Serif"/>
                <w:b/>
                <w:color w:val="000000"/>
              </w:rPr>
              <w:t>Подкаталог «Правоустанавливающие документы»</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_Ref180733787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а)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«Регистрационные документы иностранного юридического лица/ИП»</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Pdf</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_Ref194749398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б)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«Устав»</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Pdf</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_Ref180733902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в)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«Разрешение миграционной службы»</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Pdf</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_Ref194749412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г)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«Документы, подтверждающие право подписания заявки»</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Pdf</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_Ref180733918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ж)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«Справка из налоговой»</w:t>
            </w:r>
          </w:p>
        </w:tc>
        <w:tc>
          <w:tcPr>
            <w:tcW w:w="1133" w:type="dxa"/>
          </w:tcPr>
          <w:p w:rsidR="002C2543" w:rsidRDefault="00347C78">
            <w:pPr>
              <w:tabs>
                <w:tab w:val="left" w:pos="206"/>
              </w:tabs>
              <w:rPr>
                <w:rFonts w:ascii="Liberation Serif" w:hAnsi="Liberation Serif" w:cs="Liberation Serif"/>
              </w:rPr>
            </w:pPr>
            <w:r>
              <w:rPr>
                <w:rFonts w:ascii="Liberation Serif" w:eastAsia="Liberation Serif" w:hAnsi="Liberation Serif" w:cs="Liberation Serif"/>
                <w:lang w:val="en-US"/>
              </w:rPr>
              <w:t>Pdf</w:t>
            </w:r>
            <w:r>
              <w:rPr>
                <w:rFonts w:ascii="Liberation Serif" w:eastAsia="Liberation Serif" w:hAnsi="Liberation Serif" w:cs="Liberation Serif"/>
              </w:rPr>
              <w:t xml:space="preserve">, </w:t>
            </w:r>
            <w:r>
              <w:rPr>
                <w:rFonts w:ascii="Liberation Serif" w:eastAsia="Liberation Serif" w:hAnsi="Liberation Serif" w:cs="Liberation Serif"/>
                <w:lang w:val="en-US"/>
              </w:rPr>
              <w:t>Xml</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_Ref194750130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з)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«Одобрение крупной сделки»</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Pdf</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_Ref194750164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и)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«Одобрение сделки с заинтересованностью»</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Pdf</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_Ref180733944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к)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«Копия паспорта»</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Pdf</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_Ref180733963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л)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«ИНН физического лица»</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Pdf</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_Ref180733970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м)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«СНИЛС»</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Pdf</w:t>
            </w:r>
          </w:p>
        </w:tc>
      </w:tr>
      <w:tr w:rsidR="002C2543">
        <w:tc>
          <w:tcPr>
            <w:tcW w:w="9346" w:type="dxa"/>
            <w:gridSpan w:val="4"/>
          </w:tcPr>
          <w:p w:rsidR="002C2543" w:rsidRDefault="00347C78">
            <w:pPr>
              <w:jc w:val="both"/>
              <w:rPr>
                <w:rFonts w:ascii="Liberation Serif" w:hAnsi="Liberation Serif" w:cs="Liberation Serif"/>
              </w:rPr>
            </w:pPr>
            <w:r>
              <w:rPr>
                <w:rFonts w:ascii="Liberation Serif" w:eastAsia="Liberation Serif" w:hAnsi="Liberation Serif" w:cs="Liberation Serif"/>
                <w:b/>
                <w:color w:val="000000"/>
              </w:rPr>
              <w:t>Подкаталог «</w:t>
            </w:r>
            <w:r>
              <w:rPr>
                <w:rFonts w:ascii="Liberation Serif" w:eastAsia="Liberation Serif" w:hAnsi="Liberation Serif" w:cs="Liberation Serif"/>
                <w:b/>
              </w:rPr>
              <w:t>Финансовые документы</w:t>
            </w:r>
            <w:r>
              <w:rPr>
                <w:rFonts w:ascii="Liberation Serif" w:eastAsia="Liberation Serif" w:hAnsi="Liberation Serif" w:cs="Liberation Serif"/>
                <w:b/>
                <w:color w:val="000000"/>
              </w:rPr>
              <w:t>»</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_Ref180733988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о)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_Ref180733999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с)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p w:rsidR="002C2543" w:rsidRDefault="002C2543">
            <w:pPr>
              <w:jc w:val="both"/>
              <w:rPr>
                <w:rFonts w:ascii="Liberation Serif" w:hAnsi="Liberation Serif" w:cs="Liberation Serif"/>
                <w:color w:val="000000"/>
              </w:rPr>
            </w:pP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 xml:space="preserve">«Бухгалтерские документы» (одним файлом) или </w:t>
            </w:r>
          </w:p>
          <w:p w:rsidR="002C2543" w:rsidRDefault="00347C78">
            <w:pPr>
              <w:numPr>
                <w:ilvl w:val="1"/>
                <w:numId w:val="49"/>
              </w:numPr>
              <w:ind w:left="0" w:firstLine="0"/>
              <w:contextualSpacing/>
              <w:jc w:val="both"/>
              <w:rPr>
                <w:rFonts w:ascii="Liberation Serif" w:hAnsi="Liberation Serif" w:cs="Liberation Serif"/>
              </w:rPr>
            </w:pPr>
            <w:r>
              <w:rPr>
                <w:rFonts w:ascii="Liberation Serif" w:eastAsia="Liberation Serif" w:hAnsi="Liberation Serif" w:cs="Liberation Serif"/>
              </w:rPr>
              <w:t>Бух. док. ГГГГ</w:t>
            </w:r>
          </w:p>
          <w:p w:rsidR="002C2543" w:rsidRDefault="00347C78">
            <w:pPr>
              <w:numPr>
                <w:ilvl w:val="1"/>
                <w:numId w:val="49"/>
              </w:numPr>
              <w:ind w:left="0" w:firstLine="0"/>
              <w:contextualSpacing/>
              <w:jc w:val="both"/>
              <w:rPr>
                <w:rFonts w:ascii="Liberation Serif" w:hAnsi="Liberation Serif" w:cs="Liberation Serif"/>
              </w:rPr>
            </w:pPr>
            <w:r>
              <w:rPr>
                <w:rFonts w:ascii="Liberation Serif" w:eastAsia="Liberation Serif" w:hAnsi="Liberation Serif" w:cs="Liberation Serif"/>
              </w:rPr>
              <w:lastRenderedPageBreak/>
              <w:t>Бух. док. ГГГГ</w:t>
            </w:r>
          </w:p>
          <w:p w:rsidR="002C2543" w:rsidRDefault="00347C78">
            <w:pPr>
              <w:jc w:val="both"/>
              <w:rPr>
                <w:rFonts w:ascii="Liberation Serif" w:hAnsi="Liberation Serif" w:cs="Liberation Serif"/>
              </w:rPr>
            </w:pPr>
            <w:r>
              <w:rPr>
                <w:rFonts w:ascii="Liberation Serif" w:eastAsia="Liberation Serif" w:hAnsi="Liberation Serif" w:cs="Liberation Serif"/>
              </w:rPr>
              <w:t xml:space="preserve">Бух. док. Период ГГГГ (при наличии), </w:t>
            </w:r>
          </w:p>
          <w:p w:rsidR="002C2543" w:rsidRDefault="002C2543">
            <w:pPr>
              <w:jc w:val="both"/>
              <w:rPr>
                <w:rFonts w:ascii="Liberation Serif" w:hAnsi="Liberation Serif" w:cs="Liberation Serif"/>
              </w:rPr>
            </w:pPr>
          </w:p>
          <w:p w:rsidR="002C2543" w:rsidRDefault="00347C78">
            <w:pPr>
              <w:jc w:val="both"/>
              <w:rPr>
                <w:rFonts w:ascii="Liberation Serif" w:hAnsi="Liberation Serif" w:cs="Liberation Serif"/>
              </w:rPr>
            </w:pPr>
            <w:r>
              <w:rPr>
                <w:rFonts w:ascii="Liberation Serif" w:eastAsia="Liberation Serif" w:hAnsi="Liberation Serif" w:cs="Liberation Serif"/>
              </w:rPr>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133" w:type="dxa"/>
          </w:tcPr>
          <w:p w:rsidR="002C2543" w:rsidRDefault="00347C78">
            <w:pPr>
              <w:jc w:val="both"/>
              <w:rPr>
                <w:rFonts w:ascii="Liberation Serif" w:hAnsi="Liberation Serif" w:cs="Liberation Serif"/>
                <w:highlight w:val="yellow"/>
              </w:rPr>
            </w:pPr>
            <w:r>
              <w:rPr>
                <w:rFonts w:ascii="Liberation Serif" w:eastAsia="Liberation Serif" w:hAnsi="Liberation Serif" w:cs="Liberation Serif"/>
                <w:lang w:val="en-US"/>
              </w:rPr>
              <w:lastRenderedPageBreak/>
              <w:t>Pdf</w:t>
            </w:r>
            <w:r>
              <w:rPr>
                <w:rFonts w:ascii="Liberation Serif" w:eastAsia="Liberation Serif" w:hAnsi="Liberation Serif" w:cs="Liberation Serif"/>
              </w:rPr>
              <w:t xml:space="preserve">, </w:t>
            </w:r>
            <w:r>
              <w:rPr>
                <w:rFonts w:ascii="Liberation Serif" w:eastAsia="Liberation Serif" w:hAnsi="Liberation Serif" w:cs="Liberation Serif"/>
                <w:lang w:val="en-US"/>
              </w:rPr>
              <w:t>Xml</w:t>
            </w:r>
          </w:p>
        </w:tc>
      </w:tr>
      <w:tr w:rsidR="002C2543">
        <w:tc>
          <w:tcPr>
            <w:tcW w:w="9346" w:type="dxa"/>
            <w:gridSpan w:val="4"/>
          </w:tcPr>
          <w:p w:rsidR="002C2543" w:rsidRDefault="00347C78">
            <w:pPr>
              <w:jc w:val="both"/>
              <w:rPr>
                <w:rFonts w:ascii="Liberation Serif" w:hAnsi="Liberation Serif" w:cs="Liberation Serif"/>
              </w:rPr>
            </w:pPr>
            <w:r>
              <w:rPr>
                <w:rFonts w:ascii="Liberation Serif" w:eastAsia="Liberation Serif" w:hAnsi="Liberation Serif" w:cs="Liberation Serif"/>
                <w:b/>
                <w:color w:val="000000"/>
              </w:rPr>
              <w:t>Подкаталог «</w:t>
            </w:r>
            <w:r>
              <w:rPr>
                <w:rFonts w:ascii="Liberation Serif" w:eastAsia="Liberation Serif" w:hAnsi="Liberation Serif" w:cs="Liberation Serif"/>
                <w:b/>
              </w:rPr>
              <w:t>Технико-коммерческое предложение</w:t>
            </w:r>
            <w:r>
              <w:rPr>
                <w:rFonts w:ascii="Liberation Serif" w:eastAsia="Liberation Serif" w:hAnsi="Liberation Serif" w:cs="Liberation Serif"/>
                <w:b/>
                <w:color w:val="000000"/>
              </w:rPr>
              <w:t>»</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Письмо о подаче оферты</w:t>
            </w:r>
          </w:p>
          <w:p w:rsidR="002C2543" w:rsidRDefault="00347C78">
            <w:pPr>
              <w:jc w:val="both"/>
              <w:rPr>
                <w:rFonts w:ascii="Liberation Serif" w:hAnsi="Liberation Serif" w:cs="Liberation Serif"/>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 xml:space="preserve">«Оферта» </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Техническое предложение</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«Техническое предложение»</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Согласие Участника закупки, на выполнение работ, оказание услуг в соответствии со сметой Заказчика</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«Согласие со сметой»</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Протокол разногласий к проекту договора</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«Протокол разногласий»</w:t>
            </w:r>
          </w:p>
        </w:tc>
        <w:tc>
          <w:tcPr>
            <w:tcW w:w="1133" w:type="dxa"/>
          </w:tcPr>
          <w:p w:rsidR="002C2543" w:rsidRDefault="00347C78">
            <w:pPr>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Календарный план (для работ/услуг) </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Типовая форма и инструкция по заполнению приведены в Разделе 9 «Образцы основных </w:t>
            </w:r>
            <w:r>
              <w:rPr>
                <w:rFonts w:ascii="Liberation Serif" w:eastAsia="Liberation Serif" w:hAnsi="Liberation Serif" w:cs="Liberation Serif"/>
                <w:color w:val="000000"/>
              </w:rPr>
              <w:lastRenderedPageBreak/>
              <w:t xml:space="preserve">форм документов, включаемых в заявку на участие в закупке» настоящей Закупочной документации </w:t>
            </w:r>
            <w:r>
              <w:rPr>
                <w:rFonts w:ascii="Liberation Serif" w:eastAsia="Liberation Serif" w:hAnsi="Liberation Serif" w:cs="Liberation Serif"/>
                <w:i/>
                <w:color w:val="0070C0"/>
              </w:rPr>
              <w:t>(заполняется для закупок на выполнение работ/услуг)</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lastRenderedPageBreak/>
              <w:t>«Календарный план»</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Спецификация техническая часть (для МТР)</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 </w:t>
            </w:r>
            <w:r>
              <w:rPr>
                <w:rFonts w:ascii="Liberation Serif" w:eastAsia="Liberation Serif" w:hAnsi="Liberation Serif" w:cs="Liberation Serif"/>
                <w:i/>
                <w:color w:val="4F81BD" w:themeColor="accent1"/>
              </w:rPr>
              <w:t>(заполняется для закупок на поставку МТР)</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«Спецификация техническая часть»</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Xlsx</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rPr>
              <w:t>Спецификация (Коммерческое предложение на поставку товаров) (для МТР)</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«Спецификация (Коммерческое предложение на поставку товаров)»</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rPr>
              <w:t>X</w:t>
            </w:r>
            <w:proofErr w:type="spellStart"/>
            <w:r>
              <w:rPr>
                <w:rFonts w:ascii="Liberation Serif" w:eastAsia="Liberation Serif" w:hAnsi="Liberation Serif" w:cs="Liberation Serif"/>
                <w:lang w:val="en-US"/>
              </w:rPr>
              <w:t>lsx</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rPr>
            </w:pPr>
            <w:r>
              <w:rPr>
                <w:rFonts w:ascii="Liberation Serif" w:eastAsia="Liberation Serif" w:hAnsi="Liberation Serif" w:cs="Liberation Serif"/>
              </w:rPr>
              <w:t>Сводная таблица стоимости работ, услуг (для работ/услуг)</w:t>
            </w:r>
          </w:p>
          <w:p w:rsidR="002C2543" w:rsidRDefault="00347C78">
            <w:pPr>
              <w:jc w:val="both"/>
              <w:rPr>
                <w:rFonts w:ascii="Liberation Serif" w:hAnsi="Liberation Serif" w:cs="Liberation Serif"/>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 xml:space="preserve">Сводная таблица стоимости работ, услуг </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Xml</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График оплаты</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«График оплаты»</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Xml</w:t>
            </w: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Справка о перечне и годовых объемах выполнения аналогичных договоров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 xml:space="preserve">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w:t>
            </w:r>
            <w:r>
              <w:rPr>
                <w:rFonts w:ascii="Liberation Serif" w:eastAsia="Liberation Serif" w:hAnsi="Liberation Serif" w:cs="Liberation Serif"/>
              </w:rPr>
              <w:lastRenderedPageBreak/>
              <w:t>отсутствия требований, предоставление справки не требуется)</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lastRenderedPageBreak/>
              <w:t>«Справка о договорах»</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Справка о материально-технических ресурсах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«Справка МТР»</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Справка о кадровых ресурсах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«Справка о кадрах»</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b/>
                <w:color w:val="000000"/>
              </w:rPr>
            </w:pPr>
            <w:r>
              <w:rPr>
                <w:rFonts w:ascii="Liberation Serif" w:eastAsia="Liberation Serif" w:hAnsi="Liberation Serif" w:cs="Liberation Serif"/>
                <w:b/>
                <w:color w:val="000000"/>
              </w:rPr>
              <w:t>Подкаталог «</w:t>
            </w:r>
            <w:r>
              <w:rPr>
                <w:rFonts w:ascii="Liberation Serif" w:eastAsia="Liberation Serif" w:hAnsi="Liberation Serif" w:cs="Liberation Serif"/>
                <w:b/>
              </w:rPr>
              <w:t>Лицензии, Свидетельства, удостоверения</w:t>
            </w:r>
            <w:r>
              <w:rPr>
                <w:rFonts w:ascii="Liberation Serif" w:eastAsia="Liberation Serif" w:hAnsi="Liberation Serif" w:cs="Liberation Serif"/>
                <w:b/>
                <w:color w:val="000000"/>
              </w:rPr>
              <w:t>»</w:t>
            </w:r>
          </w:p>
        </w:tc>
        <w:tc>
          <w:tcPr>
            <w:tcW w:w="3663" w:type="dxa"/>
          </w:tcPr>
          <w:p w:rsidR="002C2543" w:rsidRDefault="002C2543">
            <w:pPr>
              <w:jc w:val="both"/>
              <w:rPr>
                <w:rFonts w:ascii="Liberation Serif" w:hAnsi="Liberation Serif" w:cs="Liberation Serif"/>
              </w:rPr>
            </w:pPr>
          </w:p>
        </w:tc>
        <w:tc>
          <w:tcPr>
            <w:tcW w:w="1133" w:type="dxa"/>
          </w:tcPr>
          <w:p w:rsidR="002C2543" w:rsidRDefault="002C2543">
            <w:pPr>
              <w:jc w:val="both"/>
              <w:rPr>
                <w:rFonts w:ascii="Liberation Serif" w:hAnsi="Liberation Serif" w:cs="Liberation Serif"/>
              </w:rPr>
            </w:pP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_Ref180734027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д)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«Документы на осуществление видов деятельности»</w:t>
            </w:r>
          </w:p>
        </w:tc>
        <w:tc>
          <w:tcPr>
            <w:tcW w:w="1133" w:type="dxa"/>
          </w:tcPr>
          <w:p w:rsidR="002C2543" w:rsidRDefault="00347C78">
            <w:pPr>
              <w:jc w:val="both"/>
              <w:rPr>
                <w:rFonts w:ascii="Liberation Serif" w:hAnsi="Liberation Serif" w:cs="Liberation Serif"/>
              </w:rPr>
            </w:pP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b/>
                <w:color w:val="000000"/>
              </w:rPr>
            </w:pPr>
            <w:r>
              <w:rPr>
                <w:rFonts w:ascii="Liberation Serif" w:eastAsia="Liberation Serif" w:hAnsi="Liberation Serif" w:cs="Liberation Serif"/>
                <w:b/>
                <w:color w:val="000000"/>
              </w:rPr>
              <w:t>Подкаталог «</w:t>
            </w:r>
            <w:r>
              <w:rPr>
                <w:rFonts w:ascii="Liberation Serif" w:eastAsia="Liberation Serif" w:hAnsi="Liberation Serif" w:cs="Liberation Serif"/>
                <w:b/>
              </w:rPr>
              <w:t>Иные документы</w:t>
            </w:r>
            <w:r>
              <w:rPr>
                <w:rFonts w:ascii="Liberation Serif" w:eastAsia="Liberation Serif" w:hAnsi="Liberation Serif" w:cs="Liberation Serif"/>
                <w:b/>
                <w:color w:val="000000"/>
              </w:rPr>
              <w:t>»</w:t>
            </w:r>
          </w:p>
        </w:tc>
        <w:tc>
          <w:tcPr>
            <w:tcW w:w="3663" w:type="dxa"/>
          </w:tcPr>
          <w:p w:rsidR="002C2543" w:rsidRDefault="002C2543">
            <w:pPr>
              <w:jc w:val="both"/>
              <w:rPr>
                <w:rFonts w:ascii="Liberation Serif" w:hAnsi="Liberation Serif" w:cs="Liberation Serif"/>
              </w:rPr>
            </w:pPr>
          </w:p>
        </w:tc>
        <w:tc>
          <w:tcPr>
            <w:tcW w:w="1133" w:type="dxa"/>
          </w:tcPr>
          <w:p w:rsidR="002C2543" w:rsidRDefault="002C2543">
            <w:pPr>
              <w:jc w:val="both"/>
              <w:rPr>
                <w:rFonts w:ascii="Liberation Serif" w:hAnsi="Liberation Serif" w:cs="Liberation Serif"/>
              </w:rPr>
            </w:pP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Анкета Участника закупки</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«Анкета»</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«Письмо об аффилированности»</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Справка об участии в судебных разбирательствах</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«Справка о судах»</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подпунктом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_Ref180734056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 xml:space="preserve">е) </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пункта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_Ref316310466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5.2.1</w:t>
            </w:r>
            <w:r>
              <w:rPr>
                <w:rFonts w:ascii="Liberation Serif" w:eastAsia="Liberation Serif" w:hAnsi="Liberation Serif" w:cs="Liberation Serif"/>
                <w:color w:val="000000"/>
              </w:rPr>
              <w:fldChar w:fldCharType="end"/>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«Документы на юридический адрес»</w:t>
            </w:r>
          </w:p>
        </w:tc>
        <w:tc>
          <w:tcPr>
            <w:tcW w:w="1133" w:type="dxa"/>
          </w:tcPr>
          <w:p w:rsidR="002C2543" w:rsidRDefault="00347C78">
            <w:pPr>
              <w:jc w:val="both"/>
              <w:rPr>
                <w:rFonts w:ascii="Liberation Serif" w:hAnsi="Liberation Serif" w:cs="Liberation Serif"/>
              </w:rPr>
            </w:pP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«Согласие на обработку персональных данных»</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Иные документы, предусмотренные Разделом 6 «Техническая часть» настоящей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«Документы, предусмотренные ТЗ»</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vAlign w:val="center"/>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Гарантийное письмо об </w:t>
            </w:r>
            <w:r>
              <w:rPr>
                <w:rFonts w:ascii="Liberation Serif" w:eastAsia="Liberation Serif" w:hAnsi="Liberation Serif" w:cs="Liberation Serif"/>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vAlign w:val="center"/>
          </w:tcPr>
          <w:p w:rsidR="002C2543" w:rsidRDefault="00347C78">
            <w:pPr>
              <w:jc w:val="both"/>
              <w:rPr>
                <w:rFonts w:ascii="Liberation Serif" w:hAnsi="Liberation Serif" w:cs="Liberation Serif"/>
              </w:rPr>
            </w:pPr>
            <w:r>
              <w:rPr>
                <w:rFonts w:ascii="Liberation Serif" w:eastAsia="Liberation Serif" w:hAnsi="Liberation Serif" w:cs="Liberation Serif"/>
              </w:rPr>
              <w:lastRenderedPageBreak/>
              <w:t xml:space="preserve">«Гарантийное письмо </w:t>
            </w:r>
            <w:r>
              <w:rPr>
                <w:rFonts w:ascii="Liberation Serif" w:eastAsia="Liberation Serif" w:hAnsi="Liberation Serif" w:cs="Liberation Serif"/>
              </w:rPr>
              <w:lastRenderedPageBreak/>
              <w:t>аккредитованного поставщика»</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lastRenderedPageBreak/>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«Дополнительные документы»</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p>
        </w:tc>
      </w:tr>
      <w:tr w:rsidR="002C2543">
        <w:tc>
          <w:tcPr>
            <w:tcW w:w="0" w:type="auto"/>
          </w:tcPr>
          <w:p w:rsidR="002C2543" w:rsidRDefault="002C2543">
            <w:pPr>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b/>
                <w:color w:val="000000"/>
              </w:rPr>
            </w:pPr>
            <w:r>
              <w:rPr>
                <w:rFonts w:ascii="Liberation Serif" w:eastAsia="Liberation Serif" w:hAnsi="Liberation Serif" w:cs="Liberation Serif"/>
                <w:b/>
                <w:color w:val="000000"/>
              </w:rPr>
              <w:t>Подкаталог «Документы Субподрядчика Участника 1»</w:t>
            </w:r>
          </w:p>
        </w:tc>
        <w:tc>
          <w:tcPr>
            <w:tcW w:w="3663" w:type="dxa"/>
          </w:tcPr>
          <w:p w:rsidR="002C2543" w:rsidRDefault="002C2543">
            <w:pPr>
              <w:jc w:val="both"/>
              <w:rPr>
                <w:rFonts w:ascii="Liberation Serif" w:hAnsi="Liberation Serif" w:cs="Liberation Serif"/>
              </w:rPr>
            </w:pPr>
          </w:p>
        </w:tc>
        <w:tc>
          <w:tcPr>
            <w:tcW w:w="1133" w:type="dxa"/>
          </w:tcPr>
          <w:p w:rsidR="002C2543" w:rsidRDefault="002C2543">
            <w:pPr>
              <w:jc w:val="both"/>
              <w:rPr>
                <w:rFonts w:ascii="Liberation Serif" w:hAnsi="Liberation Serif" w:cs="Liberation Serif"/>
              </w:rPr>
            </w:pPr>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rPr>
              <w:t>План привлечения субпоставщиков/субподрядчиков/соисполнителей</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 xml:space="preserve"> «План привлечения субпоставщиков/субподрядчиков/соисполнителей»</w:t>
            </w:r>
          </w:p>
        </w:tc>
        <w:tc>
          <w:tcPr>
            <w:tcW w:w="1133" w:type="dxa"/>
          </w:tcPr>
          <w:p w:rsidR="002C2543" w:rsidRDefault="00347C78">
            <w:pPr>
              <w:jc w:val="both"/>
              <w:rPr>
                <w:rFonts w:ascii="Liberation Serif" w:hAnsi="Liberation Serif" w:cs="Liberation Serif"/>
              </w:rPr>
            </w:pPr>
            <w:proofErr w:type="spellStart"/>
            <w:r>
              <w:rPr>
                <w:rFonts w:ascii="Liberation Serif" w:eastAsia="Liberation Serif" w:hAnsi="Liberation Serif" w:cs="Liberation Serif"/>
              </w:rPr>
              <w:t>Xml</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подразделом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_Ref180733868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5.8</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«Документы субподрядчика»</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Xml</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«План распределения объемов»</w:t>
            </w:r>
          </w:p>
        </w:tc>
        <w:tc>
          <w:tcPr>
            <w:tcW w:w="1133" w:type="dxa"/>
          </w:tcPr>
          <w:p w:rsidR="002C2543" w:rsidRDefault="00347C78">
            <w:pPr>
              <w:jc w:val="both"/>
              <w:rPr>
                <w:rFonts w:ascii="Liberation Serif" w:hAnsi="Liberation Serif" w:cs="Liberation Serif"/>
              </w:rPr>
            </w:pPr>
            <w:proofErr w:type="spellStart"/>
            <w:r>
              <w:rPr>
                <w:rFonts w:ascii="Liberation Serif" w:eastAsia="Liberation Serif" w:hAnsi="Liberation Serif" w:cs="Liberation Serif"/>
              </w:rPr>
              <w:t>Xml</w:t>
            </w:r>
            <w:proofErr w:type="spellEnd"/>
          </w:p>
        </w:tc>
      </w:tr>
      <w:tr w:rsidR="002C2543">
        <w:tc>
          <w:tcPr>
            <w:tcW w:w="0" w:type="auto"/>
          </w:tcPr>
          <w:p w:rsidR="002C2543" w:rsidRDefault="002C2543">
            <w:pPr>
              <w:numPr>
                <w:ilvl w:val="0"/>
                <w:numId w:val="49"/>
              </w:numPr>
              <w:ind w:left="0" w:firstLine="0"/>
              <w:contextualSpacing/>
              <w:jc w:val="both"/>
              <w:rPr>
                <w:rFonts w:ascii="Liberation Serif" w:hAnsi="Liberation Serif" w:cs="Liberation Serif"/>
              </w:rPr>
            </w:pPr>
          </w:p>
        </w:tc>
        <w:tc>
          <w:tcPr>
            <w:tcW w:w="3585" w:type="dxa"/>
          </w:tcPr>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Документы, предусмотренные подразделом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_Ref180733878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5.10</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Закупочной документации</w:t>
            </w:r>
          </w:p>
        </w:tc>
        <w:tc>
          <w:tcPr>
            <w:tcW w:w="3663" w:type="dxa"/>
          </w:tcPr>
          <w:p w:rsidR="002C2543" w:rsidRDefault="00347C78">
            <w:pPr>
              <w:jc w:val="both"/>
              <w:rPr>
                <w:rFonts w:ascii="Liberation Serif" w:hAnsi="Liberation Serif" w:cs="Liberation Serif"/>
              </w:rPr>
            </w:pPr>
            <w:r>
              <w:rPr>
                <w:rFonts w:ascii="Liberation Serif" w:eastAsia="Liberation Serif" w:hAnsi="Liberation Serif" w:cs="Liberation Serif"/>
              </w:rPr>
              <w:t>«Документы коллективного Участника»</w:t>
            </w:r>
          </w:p>
        </w:tc>
        <w:tc>
          <w:tcPr>
            <w:tcW w:w="1133" w:type="dxa"/>
          </w:tcPr>
          <w:p w:rsidR="002C2543" w:rsidRDefault="00347C78">
            <w:pPr>
              <w:jc w:val="both"/>
              <w:rPr>
                <w:rFonts w:ascii="Liberation Serif" w:hAnsi="Liberation Serif" w:cs="Liberation Serif"/>
              </w:rPr>
            </w:pPr>
            <w:r>
              <w:rPr>
                <w:rFonts w:ascii="Liberation Serif" w:eastAsia="Liberation Serif" w:hAnsi="Liberation Serif" w:cs="Liberation Serif"/>
                <w:lang w:val="en-US"/>
              </w:rPr>
              <w:t>Doc</w:t>
            </w:r>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Pdf</w:t>
            </w:r>
            <w:proofErr w:type="spellEnd"/>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Xml</w:t>
            </w:r>
            <w:proofErr w:type="spellEnd"/>
          </w:p>
        </w:tc>
      </w:tr>
    </w:tbl>
    <w:p w:rsidR="002C2543" w:rsidRDefault="002C2543">
      <w:pPr>
        <w:ind w:left="1134"/>
        <w:jc w:val="both"/>
        <w:rPr>
          <w:rFonts w:ascii="Liberation Serif" w:hAnsi="Liberation Serif" w:cs="Liberation Serif"/>
        </w:rPr>
      </w:pPr>
    </w:p>
    <w:p w:rsidR="002C2543" w:rsidRDefault="00347C78">
      <w:pPr>
        <w:pStyle w:val="aff2"/>
        <w:numPr>
          <w:ilvl w:val="2"/>
          <w:numId w:val="53"/>
        </w:numPr>
        <w:ind w:left="0" w:firstLine="709"/>
        <w:jc w:val="both"/>
        <w:rPr>
          <w:rFonts w:ascii="Liberation Serif" w:hAnsi="Liberation Serif" w:cs="Liberation Serif"/>
        </w:rPr>
      </w:pPr>
      <w:r>
        <w:rPr>
          <w:rFonts w:ascii="Liberation Serif" w:eastAsia="Liberation Serif" w:hAnsi="Liberation Serif" w:cs="Liberation Serif"/>
        </w:rPr>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rsidR="002C2543" w:rsidRDefault="00347C78">
      <w:pPr>
        <w:pStyle w:val="aff2"/>
        <w:numPr>
          <w:ilvl w:val="2"/>
          <w:numId w:val="53"/>
        </w:numPr>
        <w:ind w:left="0" w:firstLine="709"/>
        <w:jc w:val="both"/>
        <w:rPr>
          <w:rFonts w:ascii="Liberation Serif" w:hAnsi="Liberation Serif" w:cs="Liberation Serif"/>
        </w:rPr>
      </w:pPr>
      <w:r>
        <w:rPr>
          <w:rFonts w:ascii="Liberation Serif" w:eastAsia="Liberation Serif" w:hAnsi="Liberation Serif" w:cs="Liberation Serif"/>
        </w:rPr>
        <w:t xml:space="preserve">Документы, предусмотренные подразделами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_Ref180733868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5.8</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_Ref182387805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5.10</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rsidR="002C2543" w:rsidRDefault="00347C78">
      <w:pPr>
        <w:pStyle w:val="aff2"/>
        <w:numPr>
          <w:ilvl w:val="1"/>
          <w:numId w:val="53"/>
        </w:numPr>
        <w:ind w:left="0" w:firstLine="709"/>
        <w:contextualSpacing w:val="0"/>
        <w:rPr>
          <w:rFonts w:ascii="Liberation Serif" w:hAnsi="Liberation Serif" w:cs="Liberation Serif"/>
          <w:b/>
        </w:rPr>
      </w:pPr>
      <w:r>
        <w:rPr>
          <w:rFonts w:ascii="Liberation Serif" w:eastAsia="Liberation Serif" w:hAnsi="Liberation Serif" w:cs="Liberation Serif"/>
          <w:b/>
        </w:rPr>
        <w:t>Требования к документам, подтверждающим соответствие Участника закупки</w:t>
      </w:r>
      <w:bookmarkEnd w:id="102"/>
    </w:p>
    <w:p w:rsidR="002C2543" w:rsidRDefault="00347C78">
      <w:pPr>
        <w:pStyle w:val="aff2"/>
        <w:numPr>
          <w:ilvl w:val="2"/>
          <w:numId w:val="53"/>
        </w:numPr>
        <w:ind w:left="0" w:firstLine="709"/>
        <w:jc w:val="both"/>
        <w:rPr>
          <w:rFonts w:ascii="Liberation Serif" w:hAnsi="Liberation Serif" w:cs="Liberation Serif"/>
        </w:rPr>
      </w:pPr>
      <w:bookmarkStart w:id="103" w:name="_Ref316310466"/>
      <w:r>
        <w:rPr>
          <w:rFonts w:ascii="Liberation Serif" w:eastAsia="Liberation Serif" w:hAnsi="Liberation Serif" w:cs="Liberation Serif"/>
        </w:rPr>
        <w:t xml:space="preserve">Для подтверждения соответствия требованиям, указанным в Разделе 4 «Требования, предъявляемые к Участникам закупки» настоящей Закупочной документации, Участник закупки в составе заявки на участие в закупке должен приложить </w:t>
      </w:r>
      <w:r>
        <w:rPr>
          <w:rFonts w:ascii="Liberation Serif" w:eastAsia="Liberation Serif" w:hAnsi="Liberation Serif" w:cs="Liberation Serif"/>
        </w:rPr>
        <w:lastRenderedPageBreak/>
        <w:t>следующие документы:</w:t>
      </w:r>
      <w:bookmarkEnd w:id="103"/>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04" w:name="_Ref180733787"/>
      <w:r>
        <w:rPr>
          <w:rStyle w:val="FontStyle128"/>
          <w:rFonts w:ascii="Liberation Serif" w:eastAsia="Liberation Serif" w:hAnsi="Liberation Serif" w:cs="Liberation Serif"/>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Pr>
          <w:rFonts w:ascii="Liberation Serif" w:eastAsia="Liberation Serif" w:hAnsi="Liberation Serif" w:cs="Liberation Serif"/>
        </w:rPr>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f1"/>
          <w:rFonts w:ascii="Liberation Serif" w:eastAsia="Liberation Serif" w:hAnsi="Liberation Serif" w:cs="Liberation Serif"/>
          <w:color w:val="000000"/>
        </w:rPr>
        <w:footnoteReference w:id="2"/>
      </w:r>
      <w:r>
        <w:rPr>
          <w:rStyle w:val="FontStyle128"/>
          <w:rFonts w:ascii="Liberation Serif" w:eastAsiaTheme="majorEastAsia" w:hAnsi="Liberation Serif" w:cs="Liberation Serif"/>
          <w:sz w:val="24"/>
          <w:szCs w:val="24"/>
        </w:rPr>
        <w:t xml:space="preserve"> </w:t>
      </w:r>
      <w:r>
        <w:rPr>
          <w:rFonts w:ascii="Liberation Serif" w:eastAsia="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Pr>
          <w:rFonts w:ascii="Liberation Serif" w:eastAsia="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и сведениях, представленных в рамках процедуры аккредитации</w:t>
      </w:r>
      <w:r>
        <w:rPr>
          <w:rStyle w:val="FontStyle128"/>
          <w:rFonts w:ascii="Liberation Serif" w:eastAsia="Liberation Serif" w:hAnsi="Liberation Serif" w:cs="Liberation Serif"/>
          <w:sz w:val="24"/>
          <w:szCs w:val="24"/>
        </w:rPr>
        <w:t>;</w:t>
      </w:r>
      <w:bookmarkEnd w:id="104"/>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05" w:name="_Ref194749398"/>
      <w:r>
        <w:rPr>
          <w:rStyle w:val="FontStyle128"/>
          <w:rFonts w:ascii="Liberation Serif" w:eastAsia="Liberation Serif" w:hAnsi="Liberation Serif" w:cs="Liberation Serif"/>
          <w:sz w:val="24"/>
          <w:szCs w:val="24"/>
        </w:rPr>
        <w:t xml:space="preserve">заверенная Участником закупки копия Устава в действующей редакции. </w:t>
      </w:r>
      <w:r>
        <w:rPr>
          <w:rFonts w:ascii="Liberation Serif" w:eastAsia="Liberation Serif" w:hAnsi="Liberation Serif" w:cs="Liberation Serif"/>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представленных в рамках процедуры аккредитации</w:t>
      </w:r>
      <w:r>
        <w:rPr>
          <w:rStyle w:val="FontStyle128"/>
          <w:rFonts w:ascii="Liberation Serif" w:eastAsia="Liberation Serif" w:hAnsi="Liberation Serif" w:cs="Liberation Serif"/>
          <w:sz w:val="24"/>
          <w:szCs w:val="24"/>
        </w:rPr>
        <w:t>;</w:t>
      </w:r>
      <w:bookmarkEnd w:id="105"/>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06" w:name="_Ref180733902"/>
      <w:r>
        <w:rPr>
          <w:rStyle w:val="FontStyle128"/>
          <w:rFonts w:ascii="Liberation Serif" w:eastAsia="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Pr>
          <w:rFonts w:ascii="Liberation Serif" w:eastAsia="Liberation Serif" w:hAnsi="Liberation Serif" w:cs="Liberation Serif"/>
          <w:color w:val="FF0000"/>
        </w:rPr>
        <w:t xml:space="preserve"> </w:t>
      </w:r>
      <w:r>
        <w:rPr>
          <w:rFonts w:ascii="Liberation Serif" w:eastAsia="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Pr>
          <w:rFonts w:ascii="Liberation Serif" w:eastAsia="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и сведениях, представленных в рамках процедуры аккредитации</w:t>
      </w:r>
      <w:r>
        <w:rPr>
          <w:rStyle w:val="FontStyle128"/>
          <w:rFonts w:ascii="Liberation Serif" w:eastAsiaTheme="majorEastAsia" w:hAnsi="Liberation Serif" w:cs="Liberation Serif"/>
          <w:sz w:val="24"/>
          <w:szCs w:val="24"/>
        </w:rPr>
        <w:t>;</w:t>
      </w:r>
      <w:bookmarkEnd w:id="106"/>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07" w:name="_Ref194749412"/>
      <w:r>
        <w:rPr>
          <w:rStyle w:val="FontStyle128"/>
          <w:rFonts w:ascii="Liberation Serif" w:eastAsia="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Pr>
          <w:rFonts w:ascii="Liberation Serif" w:eastAsia="Liberation Serif" w:hAnsi="Liberation Serif" w:cs="Liberation Serif"/>
          <w:color w:val="000000"/>
        </w:rPr>
        <w:t xml:space="preserve">подтверждающие полномочия лица подписывать заявку ЭП (электронная подпись) на ЭТП (электронная торговая площадка) </w:t>
      </w:r>
      <w:r>
        <w:rPr>
          <w:rStyle w:val="FontStyle128"/>
          <w:rFonts w:ascii="Liberation Serif" w:eastAsia="Liberation Serif" w:hAnsi="Liberation Serif" w:cs="Liberation Serif"/>
          <w:sz w:val="24"/>
          <w:szCs w:val="24"/>
        </w:rPr>
        <w:t xml:space="preserve">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Pr>
          <w:rFonts w:ascii="Liberation Serif" w:eastAsia="Liberation Serif" w:hAnsi="Liberation Serif" w:cs="Liberation Serif"/>
          <w:color w:val="000000"/>
        </w:rPr>
        <w:t xml:space="preserve">Не требуется </w:t>
      </w:r>
      <w:r>
        <w:rPr>
          <w:rFonts w:ascii="Liberation Serif" w:eastAsia="Liberation Serif" w:hAnsi="Liberation Serif" w:cs="Liberation Serif"/>
          <w:color w:val="000000"/>
        </w:rPr>
        <w:lastRenderedPageBreak/>
        <w:t xml:space="preserve">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Pr>
          <w:rFonts w:ascii="Liberation Serif" w:eastAsia="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и сведениях, представленных в рамках процедуры аккредитации</w:t>
      </w:r>
      <w:r>
        <w:rPr>
          <w:rStyle w:val="FontStyle128"/>
          <w:rFonts w:ascii="Liberation Serif" w:eastAsia="Liberation Serif" w:hAnsi="Liberation Serif" w:cs="Liberation Serif"/>
          <w:sz w:val="24"/>
          <w:szCs w:val="24"/>
        </w:rPr>
        <w:t>;</w:t>
      </w:r>
      <w:bookmarkEnd w:id="107"/>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08" w:name="_Ref180734027"/>
      <w:r>
        <w:rPr>
          <w:rStyle w:val="FontStyle128"/>
          <w:rFonts w:ascii="Liberation Serif" w:eastAsia="Liberation Serif" w:hAnsi="Liberation Serif" w:cs="Liberation Serif"/>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Pr>
          <w:rFonts w:ascii="Liberation Serif" w:eastAsia="Liberation Serif" w:hAnsi="Liberation Serif" w:cs="Liberation Serif"/>
        </w:rPr>
        <w:t xml:space="preserve"> </w:t>
      </w:r>
      <w:r>
        <w:rPr>
          <w:rFonts w:ascii="Liberation Serif" w:eastAsiaTheme="majorEastAsia" w:hAnsi="Liberation Serif" w:cs="Liberation Serif"/>
        </w:rPr>
        <w:t xml:space="preserve">Разделе 6 «Техническая часть» </w:t>
      </w:r>
      <w:r>
        <w:rPr>
          <w:rStyle w:val="FontStyle128"/>
          <w:rFonts w:ascii="Liberation Serif" w:eastAsia="Liberation Serif" w:hAnsi="Liberation Serif" w:cs="Liberation Serif"/>
          <w:sz w:val="24"/>
          <w:szCs w:val="24"/>
        </w:rPr>
        <w:t xml:space="preserve">настоящей Закупочной документации. </w:t>
      </w:r>
      <w:r>
        <w:rPr>
          <w:rFonts w:ascii="Liberation Serif" w:eastAsia="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Pr>
          <w:rFonts w:ascii="Liberation Serif" w:eastAsia="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и сведениях, представленных в рамках процедуры аккредитации</w:t>
      </w:r>
      <w:r>
        <w:rPr>
          <w:rStyle w:val="FontStyle128"/>
          <w:rFonts w:ascii="Liberation Serif" w:eastAsia="Liberation Serif" w:hAnsi="Liberation Serif" w:cs="Liberation Serif"/>
          <w:sz w:val="24"/>
          <w:szCs w:val="24"/>
        </w:rPr>
        <w:t>;</w:t>
      </w:r>
      <w:bookmarkEnd w:id="108"/>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09" w:name="_Ref180734056"/>
      <w:r>
        <w:rPr>
          <w:rStyle w:val="FontStyle128"/>
          <w:rFonts w:ascii="Liberation Serif" w:eastAsia="Liberation Serif" w:hAnsi="Liberation Serif" w:cs="Liberation Serif"/>
          <w:sz w:val="24"/>
          <w:szCs w:val="24"/>
        </w:rPr>
        <w:t xml:space="preserve">заверенные Участником закупки </w:t>
      </w:r>
      <w:r>
        <w:rPr>
          <w:rStyle w:val="FontStyle128"/>
          <w:rFonts w:ascii="Liberation Serif" w:eastAsiaTheme="majorEastAsia" w:hAnsi="Liberation Serif" w:cs="Liberation Serif"/>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выписка из Единого государственного реестра недвижимости). </w:t>
      </w:r>
      <w:r>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Pr>
          <w:rFonts w:ascii="Liberation Serif" w:eastAsia="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и сведениях, представленных в рамках процедуры аккредитации</w:t>
      </w:r>
      <w:r>
        <w:rPr>
          <w:rStyle w:val="FontStyle128"/>
          <w:rFonts w:ascii="Liberation Serif" w:eastAsiaTheme="majorEastAsia" w:hAnsi="Liberation Serif" w:cs="Liberation Serif"/>
          <w:sz w:val="24"/>
          <w:szCs w:val="24"/>
        </w:rPr>
        <w:t>;</w:t>
      </w:r>
      <w:bookmarkEnd w:id="109"/>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10" w:name="_Ref180733918"/>
      <w:r>
        <w:rPr>
          <w:rFonts w:ascii="Liberation Serif" w:eastAsia="Liberation Serif" w:hAnsi="Liberation Serif" w:cs="Liberation Serif"/>
          <w:color w:val="000000"/>
        </w:rPr>
        <w:t>О</w:t>
      </w:r>
      <w:r>
        <w:rPr>
          <w:rFonts w:ascii="Liberation Serif" w:eastAsia="Liberation Serif" w:hAnsi="Liberation Serif" w:cs="Liberation Serif"/>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Pr>
          <w:rFonts w:ascii="Liberation Serif" w:eastAsia="Liberation Serif" w:hAnsi="Liberation Serif" w:cs="Liberation Serif"/>
          <w:b/>
          <w:bCs/>
        </w:rPr>
        <w:t>в формате .</w:t>
      </w:r>
      <w:r>
        <w:rPr>
          <w:rFonts w:ascii="Liberation Serif" w:eastAsia="Liberation Serif" w:hAnsi="Liberation Serif" w:cs="Liberation Serif"/>
          <w:b/>
          <w:bCs/>
          <w:lang w:val="en-US"/>
        </w:rPr>
        <w:t>xml</w:t>
      </w:r>
      <w:r>
        <w:rPr>
          <w:rFonts w:ascii="Liberation Serif" w:eastAsia="Liberation Serif" w:hAnsi="Liberation Serif" w:cs="Liberation Serif"/>
          <w:color w:val="000000"/>
        </w:rPr>
        <w:t xml:space="preserve"> или заверенная Участником копия </w:t>
      </w:r>
      <w:r>
        <w:rPr>
          <w:rFonts w:ascii="Liberation Serif" w:eastAsia="Liberation Serif" w:hAnsi="Liberation Serif" w:cs="Liberation Serif"/>
          <w:b/>
          <w:bCs/>
          <w:color w:val="000000"/>
        </w:rPr>
        <w:t>в формате .</w:t>
      </w:r>
      <w:r>
        <w:rPr>
          <w:rFonts w:ascii="Liberation Serif" w:eastAsia="Liberation Serif" w:hAnsi="Liberation Serif" w:cs="Liberation Serif"/>
          <w:b/>
          <w:bCs/>
          <w:color w:val="000000"/>
          <w:lang w:val="en-US"/>
        </w:rPr>
        <w:t>pdf</w:t>
      </w:r>
      <w:r>
        <w:rPr>
          <w:rFonts w:ascii="Liberation Serif" w:eastAsia="Liberation Serif" w:hAnsi="Liberation Serif" w:cs="Liberation Serif"/>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Pr>
          <w:rFonts w:ascii="Liberation Serif" w:eastAsia="Liberation Serif" w:hAnsi="Liberation Serif" w:cs="Liberation Serif"/>
        </w:rPr>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Pr>
          <w:rFonts w:ascii="Liberation Serif" w:eastAsia="Liberation Serif" w:hAnsi="Liberation Serif" w:cs="Liberation Serif"/>
          <w:b/>
          <w:bCs/>
        </w:rPr>
        <w:t>в формате .</w:t>
      </w:r>
      <w:r>
        <w:rPr>
          <w:rFonts w:ascii="Liberation Serif" w:eastAsia="Liberation Serif" w:hAnsi="Liberation Serif" w:cs="Liberation Serif"/>
          <w:b/>
          <w:bCs/>
          <w:lang w:val="en-US"/>
        </w:rPr>
        <w:t>xml</w:t>
      </w:r>
      <w:r>
        <w:rPr>
          <w:rFonts w:ascii="Liberation Serif" w:eastAsia="Liberation Serif" w:hAnsi="Liberation Serif" w:cs="Liberation Serif"/>
          <w:b/>
          <w:bCs/>
        </w:rPr>
        <w:t xml:space="preserve"> </w:t>
      </w:r>
      <w:r>
        <w:rPr>
          <w:rFonts w:ascii="Liberation Serif" w:eastAsia="Liberation Serif" w:hAnsi="Liberation Serif" w:cs="Liberation Serif"/>
          <w:color w:val="000000"/>
        </w:rPr>
        <w:t xml:space="preserve">или заверенную Участником копию </w:t>
      </w:r>
      <w:r>
        <w:rPr>
          <w:rFonts w:ascii="Liberation Serif" w:eastAsia="Liberation Serif" w:hAnsi="Liberation Serif" w:cs="Liberation Serif"/>
          <w:b/>
          <w:bCs/>
          <w:color w:val="000000"/>
        </w:rPr>
        <w:t>в формате .</w:t>
      </w:r>
      <w:r>
        <w:rPr>
          <w:rFonts w:ascii="Liberation Serif" w:eastAsia="Liberation Serif" w:hAnsi="Liberation Serif" w:cs="Liberation Serif"/>
          <w:b/>
          <w:bCs/>
          <w:color w:val="000000"/>
          <w:lang w:val="en-US"/>
        </w:rPr>
        <w:t>pdf</w:t>
      </w:r>
      <w:r>
        <w:rPr>
          <w:rFonts w:ascii="Liberation Serif" w:eastAsia="Liberation Serif" w:hAnsi="Liberation Serif" w:cs="Liberation Serif"/>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Pr>
          <w:rStyle w:val="FontStyle128"/>
          <w:rFonts w:ascii="Liberation Serif" w:eastAsiaTheme="majorEastAsia" w:hAnsi="Liberation Serif" w:cs="Liberation Serif"/>
          <w:sz w:val="24"/>
          <w:szCs w:val="24"/>
        </w:rPr>
        <w:t>;</w:t>
      </w:r>
      <w:bookmarkEnd w:id="110"/>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11" w:name="_Ref194750130"/>
      <w:bookmarkStart w:id="112" w:name="_Ref316912147"/>
      <w:r>
        <w:rPr>
          <w:rStyle w:val="FontStyle128"/>
          <w:rFonts w:ascii="Liberation Serif" w:eastAsia="Liberation Serif" w:hAnsi="Liberation Serif" w:cs="Liberation Serif"/>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111"/>
      <w:bookmarkEnd w:id="112"/>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13" w:name="_Ref194750164"/>
      <w:r>
        <w:rPr>
          <w:rStyle w:val="FontStyle128"/>
          <w:rFonts w:ascii="Liberation Serif" w:eastAsia="Liberation Serif" w:hAnsi="Liberation Serif" w:cs="Liberation Serif"/>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13"/>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14" w:name="_Ref180733944"/>
      <w:r>
        <w:rPr>
          <w:rStyle w:val="FontStyle128"/>
          <w:rFonts w:ascii="Liberation Serif" w:eastAsia="Liberation Serif" w:hAnsi="Liberation Serif" w:cs="Liberation Serif"/>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Pr>
          <w:rStyle w:val="FontStyle128"/>
          <w:rFonts w:ascii="Liberation Serif" w:eastAsiaTheme="majorEastAsia" w:hAnsi="Liberation Serif" w:cs="Liberation Serif"/>
          <w:sz w:val="24"/>
          <w:szCs w:val="24"/>
        </w:rPr>
        <w:t>нотариально заверенный</w:t>
      </w:r>
      <w:r>
        <w:rPr>
          <w:rStyle w:val="FontStyle128"/>
          <w:rFonts w:ascii="Liberation Serif" w:eastAsia="Liberation Serif" w:hAnsi="Liberation Serif" w:cs="Liberation Serif"/>
          <w:sz w:val="24"/>
          <w:szCs w:val="24"/>
        </w:rPr>
        <w:t xml:space="preserve"> перевод такого документа на русский язык. </w:t>
      </w:r>
      <w:r>
        <w:rPr>
          <w:rFonts w:ascii="Liberation Serif" w:eastAsia="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представленных в рамках процедуры аккредитации</w:t>
      </w:r>
      <w:r>
        <w:rPr>
          <w:rStyle w:val="FontStyle128"/>
          <w:rFonts w:ascii="Liberation Serif" w:eastAsia="Liberation Serif" w:hAnsi="Liberation Serif" w:cs="Liberation Serif"/>
          <w:sz w:val="24"/>
          <w:szCs w:val="24"/>
        </w:rPr>
        <w:t>;</w:t>
      </w:r>
      <w:bookmarkEnd w:id="114"/>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15" w:name="_Ref180733963"/>
      <w:r>
        <w:rPr>
          <w:rStyle w:val="FontStyle128"/>
          <w:rFonts w:ascii="Liberation Serif" w:eastAsia="Liberation Serif" w:hAnsi="Liberation Serif" w:cs="Liberation Serif"/>
          <w:sz w:val="24"/>
          <w:szCs w:val="24"/>
        </w:rPr>
        <w:t>заверенную</w:t>
      </w:r>
      <w:r>
        <w:rPr>
          <w:rStyle w:val="FontStyle128"/>
          <w:rFonts w:ascii="Liberation Serif" w:eastAsiaTheme="majorEastAsia" w:hAnsi="Liberation Serif" w:cs="Liberation Serif"/>
          <w:sz w:val="24"/>
          <w:szCs w:val="24"/>
        </w:rPr>
        <w:t xml:space="preserve"> Участником</w:t>
      </w:r>
      <w:r>
        <w:rPr>
          <w:rStyle w:val="FontStyle128"/>
          <w:rFonts w:ascii="Liberation Serif" w:eastAsia="Liberation Serif" w:hAnsi="Liberation Serif" w:cs="Liberation Serif"/>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Pr>
          <w:rFonts w:ascii="Liberation Serif" w:eastAsia="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w:t>
      </w:r>
      <w:r>
        <w:rPr>
          <w:rFonts w:ascii="Liberation Serif" w:eastAsia="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и сведениях, представленных в рамках процедуры аккредитации</w:t>
      </w:r>
      <w:r>
        <w:rPr>
          <w:rStyle w:val="FontStyle128"/>
          <w:rFonts w:ascii="Liberation Serif" w:eastAsia="Liberation Serif" w:hAnsi="Liberation Serif" w:cs="Liberation Serif"/>
          <w:sz w:val="24"/>
          <w:szCs w:val="24"/>
        </w:rPr>
        <w:t>;</w:t>
      </w:r>
      <w:bookmarkEnd w:id="115"/>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16" w:name="_Ref180733970"/>
      <w:r>
        <w:rPr>
          <w:rStyle w:val="FontStyle128"/>
          <w:rFonts w:ascii="Liberation Serif" w:eastAsiaTheme="majorEastAsia" w:hAnsi="Liberation Serif" w:cs="Liberation Serif"/>
          <w:sz w:val="24"/>
          <w:szCs w:val="24"/>
        </w:rPr>
        <w:t xml:space="preserve">заверенную Участником </w:t>
      </w:r>
      <w:r>
        <w:rPr>
          <w:rStyle w:val="FontStyle128"/>
          <w:rFonts w:ascii="Liberation Serif" w:eastAsia="Liberation Serif" w:hAnsi="Liberation Serif" w:cs="Liberation Serif"/>
          <w:sz w:val="24"/>
          <w:szCs w:val="24"/>
        </w:rPr>
        <w:t>копию страхового свидетельства государственного пенсионного страхования</w:t>
      </w:r>
      <w:r>
        <w:rPr>
          <w:rFonts w:ascii="Liberation Serif" w:eastAsia="Liberation Serif" w:hAnsi="Liberation Serif" w:cs="Liberation Serif"/>
        </w:rPr>
        <w:t xml:space="preserve"> (</w:t>
      </w:r>
      <w:r>
        <w:rPr>
          <w:rStyle w:val="FontStyle128"/>
          <w:rFonts w:ascii="Liberation Serif" w:eastAsia="Liberation Serif" w:hAnsi="Liberation Serif" w:cs="Liberation Serif"/>
          <w:sz w:val="24"/>
          <w:szCs w:val="24"/>
        </w:rPr>
        <w:t xml:space="preserve">для физических лиц/индивидуальных предпринимателей). </w:t>
      </w:r>
      <w:r>
        <w:rPr>
          <w:rFonts w:ascii="Liberation Serif" w:eastAsia="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w:t>
      </w:r>
      <w:r>
        <w:rPr>
          <w:rFonts w:ascii="Liberation Serif" w:eastAsia="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и сведениях, представленных в рамках процедуры аккредитации</w:t>
      </w:r>
      <w:r>
        <w:rPr>
          <w:rStyle w:val="FontStyle128"/>
          <w:rFonts w:ascii="Liberation Serif" w:eastAsia="Liberation Serif" w:hAnsi="Liberation Serif" w:cs="Liberation Serif"/>
          <w:sz w:val="24"/>
          <w:szCs w:val="24"/>
        </w:rPr>
        <w:t>;</w:t>
      </w:r>
      <w:bookmarkEnd w:id="116"/>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Pr>
          <w:rFonts w:ascii="Liberation Serif" w:eastAsia="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19) об отсутствии изменений в документах, представленных в рамках процедуры аккредитации</w:t>
      </w:r>
      <w:r>
        <w:rPr>
          <w:rStyle w:val="FontStyle128"/>
          <w:rFonts w:ascii="Liberation Serif" w:eastAsia="Liberation Serif" w:hAnsi="Liberation Serif" w:cs="Liberation Serif"/>
          <w:sz w:val="24"/>
          <w:szCs w:val="24"/>
        </w:rPr>
        <w:t>;</w:t>
      </w:r>
    </w:p>
    <w:p w:rsidR="002C2543" w:rsidRDefault="00347C78">
      <w:pPr>
        <w:pStyle w:val="Style23"/>
        <w:widowControl/>
        <w:numPr>
          <w:ilvl w:val="0"/>
          <w:numId w:val="5"/>
        </w:numPr>
        <w:tabs>
          <w:tab w:val="left" w:pos="2127"/>
        </w:tabs>
        <w:spacing w:line="240" w:lineRule="auto"/>
        <w:ind w:left="0" w:right="58" w:firstLine="709"/>
        <w:rPr>
          <w:rStyle w:val="FontStyle128"/>
          <w:rFonts w:ascii="Liberation Serif" w:hAnsi="Liberation Serif" w:cs="Liberation Serif"/>
          <w:sz w:val="24"/>
          <w:szCs w:val="24"/>
        </w:rPr>
      </w:pPr>
      <w:bookmarkStart w:id="117" w:name="_Ref180733988"/>
      <w:r>
        <w:rPr>
          <w:rStyle w:val="FontStyle128"/>
          <w:rFonts w:ascii="Liberation Serif" w:eastAsiaTheme="majorEastAsia" w:hAnsi="Liberation Serif" w:cs="Liberation Serif"/>
          <w:sz w:val="24"/>
          <w:szCs w:val="24"/>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rsidR="002C2543" w:rsidRDefault="00347C78">
      <w:pPr>
        <w:pStyle w:val="Style23"/>
        <w:widowControl/>
        <w:numPr>
          <w:ilvl w:val="0"/>
          <w:numId w:val="7"/>
        </w:numPr>
        <w:tabs>
          <w:tab w:val="left" w:pos="2268"/>
        </w:tabs>
        <w:spacing w:line="240" w:lineRule="auto"/>
        <w:ind w:left="0" w:right="58" w:firstLine="709"/>
        <w:rPr>
          <w:rStyle w:val="FontStyle128"/>
          <w:rFonts w:ascii="Liberation Serif" w:hAnsi="Liberation Serif" w:cs="Liberation Serif"/>
          <w:sz w:val="24"/>
          <w:szCs w:val="24"/>
        </w:rPr>
      </w:pPr>
      <w:r>
        <w:rPr>
          <w:rFonts w:ascii="Liberation Serif" w:eastAsiaTheme="majorEastAsia" w:hAnsi="Liberation Serif" w:cs="Liberation Serif"/>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eastAsiaTheme="majorEastAsia" w:hAnsi="Liberation Serif" w:cs="Liberation Serif"/>
          <w:sz w:val="24"/>
          <w:szCs w:val="24"/>
        </w:rPr>
        <w:t>;</w:t>
      </w:r>
    </w:p>
    <w:p w:rsidR="002C2543" w:rsidRDefault="00347C78">
      <w:pPr>
        <w:pStyle w:val="Style23"/>
        <w:widowControl/>
        <w:numPr>
          <w:ilvl w:val="0"/>
          <w:numId w:val="7"/>
        </w:numPr>
        <w:tabs>
          <w:tab w:val="left" w:pos="2268"/>
        </w:tabs>
        <w:spacing w:line="240" w:lineRule="auto"/>
        <w:ind w:left="0" w:right="58" w:firstLine="709"/>
        <w:rPr>
          <w:rFonts w:ascii="Liberation Serif" w:hAnsi="Liberation Serif" w:cs="Liberation Serif"/>
          <w:color w:val="000000"/>
        </w:rPr>
      </w:pPr>
      <w:r>
        <w:rPr>
          <w:rFonts w:ascii="Liberation Serif" w:eastAsiaTheme="majorEastAsia" w:hAnsi="Liberation Serif" w:cs="Liberation Serif"/>
          <w:color w:val="000000"/>
        </w:rPr>
        <w:t xml:space="preserve">Баланс (Форма №1) и отчет о финансовых результатах (Форма №2) без отметки ИФНС о приеме, </w:t>
      </w:r>
      <w:r>
        <w:rPr>
          <w:rFonts w:ascii="Liberation Serif" w:eastAsia="Liberation Serif" w:hAnsi="Liberation Serif" w:cs="Liberation Serif"/>
        </w:rPr>
        <w:t>по состоянию на 31.03, 30.06, 30.09 текущего года</w:t>
      </w:r>
      <w:r>
        <w:rPr>
          <w:rFonts w:ascii="Liberation Serif" w:eastAsiaTheme="majorEastAsia" w:hAnsi="Liberation Serif" w:cs="Liberation Serif"/>
        </w:rPr>
        <w:t xml:space="preserve">. </w:t>
      </w:r>
      <w:r>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w:t>
      </w:r>
      <w:r>
        <w:rPr>
          <w:rFonts w:ascii="Liberation Serif" w:eastAsiaTheme="majorEastAsia" w:hAnsi="Liberation Serif" w:cs="Liberation Serif"/>
          <w:color w:val="000000"/>
        </w:rPr>
        <w:lastRenderedPageBreak/>
        <w:t>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Fonts w:ascii="Liberation Serif" w:eastAsia="Liberation Serif" w:hAnsi="Liberation Serif" w:cs="Liberation Serif"/>
          <w:color w:val="000000"/>
        </w:rPr>
        <w:t>;</w:t>
      </w:r>
    </w:p>
    <w:p w:rsidR="002C2543" w:rsidRDefault="00347C78">
      <w:pPr>
        <w:pStyle w:val="Style23"/>
        <w:widowControl/>
        <w:numPr>
          <w:ilvl w:val="0"/>
          <w:numId w:val="7"/>
        </w:numPr>
        <w:tabs>
          <w:tab w:val="left" w:pos="2268"/>
        </w:tabs>
        <w:spacing w:line="240" w:lineRule="auto"/>
        <w:ind w:left="0" w:right="57" w:firstLine="709"/>
        <w:rPr>
          <w:rStyle w:val="FontStyle128"/>
          <w:rFonts w:ascii="Liberation Serif" w:hAnsi="Liberation Serif" w:cs="Liberation Serif"/>
          <w:sz w:val="24"/>
          <w:szCs w:val="24"/>
        </w:rPr>
      </w:pPr>
      <w:r>
        <w:rPr>
          <w:rFonts w:ascii="Liberation Serif" w:eastAsiaTheme="majorEastAsia" w:hAnsi="Liberation Serif" w:cs="Liberation Serif"/>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eastAsia="Liberation Serif" w:hAnsi="Liberation Serif" w:cs="Liberation Serif"/>
          <w:sz w:val="24"/>
          <w:szCs w:val="24"/>
        </w:rPr>
        <w:t>;</w:t>
      </w:r>
    </w:p>
    <w:p w:rsidR="002C2543" w:rsidRDefault="00347C78">
      <w:pPr>
        <w:pStyle w:val="Style23"/>
        <w:widowControl/>
        <w:numPr>
          <w:ilvl w:val="0"/>
          <w:numId w:val="5"/>
        </w:numPr>
        <w:spacing w:line="240" w:lineRule="auto"/>
        <w:ind w:left="0" w:right="57"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2C2543" w:rsidRDefault="00347C78">
      <w:pPr>
        <w:pStyle w:val="Style23"/>
        <w:widowControl/>
        <w:numPr>
          <w:ilvl w:val="0"/>
          <w:numId w:val="8"/>
        </w:numPr>
        <w:spacing w:line="240" w:lineRule="auto"/>
        <w:ind w:left="0" w:right="57" w:firstLine="709"/>
        <w:rPr>
          <w:rStyle w:val="FontStyle128"/>
          <w:rFonts w:ascii="Liberation Serif" w:hAnsi="Liberation Serif" w:cs="Liberation Serif"/>
          <w:sz w:val="24"/>
          <w:szCs w:val="24"/>
        </w:rPr>
      </w:pPr>
      <w:r>
        <w:rPr>
          <w:rFonts w:ascii="Liberation Serif" w:eastAsia="Liberation Serif" w:hAnsi="Liberation Serif" w:cs="Liberation Serif"/>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Pr>
          <w:rStyle w:val="FontStyle128"/>
          <w:rFonts w:ascii="Liberation Serif" w:eastAsiaTheme="majorEastAsia" w:hAnsi="Liberation Serif" w:cs="Liberation Serif"/>
          <w:sz w:val="24"/>
          <w:szCs w:val="24"/>
        </w:rPr>
        <w:t>:</w:t>
      </w:r>
    </w:p>
    <w:p w:rsidR="002C2543" w:rsidRDefault="00347C78">
      <w:pPr>
        <w:pStyle w:val="Style23"/>
        <w:widowControl/>
        <w:spacing w:line="240" w:lineRule="auto"/>
        <w:ind w:right="57"/>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eastAsiaTheme="majorEastAsia" w:hAnsi="Liberation Serif" w:cs="Liberation Serif"/>
          <w:sz w:val="24"/>
          <w:szCs w:val="24"/>
        </w:rPr>
        <w:t>;</w:t>
      </w:r>
    </w:p>
    <w:p w:rsidR="002C2543" w:rsidRDefault="00347C78">
      <w:pPr>
        <w:pStyle w:val="Style23"/>
        <w:widowControl/>
        <w:spacing w:line="240" w:lineRule="auto"/>
        <w:ind w:right="57"/>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eastAsiaTheme="majorEastAsia" w:hAnsi="Liberation Serif" w:cs="Liberation Serif"/>
          <w:sz w:val="24"/>
          <w:szCs w:val="24"/>
        </w:rPr>
        <w:t>;</w:t>
      </w:r>
    </w:p>
    <w:p w:rsidR="002C2543" w:rsidRDefault="00347C78">
      <w:pPr>
        <w:pStyle w:val="Style23"/>
        <w:widowControl/>
        <w:numPr>
          <w:ilvl w:val="0"/>
          <w:numId w:val="8"/>
        </w:numPr>
        <w:spacing w:line="240" w:lineRule="auto"/>
        <w:ind w:left="0" w:right="58" w:firstLine="709"/>
        <w:rPr>
          <w:rFonts w:ascii="Liberation Serif" w:hAnsi="Liberation Serif" w:cs="Liberation Serif"/>
        </w:rPr>
      </w:pPr>
      <w:r>
        <w:rPr>
          <w:rFonts w:ascii="Liberation Serif" w:eastAsiaTheme="majorEastAsia" w:hAnsi="Liberation Serif" w:cs="Liberation Serif"/>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Fonts w:ascii="Liberation Serif" w:eastAsia="Liberation Serif" w:hAnsi="Liberation Serif" w:cs="Liberation Serif"/>
          <w:color w:val="000000"/>
        </w:rPr>
        <w:t>;</w:t>
      </w:r>
    </w:p>
    <w:p w:rsidR="002C2543" w:rsidRDefault="00347C78">
      <w:pPr>
        <w:pStyle w:val="Style23"/>
        <w:widowControl/>
        <w:numPr>
          <w:ilvl w:val="0"/>
          <w:numId w:val="8"/>
        </w:numPr>
        <w:spacing w:line="240" w:lineRule="auto"/>
        <w:ind w:left="0" w:right="58" w:firstLine="709"/>
        <w:rPr>
          <w:rStyle w:val="FontStyle128"/>
          <w:rFonts w:ascii="Liberation Serif" w:hAnsi="Liberation Serif" w:cs="Liberation Serif"/>
          <w:b/>
          <w:sz w:val="24"/>
          <w:szCs w:val="24"/>
        </w:rPr>
      </w:pPr>
      <w:r>
        <w:rPr>
          <w:rStyle w:val="FontStyle128"/>
          <w:rFonts w:ascii="Liberation Serif" w:eastAsiaTheme="majorEastAsia" w:hAnsi="Liberation Serif" w:cs="Liberation Serif"/>
          <w:b/>
          <w:sz w:val="24"/>
          <w:szCs w:val="24"/>
        </w:rPr>
        <w:t xml:space="preserve">Индивидуальные предприниматели предоставляют: </w:t>
      </w:r>
    </w:p>
    <w:p w:rsidR="002C2543" w:rsidRDefault="00347C78">
      <w:pPr>
        <w:pStyle w:val="Style23"/>
        <w:widowControl/>
        <w:spacing w:line="240" w:lineRule="auto"/>
        <w:ind w:right="57"/>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lastRenderedPageBreak/>
        <w:t xml:space="preserve">- выписки из ЕГРН (об основных характеристиках и зарегистрированных правах на объект недвижимости, об объекте недвижимости) </w:t>
      </w:r>
      <w:bookmarkStart w:id="118" w:name="_Hlk109206432"/>
      <w:r>
        <w:rPr>
          <w:rStyle w:val="FontStyle128"/>
          <w:rFonts w:ascii="Liberation Serif" w:eastAsiaTheme="majorEastAsia" w:hAnsi="Liberation Serif" w:cs="Liberation Serif"/>
          <w:sz w:val="24"/>
          <w:szCs w:val="24"/>
        </w:rPr>
        <w:t>на дату, предшествующую не более чем на 30 (тридцати) календарных дней до дня размещения Извещения о проведении закупки;</w:t>
      </w:r>
      <w:bookmarkEnd w:id="118"/>
    </w:p>
    <w:p w:rsidR="002C2543" w:rsidRDefault="00347C78">
      <w:pPr>
        <w:pStyle w:val="Style23"/>
        <w:widowControl/>
        <w:spacing w:line="240" w:lineRule="auto"/>
        <w:ind w:right="57"/>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 выписку из БКИ на дату, предшествующую не более чем на 30 (тридцати) календарных дней до дня размещения Извещения о проведении закупки;</w:t>
      </w:r>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Участники - резиденты РФ, являющиеся бюджетными организациями, предоставляют:</w:t>
      </w:r>
    </w:p>
    <w:p w:rsidR="002C2543" w:rsidRDefault="00347C78">
      <w:pPr>
        <w:pStyle w:val="Style23"/>
        <w:widowControl/>
        <w:numPr>
          <w:ilvl w:val="0"/>
          <w:numId w:val="9"/>
        </w:numPr>
        <w:spacing w:line="240" w:lineRule="auto"/>
        <w:ind w:left="0"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заверенные копии балансов бюджетной организации и заверенные копии о</w:t>
      </w:r>
      <w:r>
        <w:rPr>
          <w:rFonts w:ascii="Liberation Serif" w:eastAsia="Liberation Serif" w:hAnsi="Liberation Serif" w:cs="Liberation Serif"/>
          <w:color w:val="000000"/>
        </w:rPr>
        <w:t xml:space="preserve">тчетов о финансовых результатах деятельности бюджетной организации </w:t>
      </w:r>
      <w:r>
        <w:rPr>
          <w:rStyle w:val="FontStyle128"/>
          <w:rFonts w:ascii="Liberation Serif" w:eastAsiaTheme="majorEastAsia" w:hAnsi="Liberation Serif" w:cs="Liberation Serif"/>
          <w:sz w:val="24"/>
          <w:szCs w:val="24"/>
        </w:rPr>
        <w:t xml:space="preserve">за три последних завершенных года. </w:t>
      </w:r>
      <w:r>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eastAsia="Liberation Serif" w:hAnsi="Liberation Serif" w:cs="Liberation Serif"/>
          <w:sz w:val="24"/>
          <w:szCs w:val="24"/>
        </w:rPr>
        <w:t>;</w:t>
      </w:r>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19" w:name="_Ref180733999"/>
      <w:r>
        <w:rPr>
          <w:rStyle w:val="FontStyle128"/>
          <w:rFonts w:ascii="Liberation Serif" w:eastAsiaTheme="majorEastAsia" w:hAnsi="Liberation Serif" w:cs="Liberation Serif"/>
          <w:sz w:val="24"/>
          <w:szCs w:val="24"/>
        </w:rPr>
        <w:t>Участники - нерезиденты РФ предоставляют:</w:t>
      </w:r>
      <w:bookmarkEnd w:id="119"/>
    </w:p>
    <w:p w:rsidR="002C2543" w:rsidRDefault="00347C78">
      <w:pPr>
        <w:pStyle w:val="Style23"/>
        <w:widowControl/>
        <w:numPr>
          <w:ilvl w:val="0"/>
          <w:numId w:val="10"/>
        </w:numPr>
        <w:spacing w:line="240" w:lineRule="auto"/>
        <w:ind w:left="0"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eastAsiaTheme="majorEastAsia" w:hAnsi="Liberation Serif" w:cs="Liberation Serif"/>
          <w:sz w:val="24"/>
          <w:szCs w:val="24"/>
        </w:rPr>
        <w:t>;</w:t>
      </w:r>
    </w:p>
    <w:p w:rsidR="002C2543" w:rsidRDefault="00347C78">
      <w:pPr>
        <w:pStyle w:val="Style23"/>
        <w:widowControl/>
        <w:numPr>
          <w:ilvl w:val="0"/>
          <w:numId w:val="10"/>
        </w:numPr>
        <w:spacing w:line="240" w:lineRule="auto"/>
        <w:ind w:left="0"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 xml:space="preserve">заверенные пояснительные записки с расшифровкой доходной и расходной частей, предоставленной отчетности. </w:t>
      </w:r>
      <w:r>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Style w:val="FontStyle128"/>
          <w:rFonts w:ascii="Liberation Serif" w:eastAsiaTheme="majorEastAsia" w:hAnsi="Liberation Serif" w:cs="Liberation Serif"/>
          <w:sz w:val="24"/>
          <w:szCs w:val="24"/>
        </w:rPr>
        <w:t>;</w:t>
      </w:r>
    </w:p>
    <w:p w:rsidR="002C2543" w:rsidRDefault="00347C78">
      <w:pPr>
        <w:pStyle w:val="Style23"/>
        <w:widowControl/>
        <w:numPr>
          <w:ilvl w:val="0"/>
          <w:numId w:val="10"/>
        </w:numPr>
        <w:spacing w:line="240" w:lineRule="auto"/>
        <w:ind w:left="0"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Fonts w:ascii="Liberation Serif" w:eastAsia="Liberation Serif" w:hAnsi="Liberation Serif" w:cs="Liberation Serif"/>
        </w:rPr>
        <w:t>.</w:t>
      </w:r>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Иные документы, предусмотренные Разделом 6 «Техническая часть» настоящей Закупочной документации;</w:t>
      </w:r>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Pr>
          <w:rFonts w:ascii="Liberation Serif" w:eastAsia="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rsidR="002C2543" w:rsidRDefault="00347C78">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Pr>
          <w:rStyle w:val="FontStyle128"/>
          <w:rFonts w:ascii="Liberation Serif" w:eastAsia="Liberation Serif" w:hAnsi="Liberation Serif" w:cs="Liberation Serif"/>
          <w:sz w:val="24"/>
          <w:szCs w:val="24"/>
        </w:rPr>
        <w:t>Опись документов, содержащихся в заявке на участие в закупке.</w:t>
      </w:r>
    </w:p>
    <w:p w:rsidR="002C2543" w:rsidRDefault="002C2543">
      <w:pPr>
        <w:pStyle w:val="Style23"/>
        <w:widowControl/>
        <w:spacing w:line="240" w:lineRule="auto"/>
        <w:ind w:right="58" w:firstLine="709"/>
        <w:rPr>
          <w:rStyle w:val="FontStyle128"/>
          <w:rFonts w:ascii="Liberation Serif" w:hAnsi="Liberation Serif" w:cs="Liberation Serif"/>
          <w:sz w:val="24"/>
          <w:szCs w:val="24"/>
        </w:rPr>
      </w:pPr>
    </w:p>
    <w:p w:rsidR="002C2543" w:rsidRDefault="00347C78">
      <w:pPr>
        <w:pStyle w:val="aff2"/>
        <w:numPr>
          <w:ilvl w:val="2"/>
          <w:numId w:val="53"/>
        </w:numPr>
        <w:ind w:left="0" w:firstLine="709"/>
        <w:contextualSpacing w:val="0"/>
        <w:jc w:val="both"/>
        <w:rPr>
          <w:rFonts w:ascii="Liberation Serif" w:hAnsi="Liberation Serif" w:cs="Liberation Serif"/>
        </w:rPr>
      </w:pPr>
      <w:bookmarkStart w:id="120" w:name="_Ref314228032"/>
      <w:r>
        <w:rPr>
          <w:rFonts w:ascii="Liberation Serif" w:eastAsia="Liberation Serif" w:hAnsi="Liberation Serif" w:cs="Liberation Serif"/>
        </w:rP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120"/>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получение указанного в пункте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_Ref316310466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5.2.1</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_Ref316912147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 xml:space="preserve">з) </w:t>
      </w:r>
      <w:r>
        <w:rPr>
          <w:rFonts w:ascii="Liberation Serif" w:eastAsia="Liberation Serif" w:hAnsi="Liberation Serif" w:cs="Liberation Serif"/>
        </w:rPr>
        <w:fldChar w:fldCharType="end"/>
      </w:r>
      <w:r>
        <w:rPr>
          <w:rFonts w:ascii="Liberation Serif" w:eastAsia="Liberation Serif" w:hAnsi="Liberation Serif" w:cs="Liberation Serif"/>
        </w:rPr>
        <w:t xml:space="preserve">и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_Ref316310466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5.2.1</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_Ref194750164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 xml:space="preserve">и) </w:t>
      </w:r>
      <w:r>
        <w:rPr>
          <w:rFonts w:ascii="Liberation Serif" w:eastAsia="Liberation Serif" w:hAnsi="Liberation Serif" w:cs="Liberation Serif"/>
        </w:rPr>
        <w:fldChar w:fldCharType="end"/>
      </w:r>
      <w:r>
        <w:rPr>
          <w:rFonts w:ascii="Liberation Serif" w:eastAsia="Liberation Serif" w:hAnsi="Liberation Serif" w:cs="Liberation Serif"/>
        </w:rP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Формы документов, включаемых в заявку на участие в закупке, не подлежат изменению со стороны Участника.</w:t>
      </w:r>
    </w:p>
    <w:p w:rsidR="002C2543" w:rsidRDefault="002C2543">
      <w:pPr>
        <w:jc w:val="both"/>
        <w:rPr>
          <w:rFonts w:ascii="Liberation Serif" w:hAnsi="Liberation Serif" w:cs="Liberation Serif"/>
        </w:rPr>
      </w:pPr>
    </w:p>
    <w:p w:rsidR="002C2543" w:rsidRDefault="00347C78">
      <w:pPr>
        <w:pStyle w:val="aff2"/>
        <w:numPr>
          <w:ilvl w:val="1"/>
          <w:numId w:val="53"/>
        </w:numPr>
        <w:ind w:left="0" w:firstLine="709"/>
        <w:contextualSpacing w:val="0"/>
        <w:rPr>
          <w:rFonts w:ascii="Liberation Serif" w:hAnsi="Liberation Serif" w:cs="Liberation Serif"/>
          <w:b/>
        </w:rPr>
      </w:pPr>
      <w:bookmarkStart w:id="121" w:name="_Toc425777355"/>
      <w:r>
        <w:rPr>
          <w:rFonts w:ascii="Liberation Serif" w:eastAsia="Liberation Serif" w:hAnsi="Liberation Serif" w:cs="Liberation Serif"/>
          <w:b/>
        </w:rPr>
        <w:t>Срок действия заявки на участие в закупке</w:t>
      </w:r>
      <w:bookmarkEnd w:id="121"/>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2C2543" w:rsidRDefault="00347C78">
      <w:pPr>
        <w:pStyle w:val="aff2"/>
        <w:numPr>
          <w:ilvl w:val="1"/>
          <w:numId w:val="53"/>
        </w:numPr>
        <w:ind w:left="0" w:firstLine="709"/>
        <w:contextualSpacing w:val="0"/>
        <w:rPr>
          <w:rFonts w:ascii="Liberation Serif" w:hAnsi="Liberation Serif" w:cs="Liberation Serif"/>
          <w:b/>
        </w:rPr>
      </w:pPr>
      <w:bookmarkStart w:id="122" w:name="_Toc425777356"/>
      <w:r>
        <w:rPr>
          <w:rFonts w:ascii="Liberation Serif" w:eastAsia="Liberation Serif" w:hAnsi="Liberation Serif" w:cs="Liberation Serif"/>
          <w:b/>
        </w:rPr>
        <w:t>Официальный язык закупки</w:t>
      </w:r>
      <w:bookmarkEnd w:id="122"/>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2C2543" w:rsidRDefault="00347C78">
      <w:pPr>
        <w:pStyle w:val="aff2"/>
        <w:numPr>
          <w:ilvl w:val="2"/>
          <w:numId w:val="53"/>
        </w:numPr>
        <w:ind w:left="0" w:firstLine="709"/>
        <w:contextualSpacing w:val="0"/>
        <w:jc w:val="both"/>
        <w:rPr>
          <w:rFonts w:ascii="Liberation Serif" w:hAnsi="Liberation Serif" w:cs="Liberation Serif"/>
        </w:rPr>
      </w:pPr>
      <w:bookmarkStart w:id="123" w:name="_Ref316311280"/>
      <w:r>
        <w:rPr>
          <w:rFonts w:ascii="Liberation Serif" w:eastAsia="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Использование других языков для подготовки заявки на участие в закупке, за исключением случаев, предусмотренных пунктом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_Ref316311280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5.4.2</w:t>
      </w:r>
      <w:r>
        <w:rPr>
          <w:rFonts w:ascii="Liberation Serif" w:eastAsia="Liberation Serif" w:hAnsi="Liberation Serif" w:cs="Liberation Serif"/>
        </w:rPr>
        <w:fldChar w:fldCharType="end"/>
      </w:r>
      <w:r>
        <w:rPr>
          <w:rFonts w:ascii="Liberation Serif" w:eastAsia="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2C2543" w:rsidRDefault="00347C78">
      <w:pPr>
        <w:pStyle w:val="aff2"/>
        <w:numPr>
          <w:ilvl w:val="1"/>
          <w:numId w:val="53"/>
        </w:numPr>
        <w:ind w:left="0" w:firstLine="709"/>
        <w:contextualSpacing w:val="0"/>
        <w:rPr>
          <w:rFonts w:ascii="Liberation Serif" w:hAnsi="Liberation Serif" w:cs="Liberation Serif"/>
          <w:b/>
        </w:rPr>
      </w:pPr>
      <w:bookmarkStart w:id="124" w:name="_Toc425777357"/>
      <w:r>
        <w:rPr>
          <w:rFonts w:ascii="Liberation Serif" w:eastAsia="Liberation Serif" w:hAnsi="Liberation Serif" w:cs="Liberation Serif"/>
          <w:b/>
        </w:rPr>
        <w:t>Валюта закупки</w:t>
      </w:r>
      <w:bookmarkEnd w:id="124"/>
    </w:p>
    <w:p w:rsidR="002C2543" w:rsidRDefault="00347C78">
      <w:pPr>
        <w:pStyle w:val="aff2"/>
        <w:numPr>
          <w:ilvl w:val="2"/>
          <w:numId w:val="53"/>
        </w:numPr>
        <w:ind w:left="0" w:firstLine="709"/>
        <w:contextualSpacing w:val="0"/>
        <w:jc w:val="both"/>
        <w:rPr>
          <w:rFonts w:ascii="Liberation Serif" w:hAnsi="Liberation Serif" w:cs="Liberation Serif"/>
        </w:rPr>
      </w:pPr>
      <w:bookmarkStart w:id="125" w:name="_Ref316325711"/>
      <w:r>
        <w:rPr>
          <w:rFonts w:ascii="Liberation Serif" w:eastAsia="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w:t>
      </w:r>
      <w:r>
        <w:rPr>
          <w:rFonts w:ascii="Liberation Serif" w:eastAsia="Liberation Serif" w:hAnsi="Liberation Serif" w:cs="Liberation Serif"/>
          <w:lang w:val="en-US"/>
        </w:rPr>
        <w:t> </w:t>
      </w:r>
      <w:r>
        <w:rPr>
          <w:rFonts w:ascii="Liberation Serif" w:eastAsia="Liberation Serif" w:hAnsi="Liberation Serif" w:cs="Liberation Serif"/>
        </w:rPr>
        <w:t xml:space="preserve">31 Извещения, за </w:t>
      </w:r>
      <w:r>
        <w:rPr>
          <w:rFonts w:ascii="Liberation Serif" w:eastAsia="Liberation Serif" w:hAnsi="Liberation Serif" w:cs="Liberation Serif"/>
        </w:rPr>
        <w:lastRenderedPageBreak/>
        <w:t>исключением случаев, предусмотренных в пункте</w:t>
      </w:r>
      <w:r>
        <w:rPr>
          <w:rFonts w:ascii="Liberation Serif" w:eastAsia="Liberation Serif" w:hAnsi="Liberation Serif" w:cs="Liberation Serif"/>
          <w:lang w:val="en-US"/>
        </w:rPr>
        <w:t>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w:instrText>
      </w:r>
      <w:r>
        <w:rPr>
          <w:rFonts w:ascii="Liberation Serif" w:eastAsia="Liberation Serif" w:hAnsi="Liberation Serif" w:cs="Liberation Serif"/>
          <w:lang w:val="en-US"/>
        </w:rPr>
        <w:instrText>REF</w:instrText>
      </w:r>
      <w:r>
        <w:rPr>
          <w:rFonts w:ascii="Liberation Serif" w:eastAsia="Liberation Serif" w:hAnsi="Liberation Serif" w:cs="Liberation Serif"/>
        </w:rPr>
        <w:instrText xml:space="preserve"> _</w:instrText>
      </w:r>
      <w:r>
        <w:rPr>
          <w:rFonts w:ascii="Liberation Serif" w:eastAsia="Liberation Serif" w:hAnsi="Liberation Serif" w:cs="Liberation Serif"/>
          <w:lang w:val="en-US"/>
        </w:rPr>
        <w:instrText>Ref</w:instrText>
      </w:r>
      <w:r>
        <w:rPr>
          <w:rFonts w:ascii="Liberation Serif" w:eastAsia="Liberation Serif" w:hAnsi="Liberation Serif" w:cs="Liberation Serif"/>
        </w:rPr>
        <w:instrText>316325722 \</w:instrText>
      </w:r>
      <w:r>
        <w:rPr>
          <w:rFonts w:ascii="Liberation Serif" w:eastAsia="Liberation Serif" w:hAnsi="Liberation Serif" w:cs="Liberation Serif"/>
          <w:lang w:val="en-US"/>
        </w:rPr>
        <w:instrText>r</w:instrText>
      </w:r>
      <w:r>
        <w:rPr>
          <w:rFonts w:ascii="Liberation Serif" w:eastAsia="Liberation Serif" w:hAnsi="Liberation Serif" w:cs="Liberation Serif"/>
        </w:rPr>
        <w:instrText xml:space="preserve"> \</w:instrText>
      </w:r>
      <w:r>
        <w:rPr>
          <w:rFonts w:ascii="Liberation Serif" w:eastAsia="Liberation Serif" w:hAnsi="Liberation Serif" w:cs="Liberation Serif"/>
          <w:lang w:val="en-US"/>
        </w:rPr>
        <w:instrText>h</w:instrText>
      </w:r>
      <w:r>
        <w:rPr>
          <w:rFonts w:ascii="Liberation Serif" w:eastAsia="Liberation Serif" w:hAnsi="Liberation Serif" w:cs="Liberation Serif"/>
        </w:rPr>
        <w:instrText xml:space="preserve">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sidRPr="00347C78">
        <w:rPr>
          <w:rFonts w:ascii="Liberation Serif" w:eastAsia="Liberation Serif" w:hAnsi="Liberation Serif" w:cs="Liberation Serif"/>
        </w:rPr>
        <w:t>5.5.2</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настоящего подраздела.</w:t>
      </w:r>
      <w:bookmarkEnd w:id="125"/>
    </w:p>
    <w:p w:rsidR="002C2543" w:rsidRDefault="00347C78">
      <w:pPr>
        <w:pStyle w:val="aff2"/>
        <w:numPr>
          <w:ilvl w:val="2"/>
          <w:numId w:val="53"/>
        </w:numPr>
        <w:ind w:left="0" w:firstLine="709"/>
        <w:contextualSpacing w:val="0"/>
        <w:jc w:val="both"/>
        <w:rPr>
          <w:rFonts w:ascii="Liberation Serif" w:hAnsi="Liberation Serif" w:cs="Liberation Serif"/>
        </w:rPr>
      </w:pPr>
      <w:bookmarkStart w:id="126" w:name="_Ref316325722"/>
      <w:r>
        <w:rPr>
          <w:rFonts w:ascii="Liberation Serif" w:eastAsia="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31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rsidR="002C2543" w:rsidRDefault="00347C78">
      <w:pPr>
        <w:pStyle w:val="aff2"/>
        <w:numPr>
          <w:ilvl w:val="2"/>
          <w:numId w:val="53"/>
        </w:numPr>
        <w:ind w:left="0" w:firstLine="709"/>
        <w:contextualSpacing w:val="0"/>
        <w:jc w:val="both"/>
        <w:rPr>
          <w:rFonts w:ascii="Liberation Serif" w:hAnsi="Liberation Serif" w:cs="Liberation Serif"/>
        </w:rPr>
      </w:pPr>
      <w:bookmarkStart w:id="127" w:name="_Ref180734137"/>
      <w:bookmarkStart w:id="128" w:name="_Toc425777358"/>
      <w:r>
        <w:rPr>
          <w:rFonts w:ascii="Liberation Serif" w:eastAsia="Liberation Serif" w:hAnsi="Liberation Serif" w:cs="Liberation Serif"/>
        </w:rPr>
        <w:t xml:space="preserve">В случае, если это установлено в пункте 31 Извещения, допускается представление заявки, в которой ценовое предложение выражено в отличной от указанной в пункте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_Ref316325711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5.5.1</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валюте (Доллар США, ЕВРО, Английский фунт или Шведская крона) или в которой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Pr>
          <w:rFonts w:ascii="Liberation Serif" w:eastAsia="Liberation Serif" w:hAnsi="Liberation Serif" w:cs="Liberation Serif"/>
        </w:rPr>
        <w:t xml:space="preserve"> </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_Ref316325711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5.5.1</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настоящей Закупочной документации валюте.</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случае подачи Участником заявки в соответствии с пунктом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_Ref180734137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5.5.3</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Закупочной документации, оценка заявки такого Участника на предмет соответствия требованиям пункта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_Ref180734145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5.6.1</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настоящей Закупочной документации осуществляется путем конвертации предложенной цены заявки в валюту, указанную в пункте 31 Извещения по курсу, установленному Центральным Банком Российской Федерации на дату вскрытия конвертов с заявками на участие в закупке.</w:t>
      </w:r>
    </w:p>
    <w:p w:rsidR="002C2543" w:rsidRDefault="002C2543">
      <w:pPr>
        <w:pStyle w:val="aff2"/>
        <w:ind w:left="0" w:firstLine="709"/>
        <w:contextualSpacing w:val="0"/>
        <w:jc w:val="both"/>
        <w:rPr>
          <w:rFonts w:ascii="Liberation Serif" w:hAnsi="Liberation Serif" w:cs="Liberation Serif"/>
        </w:rPr>
      </w:pPr>
    </w:p>
    <w:p w:rsidR="002C2543" w:rsidRDefault="00347C78">
      <w:pPr>
        <w:pStyle w:val="aff2"/>
        <w:numPr>
          <w:ilvl w:val="1"/>
          <w:numId w:val="53"/>
        </w:numPr>
        <w:ind w:left="0" w:firstLine="709"/>
        <w:contextualSpacing w:val="0"/>
        <w:rPr>
          <w:rFonts w:ascii="Liberation Serif" w:hAnsi="Liberation Serif" w:cs="Liberation Serif"/>
          <w:b/>
        </w:rPr>
      </w:pPr>
      <w:r>
        <w:rPr>
          <w:rFonts w:ascii="Liberation Serif" w:eastAsia="Liberation Serif" w:hAnsi="Liberation Serif" w:cs="Liberation Serif"/>
          <w:b/>
        </w:rPr>
        <w:t>Начальная (максимальная) цена договора (цена лота)</w:t>
      </w:r>
      <w:bookmarkEnd w:id="128"/>
    </w:p>
    <w:p w:rsidR="002C2543" w:rsidRDefault="00347C78">
      <w:pPr>
        <w:pStyle w:val="aff2"/>
        <w:numPr>
          <w:ilvl w:val="2"/>
          <w:numId w:val="53"/>
        </w:numPr>
        <w:ind w:left="0" w:firstLine="709"/>
        <w:contextualSpacing w:val="0"/>
        <w:jc w:val="both"/>
        <w:rPr>
          <w:rFonts w:ascii="Liberation Serif" w:hAnsi="Liberation Serif" w:cs="Liberation Serif"/>
        </w:rPr>
      </w:pPr>
      <w:bookmarkStart w:id="129" w:name="_Ref180734145"/>
      <w:r>
        <w:rPr>
          <w:rFonts w:ascii="Liberation Serif" w:eastAsia="Liberation Serif" w:hAnsi="Liberation Serif" w:cs="Liberation Serif"/>
        </w:rPr>
        <w:t>Начальная (максимальная) цена договора (цена лота) указана в пункте</w:t>
      </w:r>
      <w:r>
        <w:rPr>
          <w:rFonts w:ascii="Liberation Serif" w:eastAsia="Liberation Serif" w:hAnsi="Liberation Serif" w:cs="Liberation Serif"/>
          <w:lang w:val="en-US"/>
        </w:rPr>
        <w:t> </w:t>
      </w:r>
      <w:r>
        <w:rPr>
          <w:rFonts w:ascii="Liberation Serif" w:eastAsia="Liberation Serif" w:hAnsi="Liberation Serif" w:cs="Liberation Serif"/>
        </w:rPr>
        <w:t>12 Извещения и не может быть превышена в заявке Участника закупки.</w:t>
      </w:r>
      <w:bookmarkEnd w:id="129"/>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заявка отклоняется как не соответствующая требованиям Закупочной документации.</w:t>
      </w:r>
    </w:p>
    <w:p w:rsidR="002C2543" w:rsidRDefault="00347C78">
      <w:pPr>
        <w:pStyle w:val="aff2"/>
        <w:numPr>
          <w:ilvl w:val="1"/>
          <w:numId w:val="53"/>
        </w:numPr>
        <w:ind w:left="0" w:firstLine="709"/>
        <w:contextualSpacing w:val="0"/>
        <w:rPr>
          <w:rFonts w:ascii="Liberation Serif" w:hAnsi="Liberation Serif" w:cs="Liberation Serif"/>
          <w:b/>
        </w:rPr>
      </w:pPr>
      <w:bookmarkStart w:id="130" w:name="_Toc425777359"/>
      <w:r>
        <w:rPr>
          <w:rFonts w:ascii="Liberation Serif" w:eastAsia="Liberation Serif" w:hAnsi="Liberation Serif" w:cs="Liberation Serif"/>
          <w:b/>
        </w:rPr>
        <w:t>Цена заявки на участие в закупке и договора</w:t>
      </w:r>
      <w:bookmarkEnd w:id="130"/>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 В случае заключения рамочного договора цена заявки Участника может соответствовать начальной (максимальной) цене договора (лота).</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в своей заявке на участие в закупке устанавливает цену заявки (или цену единичных расценок при заключении рамочных договоров),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lastRenderedPageBreak/>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C2543" w:rsidRDefault="00347C78">
      <w:pPr>
        <w:pStyle w:val="aff2"/>
        <w:numPr>
          <w:ilvl w:val="2"/>
          <w:numId w:val="53"/>
        </w:numPr>
        <w:ind w:left="0" w:firstLine="709"/>
        <w:contextualSpacing w:val="0"/>
        <w:jc w:val="both"/>
        <w:rPr>
          <w:rFonts w:ascii="Liberation Serif" w:hAnsi="Liberation Serif" w:cs="Liberation Serif"/>
        </w:rPr>
      </w:pPr>
      <w:bookmarkStart w:id="131" w:name="_Ref180734166"/>
      <w:bookmarkStart w:id="132" w:name="_Toc425777360"/>
      <w:r>
        <w:rPr>
          <w:rFonts w:ascii="Liberation Serif" w:eastAsia="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131"/>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_Ref180734166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5.7.7</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2C2543" w:rsidRDefault="00347C78">
      <w:pPr>
        <w:pStyle w:val="aff2"/>
        <w:numPr>
          <w:ilvl w:val="2"/>
          <w:numId w:val="53"/>
        </w:numPr>
        <w:ind w:left="0" w:firstLine="709"/>
        <w:jc w:val="both"/>
        <w:rPr>
          <w:rFonts w:ascii="Liberation Serif" w:hAnsi="Liberation Serif" w:cs="Liberation Serif"/>
        </w:rPr>
      </w:pPr>
      <w:bookmarkStart w:id="133" w:name="_Ref180733526"/>
      <w:r>
        <w:rPr>
          <w:rFonts w:ascii="Liberation Serif" w:eastAsia="Liberation Serif" w:hAnsi="Liberation Serif" w:cs="Liberation Serif"/>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rsidR="002C2543" w:rsidRDefault="00347C78">
      <w:pPr>
        <w:pStyle w:val="aff2"/>
        <w:numPr>
          <w:ilvl w:val="1"/>
          <w:numId w:val="53"/>
        </w:numPr>
        <w:ind w:left="0" w:firstLine="709"/>
        <w:contextualSpacing w:val="0"/>
        <w:rPr>
          <w:rFonts w:ascii="Liberation Serif" w:hAnsi="Liberation Serif" w:cs="Liberation Serif"/>
        </w:rPr>
      </w:pPr>
      <w:bookmarkStart w:id="134" w:name="_Ref180733868"/>
      <w:r>
        <w:rPr>
          <w:rFonts w:ascii="Liberation Serif" w:eastAsia="Liberation Serif" w:hAnsi="Liberation Serif" w:cs="Liberation Serif"/>
          <w:b/>
        </w:rPr>
        <w:t>Привлечение субпоставщиков/субподрядчиков/соисполнителей</w:t>
      </w:r>
      <w:bookmarkEnd w:id="132"/>
      <w:r>
        <w:rPr>
          <w:rFonts w:ascii="Liberation Serif" w:eastAsia="Liberation Serif" w:hAnsi="Liberation Serif" w:cs="Liberation Serif"/>
          <w:b/>
        </w:rPr>
        <w:t xml:space="preserve"> (далее – субподрядчиков(соисполнителей).</w:t>
      </w:r>
      <w:bookmarkEnd w:id="134"/>
    </w:p>
    <w:p w:rsidR="002C2543" w:rsidRDefault="00347C78">
      <w:pPr>
        <w:pStyle w:val="aff2"/>
        <w:numPr>
          <w:ilvl w:val="2"/>
          <w:numId w:val="53"/>
        </w:numPr>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если Извещением о закупке предусмотрена возможность привлечения субподрядчиков (соисполнителей).</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Возможность привлечения субподрядчиков (соисполнителей) указана в пункте 32 Извещения.</w:t>
      </w:r>
    </w:p>
    <w:p w:rsidR="002C2543" w:rsidRDefault="00347C78">
      <w:pPr>
        <w:pStyle w:val="aff2"/>
        <w:numPr>
          <w:ilvl w:val="3"/>
          <w:numId w:val="51"/>
        </w:numPr>
        <w:ind w:left="0" w:firstLine="709"/>
        <w:jc w:val="both"/>
        <w:rPr>
          <w:rFonts w:ascii="Liberation Serif" w:hAnsi="Liberation Serif" w:cs="Liberation Serif"/>
        </w:rPr>
      </w:pPr>
      <w:bookmarkStart w:id="135" w:name="_Ref180734203"/>
      <w:r>
        <w:rPr>
          <w:rFonts w:ascii="Liberation Serif" w:eastAsia="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bookmarkEnd w:id="135"/>
    </w:p>
    <w:p w:rsidR="002C2543" w:rsidRDefault="00347C78">
      <w:pPr>
        <w:pStyle w:val="aff2"/>
        <w:numPr>
          <w:ilvl w:val="0"/>
          <w:numId w:val="47"/>
        </w:numPr>
        <w:ind w:left="0" w:firstLine="709"/>
        <w:contextualSpacing w:val="0"/>
        <w:jc w:val="both"/>
        <w:rPr>
          <w:rFonts w:ascii="Liberation Serif" w:hAnsi="Liberation Serif" w:cs="Liberation Serif"/>
        </w:rPr>
      </w:pPr>
      <w:bookmarkStart w:id="136" w:name="_Toc425777361"/>
      <w:r>
        <w:rPr>
          <w:rFonts w:ascii="Liberation Serif" w:eastAsia="Liberation Serif" w:hAnsi="Liberation Serif" w:cs="Liberation Serif"/>
        </w:rPr>
        <w:t xml:space="preserve">План привлечения субподрядчиков (соисполнителей) </w:t>
      </w:r>
      <w:r>
        <w:rPr>
          <w:rFonts w:ascii="Liberation Serif" w:eastAsia="Liberation Serif" w:hAnsi="Liberation Serif" w:cs="Liberation Serif"/>
          <w:b/>
        </w:rPr>
        <w:t>по форме 16</w:t>
      </w:r>
      <w:r>
        <w:rPr>
          <w:rFonts w:ascii="Liberation Serif" w:eastAsia="Liberation Serif" w:hAnsi="Liberation Serif" w:cs="Liberation Serif"/>
        </w:rPr>
        <w:t>.</w:t>
      </w:r>
      <w:bookmarkEnd w:id="136"/>
    </w:p>
    <w:p w:rsidR="002C2543" w:rsidRDefault="00347C78">
      <w:pPr>
        <w:pStyle w:val="aff2"/>
        <w:numPr>
          <w:ilvl w:val="0"/>
          <w:numId w:val="47"/>
        </w:numPr>
        <w:ind w:left="0" w:firstLine="709"/>
        <w:jc w:val="both"/>
        <w:rPr>
          <w:rStyle w:val="FontStyle128"/>
          <w:rFonts w:ascii="Liberation Serif" w:hAnsi="Liberation Serif" w:cs="Liberation Serif"/>
          <w:sz w:val="24"/>
        </w:rPr>
      </w:pPr>
      <w:r>
        <w:rPr>
          <w:rFonts w:ascii="Liberation Serif" w:eastAsia="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Pr>
          <w:rStyle w:val="FontStyle128"/>
          <w:rFonts w:ascii="Liberation Serif" w:eastAsiaTheme="majorEastAsia" w:hAnsi="Liberation Serif" w:cs="Liberation Serif"/>
          <w:sz w:val="24"/>
        </w:rPr>
        <w:t>.</w:t>
      </w:r>
    </w:p>
    <w:p w:rsidR="002C2543" w:rsidRDefault="00347C78">
      <w:pPr>
        <w:pStyle w:val="Style23"/>
        <w:widowControl/>
        <w:numPr>
          <w:ilvl w:val="3"/>
          <w:numId w:val="51"/>
        </w:numPr>
        <w:tabs>
          <w:tab w:val="left" w:pos="1701"/>
        </w:tabs>
        <w:spacing w:line="240" w:lineRule="auto"/>
        <w:ind w:left="0" w:right="57" w:firstLine="709"/>
        <w:rPr>
          <w:rFonts w:ascii="Liberation Serif" w:hAnsi="Liberation Serif" w:cs="Liberation Serif"/>
        </w:rPr>
      </w:pPr>
      <w:bookmarkStart w:id="137" w:name="_Ref180734210"/>
      <w:r>
        <w:rPr>
          <w:rFonts w:ascii="Liberation Serif" w:eastAsia="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Pr>
          <w:rFonts w:ascii="Liberation Serif" w:eastAsia="Liberation Serif" w:hAnsi="Liberation Serif" w:cs="Liberation Serif"/>
        </w:rPr>
        <w:t>ых</w:t>
      </w:r>
      <w:proofErr w:type="spellEnd"/>
      <w:r>
        <w:rPr>
          <w:rFonts w:ascii="Liberation Serif" w:eastAsia="Liberation Serif" w:hAnsi="Liberation Serif" w:cs="Liberation Serif"/>
        </w:rPr>
        <w:t>) субподрядчика(</w:t>
      </w:r>
      <w:proofErr w:type="spellStart"/>
      <w:r>
        <w:rPr>
          <w:rFonts w:ascii="Liberation Serif" w:eastAsia="Liberation Serif" w:hAnsi="Liberation Serif" w:cs="Liberation Serif"/>
        </w:rPr>
        <w:t>ов</w:t>
      </w:r>
      <w:proofErr w:type="spellEnd"/>
      <w:r>
        <w:rPr>
          <w:rFonts w:ascii="Liberation Serif" w:eastAsia="Liberation Serif" w:hAnsi="Liberation Serif" w:cs="Liberation Serif"/>
        </w:rPr>
        <w:t xml:space="preserve">) (соисполнителя(ей)), объем субдоговора которого превышает 10% оферты, требованиям Раздела 4 «Требования, предъявляемые к Участникам закупки» и перечисленные в пункте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_Ref316310466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5.2.1</w:t>
      </w:r>
      <w:r>
        <w:rPr>
          <w:rFonts w:ascii="Liberation Serif" w:eastAsia="Liberation Serif" w:hAnsi="Liberation Serif" w:cs="Liberation Serif"/>
        </w:rPr>
        <w:fldChar w:fldCharType="end"/>
      </w:r>
      <w:r>
        <w:rPr>
          <w:rFonts w:ascii="Liberation Serif" w:eastAsia="Liberation Serif" w:hAnsi="Liberation Serif" w:cs="Liberation Serif"/>
        </w:rPr>
        <w:t>, а также документы, оформляемые на субподрядчика(</w:t>
      </w:r>
      <w:proofErr w:type="spellStart"/>
      <w:r>
        <w:rPr>
          <w:rFonts w:ascii="Liberation Serif" w:eastAsia="Liberation Serif" w:hAnsi="Liberation Serif" w:cs="Liberation Serif"/>
        </w:rPr>
        <w:t>ов</w:t>
      </w:r>
      <w:proofErr w:type="spellEnd"/>
      <w:r>
        <w:rPr>
          <w:rFonts w:ascii="Liberation Serif" w:eastAsia="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37"/>
    </w:p>
    <w:p w:rsidR="002C2543" w:rsidRDefault="00347C78">
      <w:pPr>
        <w:pStyle w:val="Style23"/>
        <w:widowControl/>
        <w:tabs>
          <w:tab w:val="left" w:pos="1701"/>
        </w:tabs>
        <w:spacing w:line="240" w:lineRule="auto"/>
        <w:ind w:right="57" w:firstLine="709"/>
        <w:rPr>
          <w:rFonts w:ascii="Liberation Serif" w:hAnsi="Liberation Serif" w:cs="Liberation Serif"/>
        </w:rPr>
      </w:pPr>
      <w:r>
        <w:rPr>
          <w:rFonts w:ascii="Liberation Serif" w:eastAsia="Liberation Serif" w:hAnsi="Liberation Serif" w:cs="Liberation Serif"/>
        </w:rPr>
        <w:lastRenderedPageBreak/>
        <w:t>­</w:t>
      </w:r>
      <w:r>
        <w:rPr>
          <w:rFonts w:ascii="Liberation Serif" w:eastAsia="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2C2543" w:rsidRDefault="00347C78">
      <w:pPr>
        <w:pStyle w:val="Style23"/>
        <w:widowControl/>
        <w:tabs>
          <w:tab w:val="left" w:pos="1701"/>
        </w:tabs>
        <w:spacing w:line="240" w:lineRule="auto"/>
        <w:ind w:right="57" w:firstLine="709"/>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pStyle w:val="Style23"/>
        <w:widowControl/>
        <w:tabs>
          <w:tab w:val="left" w:pos="1701"/>
        </w:tabs>
        <w:spacing w:line="240" w:lineRule="auto"/>
        <w:ind w:right="57" w:firstLine="709"/>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pStyle w:val="Style23"/>
        <w:widowControl/>
        <w:tabs>
          <w:tab w:val="left" w:pos="1701"/>
        </w:tabs>
        <w:spacing w:line="240" w:lineRule="auto"/>
        <w:ind w:right="57" w:firstLine="709"/>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pStyle w:val="Style23"/>
        <w:widowControl/>
        <w:tabs>
          <w:tab w:val="left" w:pos="1701"/>
        </w:tabs>
        <w:spacing w:line="240" w:lineRule="auto"/>
        <w:ind w:right="57" w:firstLine="709"/>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2C2543" w:rsidRDefault="00347C78">
      <w:pPr>
        <w:pStyle w:val="Style23"/>
        <w:widowControl/>
        <w:tabs>
          <w:tab w:val="left" w:pos="1701"/>
        </w:tabs>
        <w:spacing w:line="240" w:lineRule="auto"/>
        <w:ind w:right="57" w:firstLine="709"/>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2C2543" w:rsidRDefault="00347C78">
      <w:pPr>
        <w:pStyle w:val="Style23"/>
        <w:widowControl/>
        <w:tabs>
          <w:tab w:val="left" w:pos="1701"/>
        </w:tabs>
        <w:spacing w:line="240" w:lineRule="auto"/>
        <w:ind w:right="57" w:firstLine="709"/>
        <w:rPr>
          <w:rFonts w:ascii="Liberation Serif" w:hAnsi="Liberation Serif" w:cs="Liberation Serif"/>
        </w:rPr>
      </w:pPr>
      <w:r>
        <w:rPr>
          <w:rFonts w:ascii="Liberation Serif" w:eastAsia="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 xml:space="preserve">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_Ref180734203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5.8.1.2</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и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_Ref180734210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5.8.1.3</w:t>
      </w:r>
      <w:r>
        <w:rPr>
          <w:rFonts w:ascii="Liberation Serif" w:eastAsia="Liberation Serif" w:hAnsi="Liberation Serif" w:cs="Liberation Serif"/>
        </w:rPr>
        <w:fldChar w:fldCharType="end"/>
      </w:r>
      <w:r>
        <w:rPr>
          <w:rFonts w:ascii="Liberation Serif" w:eastAsia="Liberation Serif" w:hAnsi="Liberation Serif" w:cs="Liberation Serif"/>
        </w:rPr>
        <w:t>, не требуется).</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При рассмотрении заявки на участие в закупке Закупочная комиссия может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если в процессе выполнения договора он перестанет соответствовать требованиям Закупочной документации;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 xml:space="preserve">если Победитель выберет нового </w:t>
      </w:r>
      <w:r>
        <w:rPr>
          <w:rFonts w:ascii="Liberation Serif" w:eastAsia="Liberation Serif" w:hAnsi="Liberation Serif" w:cs="Liberation Serif"/>
        </w:rPr>
        <w:t>субподрядчика (соисполнителя)</w:t>
      </w:r>
      <w:r>
        <w:rPr>
          <w:rStyle w:val="FontStyle128"/>
          <w:rFonts w:ascii="Liberation Serif" w:eastAsiaTheme="majorEastAsia" w:hAnsi="Liberation Serif" w:cs="Liberation Serif"/>
          <w:sz w:val="24"/>
          <w:szCs w:val="24"/>
        </w:rPr>
        <w:t>, обеспечив повышение технико-экономических показателей продукции;</w:t>
      </w:r>
    </w:p>
    <w:p w:rsidR="002C2543" w:rsidRDefault="00347C78">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Pr>
          <w:rStyle w:val="FontStyle128"/>
          <w:rFonts w:ascii="Liberation Serif" w:eastAsiaTheme="majorEastAsia" w:hAnsi="Liberation Serif" w:cs="Liberation Serif"/>
          <w:sz w:val="24"/>
          <w:szCs w:val="24"/>
        </w:rPr>
        <w:t xml:space="preserve">если </w:t>
      </w:r>
      <w:r>
        <w:rPr>
          <w:rFonts w:ascii="Liberation Serif" w:eastAsia="Liberation Serif" w:hAnsi="Liberation Serif" w:cs="Liberation Serif"/>
        </w:rPr>
        <w:t>субподрядчик (соисполнитель)</w:t>
      </w:r>
      <w:r>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 xml:space="preserve">Победитель выступает в роли генерального поставщика/подрядчика/исполнителя и несет при этом перед Заказчиком ответственность </w:t>
      </w:r>
      <w:r>
        <w:rPr>
          <w:rFonts w:ascii="Liberation Serif" w:eastAsia="Liberation Serif" w:hAnsi="Liberation Serif" w:cs="Liberation Serif"/>
        </w:rPr>
        <w:lastRenderedPageBreak/>
        <w:t>за последствия неисполнения или ненадлежащего исполнения обязательств субподрядчиком (соисполнителем).</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7 «Проект договора».</w:t>
      </w:r>
    </w:p>
    <w:p w:rsidR="002C2543" w:rsidRDefault="002C2543">
      <w:pPr>
        <w:pStyle w:val="aff2"/>
        <w:ind w:left="0" w:firstLine="709"/>
        <w:jc w:val="both"/>
        <w:rPr>
          <w:rFonts w:ascii="Liberation Serif" w:hAnsi="Liberation Serif" w:cs="Liberation Serif"/>
        </w:rPr>
      </w:pPr>
    </w:p>
    <w:p w:rsidR="002C2543" w:rsidRDefault="00347C78">
      <w:pPr>
        <w:pStyle w:val="aff2"/>
        <w:numPr>
          <w:ilvl w:val="2"/>
          <w:numId w:val="51"/>
        </w:numPr>
        <w:ind w:left="0" w:firstLine="709"/>
        <w:jc w:val="both"/>
        <w:rPr>
          <w:rFonts w:ascii="Liberation Serif" w:hAnsi="Liberation Serif" w:cs="Liberation Serif"/>
        </w:rPr>
      </w:pPr>
      <w:bookmarkStart w:id="138" w:name="_Toc425777362"/>
      <w:r>
        <w:rPr>
          <w:rFonts w:ascii="Liberation Serif" w:eastAsia="Liberation Serif" w:hAnsi="Liberation Serif" w:cs="Liberation Serif"/>
        </w:rPr>
        <w:t xml:space="preserve">В 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9" w:tooltip="https://rmsp.nalog.ru/search.html" w:history="1">
        <w:r>
          <w:rPr>
            <w:rStyle w:val="af6"/>
            <w:rFonts w:ascii="Liberation Serif" w:eastAsiaTheme="majorEastAsia" w:hAnsi="Liberation Serif" w:cs="Liberation Serif"/>
          </w:rPr>
          <w:t>https://rmsp.nalog.ru/search.html</w:t>
        </w:r>
      </w:hyperlink>
      <w:r>
        <w:rPr>
          <w:rStyle w:val="af6"/>
          <w:rFonts w:ascii="Liberation Serif" w:eastAsiaTheme="majorEastAsia" w:hAnsi="Liberation Serif" w:cs="Liberation Serif"/>
        </w:rPr>
        <w:t>,</w:t>
      </w:r>
      <w:r>
        <w:rPr>
          <w:rStyle w:val="af6"/>
          <w:rFonts w:ascii="Liberation Serif" w:eastAsiaTheme="majorEastAsia" w:hAnsi="Liberation Serif" w:cs="Liberation Serif"/>
          <w:color w:val="auto"/>
          <w:u w:val="none"/>
        </w:rPr>
        <w:t xml:space="preserve"> или </w:t>
      </w:r>
      <w:r>
        <w:rPr>
          <w:rFonts w:ascii="Liberation Serif" w:eastAsia="Liberation Serif" w:hAnsi="Liberation Serif" w:cs="Liberation Serif"/>
        </w:rPr>
        <w:t xml:space="preserve">информацией </w:t>
      </w:r>
      <w:r>
        <w:rPr>
          <w:rFonts w:ascii="Liberation Serif" w:eastAsia="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30" w:tooltip="https://npd.nalog.ru/check-status/" w:history="1">
        <w:r>
          <w:rPr>
            <w:rStyle w:val="af6"/>
            <w:rFonts w:ascii="Liberation Serif" w:eastAsia="Liberation Serif" w:hAnsi="Liberation Serif" w:cs="Liberation Serif"/>
          </w:rPr>
          <w:t>https://npd.nalog.ru/check-status</w:t>
        </w:r>
      </w:hyperlink>
      <w:r>
        <w:rPr>
          <w:rFonts w:ascii="Liberation Serif" w:eastAsia="Liberation Serif" w:hAnsi="Liberation Serif" w:cs="Liberation Serif"/>
          <w:color w:val="000000"/>
        </w:rPr>
        <w:t>/)</w:t>
      </w:r>
      <w:bookmarkEnd w:id="138"/>
      <w:r>
        <w:rPr>
          <w:rStyle w:val="af6"/>
          <w:rFonts w:ascii="Liberation Serif" w:eastAsiaTheme="majorEastAsia" w:hAnsi="Liberation Serif" w:cs="Liberation Serif"/>
        </w:rPr>
        <w:t>.</w:t>
      </w:r>
      <w:r>
        <w:rPr>
          <w:rFonts w:ascii="Liberation Serif" w:eastAsia="Liberation Serif" w:hAnsi="Liberation Serif" w:cs="Liberation Serif"/>
        </w:rPr>
        <w:t xml:space="preserve"> </w:t>
      </w:r>
    </w:p>
    <w:p w:rsidR="002C2543" w:rsidRDefault="00347C78">
      <w:pPr>
        <w:pStyle w:val="aff2"/>
        <w:numPr>
          <w:ilvl w:val="3"/>
          <w:numId w:val="51"/>
        </w:numPr>
        <w:ind w:left="0" w:firstLine="709"/>
        <w:jc w:val="both"/>
        <w:rPr>
          <w:rFonts w:ascii="Liberation Serif" w:hAnsi="Liberation Serif" w:cs="Liberation Serif"/>
        </w:rPr>
      </w:pPr>
      <w:bookmarkStart w:id="139" w:name="_Toc425777363"/>
      <w:r>
        <w:rPr>
          <w:rFonts w:ascii="Liberation Serif" w:eastAsia="Liberation Serif" w:hAnsi="Liberation Serif" w:cs="Liberation Serif"/>
        </w:rPr>
        <w:t>Требование о привлечении к исполнению договора субподрядчиков (соисполнителей) из числа субъектов МСП, указаны в пункте 32 Извещения.</w:t>
      </w:r>
      <w:bookmarkEnd w:id="139"/>
      <w:r>
        <w:rPr>
          <w:rFonts w:ascii="Liberation Serif" w:eastAsia="Liberation Serif" w:hAnsi="Liberation Serif" w:cs="Liberation Serif"/>
        </w:rPr>
        <w:t xml:space="preserve"> </w:t>
      </w:r>
    </w:p>
    <w:p w:rsidR="002C2543" w:rsidRDefault="00347C78">
      <w:pPr>
        <w:pStyle w:val="aff2"/>
        <w:numPr>
          <w:ilvl w:val="3"/>
          <w:numId w:val="51"/>
        </w:numPr>
        <w:ind w:left="0" w:firstLine="709"/>
        <w:jc w:val="both"/>
        <w:rPr>
          <w:rFonts w:ascii="Liberation Serif" w:hAnsi="Liberation Serif" w:cs="Liberation Serif"/>
        </w:rPr>
      </w:pPr>
      <w:bookmarkStart w:id="140" w:name="_Ref180734239"/>
      <w:r>
        <w:rPr>
          <w:rFonts w:ascii="Liberation Serif" w:eastAsia="Liberation Serif" w:hAnsi="Liberation Serif" w:cs="Liberation Serif"/>
        </w:rPr>
        <w:t>В случае, если Участник планирует привлечение субподрядчиков (соисполнителей), он должен представить в составе Заявки:</w:t>
      </w:r>
      <w:bookmarkEnd w:id="140"/>
    </w:p>
    <w:p w:rsidR="002C2543" w:rsidRDefault="00347C78">
      <w:pPr>
        <w:pStyle w:val="aff2"/>
        <w:numPr>
          <w:ilvl w:val="0"/>
          <w:numId w:val="46"/>
        </w:numPr>
        <w:ind w:left="0" w:firstLine="709"/>
        <w:jc w:val="both"/>
        <w:rPr>
          <w:rFonts w:ascii="Liberation Serif" w:hAnsi="Liberation Serif" w:cs="Liberation Serif"/>
        </w:rPr>
      </w:pPr>
      <w:bookmarkStart w:id="141" w:name="_Toc425777365"/>
      <w:r>
        <w:rPr>
          <w:rFonts w:ascii="Liberation Serif" w:eastAsia="Liberation Serif" w:hAnsi="Liberation Serif" w:cs="Liberation Serif"/>
        </w:rPr>
        <w:t>План привлечения субподрядчиков (соисполнителей) из числа субъектов МСП (Форма 18).</w:t>
      </w:r>
      <w:bookmarkEnd w:id="141"/>
      <w:r>
        <w:rPr>
          <w:rFonts w:ascii="Liberation Serif" w:eastAsia="Liberation Serif" w:hAnsi="Liberation Serif" w:cs="Liberation Serif"/>
        </w:rPr>
        <w:t xml:space="preserve"> </w:t>
      </w:r>
    </w:p>
    <w:p w:rsidR="002C2543" w:rsidRDefault="00347C78">
      <w:pPr>
        <w:pStyle w:val="aff2"/>
        <w:numPr>
          <w:ilvl w:val="0"/>
          <w:numId w:val="46"/>
        </w:numPr>
        <w:ind w:left="0" w:firstLine="709"/>
        <w:jc w:val="both"/>
        <w:rPr>
          <w:rFonts w:ascii="Liberation Serif" w:hAnsi="Liberation Serif" w:cs="Liberation Serif"/>
        </w:rPr>
      </w:pPr>
      <w:r>
        <w:rPr>
          <w:rFonts w:ascii="Liberation Serif" w:eastAsia="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rsidR="002C2543" w:rsidRDefault="00347C78">
      <w:pPr>
        <w:pStyle w:val="Style23"/>
        <w:widowControl/>
        <w:numPr>
          <w:ilvl w:val="3"/>
          <w:numId w:val="51"/>
        </w:numPr>
        <w:tabs>
          <w:tab w:val="left" w:pos="1701"/>
        </w:tabs>
        <w:spacing w:line="240" w:lineRule="auto"/>
        <w:ind w:left="0" w:right="58" w:firstLine="709"/>
        <w:rPr>
          <w:rFonts w:ascii="Liberation Serif" w:hAnsi="Liberation Serif" w:cs="Liberation Serif"/>
        </w:rPr>
      </w:pPr>
      <w:bookmarkStart w:id="142" w:name="_Ref180734246"/>
      <w:r>
        <w:rPr>
          <w:rFonts w:ascii="Liberation Serif" w:eastAsia="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Pr>
          <w:rFonts w:ascii="Liberation Serif" w:eastAsia="Liberation Serif" w:hAnsi="Liberation Serif" w:cs="Liberation Serif"/>
        </w:rPr>
        <w:t>ых</w:t>
      </w:r>
      <w:proofErr w:type="spellEnd"/>
      <w:r>
        <w:rPr>
          <w:rFonts w:ascii="Liberation Serif" w:eastAsia="Liberation Serif" w:hAnsi="Liberation Serif" w:cs="Liberation Serif"/>
        </w:rPr>
        <w:t>) субподрядчика(</w:t>
      </w:r>
      <w:proofErr w:type="spellStart"/>
      <w:r>
        <w:rPr>
          <w:rFonts w:ascii="Liberation Serif" w:eastAsia="Liberation Serif" w:hAnsi="Liberation Serif" w:cs="Liberation Serif"/>
        </w:rPr>
        <w:t>ов</w:t>
      </w:r>
      <w:proofErr w:type="spellEnd"/>
      <w:r>
        <w:rPr>
          <w:rFonts w:ascii="Liberation Serif" w:eastAsia="Liberation Serif" w:hAnsi="Liberation Serif" w:cs="Liberation Serif"/>
        </w:rPr>
        <w:t xml:space="preserve">) (соисполнителя(ей)), объем субдоговора которого превышает 10% цены оферты, требованиям Раздела 4 «Требования, предъявляемые к Участникам закупки» и перечисленные в пункте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_Ref316310466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5.2.1</w:t>
      </w:r>
      <w:r>
        <w:rPr>
          <w:rFonts w:ascii="Liberation Serif" w:eastAsia="Liberation Serif" w:hAnsi="Liberation Serif" w:cs="Liberation Serif"/>
        </w:rPr>
        <w:fldChar w:fldCharType="end"/>
      </w:r>
      <w:r>
        <w:rPr>
          <w:rFonts w:ascii="Liberation Serif" w:eastAsia="Liberation Serif" w:hAnsi="Liberation Serif" w:cs="Liberation Serif"/>
        </w:rPr>
        <w:t>, а также документы, оформляемые на субподрядчика(</w:t>
      </w:r>
      <w:proofErr w:type="spellStart"/>
      <w:r>
        <w:rPr>
          <w:rFonts w:ascii="Liberation Serif" w:eastAsia="Liberation Serif" w:hAnsi="Liberation Serif" w:cs="Liberation Serif"/>
        </w:rPr>
        <w:t>ов</w:t>
      </w:r>
      <w:proofErr w:type="spellEnd"/>
      <w:r>
        <w:rPr>
          <w:rFonts w:ascii="Liberation Serif" w:eastAsia="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42"/>
    </w:p>
    <w:p w:rsidR="002C2543" w:rsidRDefault="00347C78">
      <w:pPr>
        <w:pStyle w:val="Style23"/>
        <w:widowControl/>
        <w:tabs>
          <w:tab w:val="left" w:pos="1701"/>
        </w:tabs>
        <w:spacing w:line="240" w:lineRule="auto"/>
        <w:ind w:right="58" w:firstLine="709"/>
        <w:rPr>
          <w:rFonts w:ascii="Liberation Serif" w:hAnsi="Liberation Serif" w:cs="Liberation Serif"/>
        </w:rPr>
      </w:pPr>
      <w:r>
        <w:rPr>
          <w:rFonts w:ascii="Liberation Serif" w:eastAsia="Liberation Serif" w:hAnsi="Liberation Serif" w:cs="Liberation Serif"/>
        </w:rPr>
        <w:lastRenderedPageBreak/>
        <w:t>­</w:t>
      </w:r>
      <w:r>
        <w:rPr>
          <w:rFonts w:ascii="Liberation Serif" w:eastAsia="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2C2543" w:rsidRDefault="00347C78">
      <w:pPr>
        <w:pStyle w:val="Style23"/>
        <w:widowControl/>
        <w:tabs>
          <w:tab w:val="left" w:pos="1701"/>
        </w:tabs>
        <w:spacing w:line="240" w:lineRule="auto"/>
        <w:ind w:right="58" w:firstLine="709"/>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pStyle w:val="Style23"/>
        <w:widowControl/>
        <w:tabs>
          <w:tab w:val="left" w:pos="1701"/>
        </w:tabs>
        <w:spacing w:line="240" w:lineRule="auto"/>
        <w:ind w:right="58" w:firstLine="709"/>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pStyle w:val="Style23"/>
        <w:widowControl/>
        <w:tabs>
          <w:tab w:val="left" w:pos="1701"/>
        </w:tabs>
        <w:spacing w:line="240" w:lineRule="auto"/>
        <w:ind w:right="58" w:firstLine="709"/>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pStyle w:val="Style23"/>
        <w:widowControl/>
        <w:tabs>
          <w:tab w:val="left" w:pos="1701"/>
        </w:tabs>
        <w:spacing w:line="240" w:lineRule="auto"/>
        <w:ind w:right="58" w:firstLine="709"/>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2C2543" w:rsidRDefault="00347C78">
      <w:pPr>
        <w:pStyle w:val="Style23"/>
        <w:widowControl/>
        <w:tabs>
          <w:tab w:val="left" w:pos="1701"/>
        </w:tabs>
        <w:spacing w:line="240" w:lineRule="auto"/>
        <w:ind w:right="58" w:firstLine="709"/>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2C2543" w:rsidRDefault="00347C78">
      <w:pPr>
        <w:pStyle w:val="Style23"/>
        <w:widowControl/>
        <w:tabs>
          <w:tab w:val="left" w:pos="1701"/>
        </w:tabs>
        <w:spacing w:line="240" w:lineRule="auto"/>
        <w:ind w:right="58" w:firstLine="709"/>
        <w:rPr>
          <w:rFonts w:ascii="Liberation Serif" w:hAnsi="Liberation Serif" w:cs="Liberation Serif"/>
        </w:rPr>
      </w:pPr>
      <w:r>
        <w:rPr>
          <w:rFonts w:ascii="Liberation Serif" w:eastAsia="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_Ref180734239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5.8.2.2</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и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_Ref180734246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5.8.2.3</w:t>
      </w:r>
      <w:r>
        <w:rPr>
          <w:rFonts w:ascii="Liberation Serif" w:eastAsia="Liberation Serif" w:hAnsi="Liberation Serif" w:cs="Liberation Serif"/>
        </w:rPr>
        <w:fldChar w:fldCharType="end"/>
      </w:r>
      <w:r>
        <w:rPr>
          <w:rFonts w:ascii="Liberation Serif" w:eastAsia="Liberation Serif" w:hAnsi="Liberation Serif" w:cs="Liberation Serif"/>
        </w:rPr>
        <w:t>, не требуется).</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Pr>
          <w:rFonts w:ascii="Liberation Serif" w:eastAsia="Liberation Serif" w:hAnsi="Liberation Serif" w:cs="Liberation Serif"/>
          <w:color w:val="000000"/>
        </w:rPr>
        <w:t xml:space="preserve">представить копии этих договоров </w:t>
      </w:r>
      <w:r>
        <w:rPr>
          <w:rFonts w:ascii="Liberation Serif" w:eastAsia="Liberation Serif" w:hAnsi="Liberation Serif" w:cs="Liberation Serif"/>
        </w:rPr>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 xml:space="preserve">Победитель выступает в роли генерального поставщика/подрядчика/исполнителя и несет при этом перед Заказчиком ответственность </w:t>
      </w:r>
      <w:r>
        <w:rPr>
          <w:rFonts w:ascii="Liberation Serif" w:eastAsia="Liberation Serif" w:hAnsi="Liberation Serif" w:cs="Liberation Serif"/>
        </w:rPr>
        <w:lastRenderedPageBreak/>
        <w:t>за последствия неисполнения или ненадлежащего исполнения обязательств субподрядчиком (соисполнителем).</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2C2543" w:rsidRDefault="00347C78">
      <w:pPr>
        <w:pStyle w:val="aff2"/>
        <w:numPr>
          <w:ilvl w:val="3"/>
          <w:numId w:val="51"/>
        </w:numPr>
        <w:ind w:left="0" w:firstLine="709"/>
        <w:jc w:val="both"/>
        <w:rPr>
          <w:rFonts w:ascii="Liberation Serif" w:hAnsi="Liberation Serif" w:cs="Liberation Serif"/>
        </w:rPr>
      </w:pPr>
      <w:r>
        <w:rPr>
          <w:rFonts w:ascii="Liberation Serif" w:eastAsia="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7 «Проект договора».</w:t>
      </w:r>
    </w:p>
    <w:p w:rsidR="002C2543" w:rsidRDefault="002C2543">
      <w:pPr>
        <w:ind w:firstLine="709"/>
        <w:rPr>
          <w:rFonts w:ascii="Liberation Serif" w:hAnsi="Liberation Serif" w:cs="Liberation Serif"/>
        </w:rPr>
      </w:pPr>
    </w:p>
    <w:p w:rsidR="002C2543" w:rsidRDefault="00347C78">
      <w:pPr>
        <w:pStyle w:val="aff2"/>
        <w:numPr>
          <w:ilvl w:val="1"/>
          <w:numId w:val="51"/>
        </w:numPr>
        <w:ind w:left="0" w:firstLine="709"/>
        <w:contextualSpacing w:val="0"/>
        <w:rPr>
          <w:rFonts w:ascii="Liberation Serif" w:hAnsi="Liberation Serif" w:cs="Liberation Serif"/>
          <w:b/>
        </w:rPr>
      </w:pPr>
      <w:bookmarkStart w:id="143" w:name="_Toc425777369"/>
      <w:r>
        <w:rPr>
          <w:rFonts w:ascii="Liberation Serif" w:eastAsia="Liberation Serif" w:hAnsi="Liberation Serif" w:cs="Liberation Serif"/>
          <w:b/>
        </w:rPr>
        <w:t>Альтернативные предложения</w:t>
      </w:r>
      <w:bookmarkEnd w:id="143"/>
    </w:p>
    <w:p w:rsidR="002C2543" w:rsidRDefault="00347C78">
      <w:pPr>
        <w:pStyle w:val="aff2"/>
        <w:numPr>
          <w:ilvl w:val="2"/>
          <w:numId w:val="51"/>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Pr>
          <w:rFonts w:ascii="Liberation Serif" w:eastAsia="Liberation Serif" w:hAnsi="Liberation Serif" w:cs="Liberation Serif"/>
          <w:u w:val="single"/>
        </w:rPr>
        <w:t>не могут различаться только ценой</w:t>
      </w:r>
      <w:r>
        <w:rPr>
          <w:rFonts w:ascii="Liberation Serif" w:eastAsia="Liberation Serif" w:hAnsi="Liberation Serif" w:cs="Liberation Serif"/>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Pr>
          <w:rFonts w:ascii="Liberation Serif" w:eastAsia="Liberation Serif" w:hAnsi="Liberation Serif" w:cs="Liberation Serif"/>
        </w:rPr>
        <w:t>т.д</w:t>
      </w:r>
      <w:proofErr w:type="spellEnd"/>
      <w:r>
        <w:rPr>
          <w:rFonts w:ascii="Liberation Serif" w:eastAsia="Liberation Serif" w:hAnsi="Liberation Serif" w:cs="Liberation Serif"/>
        </w:rPr>
        <w:t>).</w:t>
      </w:r>
    </w:p>
    <w:p w:rsidR="002C2543" w:rsidRDefault="00347C78">
      <w:pPr>
        <w:pStyle w:val="aff2"/>
        <w:numPr>
          <w:ilvl w:val="2"/>
          <w:numId w:val="51"/>
        </w:numPr>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2C2543" w:rsidRDefault="00347C78">
      <w:pPr>
        <w:pStyle w:val="aff2"/>
        <w:numPr>
          <w:ilvl w:val="2"/>
          <w:numId w:val="51"/>
        </w:numPr>
        <w:ind w:left="0" w:firstLine="709"/>
        <w:contextualSpacing w:val="0"/>
        <w:jc w:val="both"/>
        <w:rPr>
          <w:rFonts w:ascii="Liberation Serif" w:hAnsi="Liberation Serif" w:cs="Liberation Serif"/>
        </w:rPr>
      </w:pPr>
      <w:r>
        <w:rPr>
          <w:rFonts w:ascii="Liberation Serif" w:eastAsia="Liberation Serif" w:hAnsi="Liberation Serif" w:cs="Liberation Serif"/>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2C2543" w:rsidRDefault="00347C78">
      <w:pPr>
        <w:pStyle w:val="aff2"/>
        <w:numPr>
          <w:ilvl w:val="2"/>
          <w:numId w:val="51"/>
        </w:numPr>
        <w:ind w:left="0" w:firstLine="709"/>
        <w:contextualSpacing w:val="0"/>
        <w:jc w:val="both"/>
        <w:rPr>
          <w:rFonts w:ascii="Liberation Serif" w:hAnsi="Liberation Serif" w:cs="Liberation Serif"/>
        </w:rPr>
      </w:pPr>
      <w:r>
        <w:rPr>
          <w:rFonts w:ascii="Liberation Serif" w:eastAsia="Liberation Serif" w:hAnsi="Liberation Serif" w:cs="Liberation Serif"/>
        </w:rPr>
        <w:t>Альтернативное предложение может содержать существенно иные коммерческие условия поставки товаров/выполнения работ/оказания услуг, за исключением частичной поставки товара/выполнения работ/оказания услуг.</w:t>
      </w:r>
    </w:p>
    <w:p w:rsidR="002C2543" w:rsidRDefault="00347C78">
      <w:pPr>
        <w:pStyle w:val="aff2"/>
        <w:numPr>
          <w:ilvl w:val="2"/>
          <w:numId w:val="51"/>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Участники закупки представившие основное предложение заявки на участие </w:t>
      </w:r>
      <w:r>
        <w:rPr>
          <w:rFonts w:ascii="Liberation Serif" w:eastAsia="Liberation Serif" w:hAnsi="Liberation Serif" w:cs="Liberation Serif"/>
        </w:rPr>
        <w:lastRenderedPageBreak/>
        <w:t>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rsidR="002C2543" w:rsidRDefault="00347C78">
      <w:pPr>
        <w:pStyle w:val="aff2"/>
        <w:numPr>
          <w:ilvl w:val="2"/>
          <w:numId w:val="51"/>
        </w:numPr>
        <w:ind w:left="0" w:firstLine="709"/>
        <w:contextualSpacing w:val="0"/>
        <w:jc w:val="both"/>
        <w:rPr>
          <w:rFonts w:ascii="Liberation Serif" w:hAnsi="Liberation Serif" w:cs="Liberation Serif"/>
        </w:rPr>
      </w:pPr>
      <w:r>
        <w:rPr>
          <w:rFonts w:ascii="Liberation Serif" w:eastAsia="Liberation Serif" w:hAnsi="Liberation Serif" w:cs="Liberation Serif"/>
        </w:rPr>
        <w:t>Альтернативное предложение должно включать подробное описание тех частей Закупочной документации, которые были изменены.</w:t>
      </w:r>
    </w:p>
    <w:p w:rsidR="002C2543" w:rsidRDefault="00347C78">
      <w:pPr>
        <w:pStyle w:val="aff2"/>
        <w:numPr>
          <w:ilvl w:val="2"/>
          <w:numId w:val="51"/>
        </w:numPr>
        <w:ind w:left="0" w:firstLine="709"/>
        <w:contextualSpacing w:val="0"/>
        <w:jc w:val="both"/>
        <w:rPr>
          <w:rFonts w:ascii="Liberation Serif" w:hAnsi="Liberation Serif" w:cs="Liberation Serif"/>
        </w:rPr>
      </w:pPr>
      <w:r>
        <w:rPr>
          <w:rFonts w:ascii="Liberation Serif" w:eastAsia="Liberation Serif" w:hAnsi="Liberation Serif" w:cs="Liberation Serif"/>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2C2543" w:rsidRDefault="00347C78">
      <w:pPr>
        <w:pStyle w:val="aff2"/>
        <w:numPr>
          <w:ilvl w:val="2"/>
          <w:numId w:val="51"/>
        </w:numPr>
        <w:ind w:left="0" w:firstLine="709"/>
        <w:contextualSpacing w:val="0"/>
        <w:jc w:val="both"/>
        <w:rPr>
          <w:rFonts w:ascii="Liberation Serif" w:hAnsi="Liberation Serif" w:cs="Liberation Serif"/>
        </w:rPr>
      </w:pPr>
      <w:r>
        <w:rPr>
          <w:rFonts w:ascii="Liberation Serif" w:eastAsia="Liberation Serif" w:hAnsi="Liberation Serif" w:cs="Liberation Serif"/>
        </w:rPr>
        <w:t>Альтернативные предложения, отличающиеся только ценой, не рассматриваются.</w:t>
      </w:r>
    </w:p>
    <w:p w:rsidR="002C2543" w:rsidRDefault="00347C78">
      <w:pPr>
        <w:pStyle w:val="aff2"/>
        <w:numPr>
          <w:ilvl w:val="1"/>
          <w:numId w:val="51"/>
        </w:numPr>
        <w:ind w:left="0" w:firstLine="709"/>
        <w:contextualSpacing w:val="0"/>
        <w:rPr>
          <w:rFonts w:ascii="Liberation Serif" w:hAnsi="Liberation Serif" w:cs="Liberation Serif"/>
          <w:b/>
        </w:rPr>
      </w:pPr>
      <w:bookmarkStart w:id="144" w:name="_Toc425777370"/>
      <w:bookmarkStart w:id="145" w:name="_Ref180733878"/>
      <w:bookmarkStart w:id="146" w:name="_Ref182387805"/>
      <w:r>
        <w:rPr>
          <w:rFonts w:ascii="Liberation Serif" w:eastAsia="Liberation Serif" w:hAnsi="Liberation Serif" w:cs="Liberation Serif"/>
          <w:b/>
        </w:rPr>
        <w:t>Участие в закупке</w:t>
      </w:r>
      <w:r>
        <w:rPr>
          <w:rFonts w:ascii="Liberation Serif" w:eastAsia="Liberation Serif" w:hAnsi="Liberation Serif" w:cs="Liberation Serif"/>
        </w:rPr>
        <w:t xml:space="preserve"> </w:t>
      </w:r>
      <w:r>
        <w:rPr>
          <w:rFonts w:ascii="Liberation Serif" w:eastAsia="Liberation Serif" w:hAnsi="Liberation Serif" w:cs="Liberation Serif"/>
          <w:b/>
        </w:rPr>
        <w:t>коллективных Участников</w:t>
      </w:r>
      <w:bookmarkEnd w:id="144"/>
      <w:bookmarkEnd w:id="145"/>
      <w:bookmarkEnd w:id="146"/>
    </w:p>
    <w:p w:rsidR="002C2543" w:rsidRDefault="00347C78">
      <w:pPr>
        <w:pStyle w:val="aff2"/>
        <w:numPr>
          <w:ilvl w:val="2"/>
          <w:numId w:val="51"/>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Если заявка на участие в закупке подается коллективным Участником Участник закупки должен включить в свою заявку </w:t>
      </w:r>
      <w:bookmarkStart w:id="147" w:name="_Toc268183031"/>
      <w:r>
        <w:rPr>
          <w:rFonts w:ascii="Liberation Serif" w:eastAsia="Liberation Serif" w:hAnsi="Liberation Serif" w:cs="Liberation Serif"/>
          <w:b/>
          <w:bCs/>
        </w:rPr>
        <w:t>План распределения объемов поставки товаров/выполнения работ/оказания услуг внутри коллективного Участника (форма 17)</w:t>
      </w:r>
      <w:bookmarkEnd w:id="147"/>
      <w:r>
        <w:rPr>
          <w:rFonts w:ascii="Liberation Serif" w:eastAsia="Liberation Serif" w:hAnsi="Liberation Serif" w:cs="Liberation Serif"/>
        </w:rPr>
        <w:t>, дополнительно должны быть выполнены нижеприведенные требования.</w:t>
      </w:r>
    </w:p>
    <w:p w:rsidR="002C2543" w:rsidRDefault="00347C78">
      <w:pPr>
        <w:pStyle w:val="aff2"/>
        <w:numPr>
          <w:ilvl w:val="2"/>
          <w:numId w:val="51"/>
        </w:numPr>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Каждая организация, входящая в состав коллективного Участника (включая лидера коллективного Участника), должна отвечать требованиям Раздела 4 «Требования, предъявляемые к Участникам закупки»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_Ref316310466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5.2.1</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настоящей Закупочной документации</w:t>
      </w:r>
      <w:bookmarkStart w:id="148" w:name="_Hlk184160462"/>
      <w:r>
        <w:rPr>
          <w:rFonts w:ascii="Liberation Serif" w:eastAsia="Liberation Serif" w:hAnsi="Liberation Serif" w:cs="Liberation Serif"/>
        </w:rPr>
        <w:t>,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bookmarkEnd w:id="148"/>
    </w:p>
    <w:p w:rsidR="002C2543" w:rsidRDefault="00347C78">
      <w:pPr>
        <w:pStyle w:val="aff2"/>
        <w:ind w:left="0" w:firstLine="709"/>
        <w:jc w:val="both"/>
        <w:rPr>
          <w:rFonts w:ascii="Liberation Serif" w:hAnsi="Liberation Serif" w:cs="Liberation Serif"/>
        </w:rPr>
      </w:pPr>
      <w:bookmarkStart w:id="149" w:name="_Hlk184160489"/>
      <w:r>
        <w:rPr>
          <w:rFonts w:ascii="Liberation Serif" w:eastAsia="Liberation Serif" w:hAnsi="Liberation Serif" w:cs="Liberation Serif"/>
        </w:rPr>
        <w:t>­</w:t>
      </w:r>
      <w:r>
        <w:rPr>
          <w:rFonts w:ascii="Liberation Serif" w:eastAsia="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Pr>
          <w:rStyle w:val="FontStyle128"/>
          <w:rFonts w:ascii="Liberation Serif" w:eastAsia="Liberation Serif" w:hAnsi="Liberation Serif" w:cs="Liberation Serif"/>
          <w:sz w:val="24"/>
          <w:szCs w:val="24"/>
        </w:rPr>
        <w:t>(</w:t>
      </w:r>
      <w:r>
        <w:rPr>
          <w:rFonts w:ascii="Liberation Serif" w:eastAsia="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w:t>
      </w:r>
      <w:r>
        <w:rPr>
          <w:rFonts w:ascii="Liberation Serif" w:eastAsia="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2C2543" w:rsidRDefault="00347C78">
      <w:pPr>
        <w:pStyle w:val="aff2"/>
        <w:numPr>
          <w:ilvl w:val="2"/>
          <w:numId w:val="51"/>
        </w:numPr>
        <w:ind w:left="0" w:firstLine="709"/>
        <w:jc w:val="both"/>
        <w:rPr>
          <w:rFonts w:ascii="Liberation Serif" w:hAnsi="Liberation Serif" w:cs="Liberation Serif"/>
        </w:rPr>
      </w:pPr>
      <w:bookmarkStart w:id="150" w:name="_Ref180734277"/>
      <w:bookmarkEnd w:id="149"/>
      <w:r>
        <w:rPr>
          <w:rFonts w:ascii="Liberation Serif" w:eastAsia="Liberation Serif" w:hAnsi="Liberation Serif" w:cs="Liberation Serif"/>
        </w:rPr>
        <w:t xml:space="preserve">Дополнительные требования к коллективным Участникам, а также к документам, представляемым Участником закупки в составе заявки, указаны в Разделе 6 </w:t>
      </w:r>
      <w:r>
        <w:rPr>
          <w:rFonts w:ascii="Liberation Serif" w:eastAsia="Liberation Serif" w:hAnsi="Liberation Serif" w:cs="Liberation Serif"/>
        </w:rPr>
        <w:lastRenderedPageBreak/>
        <w:t>«Техническая часть» настоящей Закупочной документации. Коллективный Участник должен в совокупности отвечать предъявляемым требованиям указанного Раздела, а не 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rsidR="002C2543" w:rsidRDefault="00347C78">
      <w:pPr>
        <w:widowControl/>
        <w:numPr>
          <w:ilvl w:val="0"/>
          <w:numId w:val="11"/>
        </w:numPr>
        <w:ind w:left="0" w:firstLine="709"/>
        <w:jc w:val="both"/>
        <w:rPr>
          <w:rFonts w:ascii="Liberation Serif" w:hAnsi="Liberation Serif" w:cs="Liberation Serif"/>
        </w:rPr>
      </w:pPr>
      <w:r>
        <w:rPr>
          <w:rFonts w:ascii="Liberation Serif" w:eastAsia="Liberation Serif" w:hAnsi="Liberation Serif" w:cs="Liberation Serif"/>
        </w:rPr>
        <w:t>в соглашении должны быть четко определены права и обязанности сторон как в рамках участия в закупке, так и в рамках исполнения договора;</w:t>
      </w:r>
    </w:p>
    <w:p w:rsidR="002C2543" w:rsidRDefault="00347C78">
      <w:pPr>
        <w:widowControl/>
        <w:numPr>
          <w:ilvl w:val="0"/>
          <w:numId w:val="11"/>
        </w:numPr>
        <w:ind w:left="0" w:firstLine="709"/>
        <w:jc w:val="both"/>
        <w:rPr>
          <w:rFonts w:ascii="Liberation Serif" w:hAnsi="Liberation Serif" w:cs="Liberation Serif"/>
        </w:rPr>
      </w:pPr>
      <w:r>
        <w:rPr>
          <w:rFonts w:ascii="Liberation Serif" w:eastAsia="Liberation Serif" w:hAnsi="Liberation Serif" w:cs="Liberation Serif"/>
        </w:rP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2C2543" w:rsidRDefault="00347C78">
      <w:pPr>
        <w:widowControl/>
        <w:numPr>
          <w:ilvl w:val="0"/>
          <w:numId w:val="11"/>
        </w:numPr>
        <w:ind w:left="0" w:firstLine="709"/>
        <w:jc w:val="both"/>
        <w:rPr>
          <w:rFonts w:ascii="Liberation Serif" w:hAnsi="Liberation Serif" w:cs="Liberation Serif"/>
        </w:rPr>
      </w:pPr>
      <w:r>
        <w:rPr>
          <w:rFonts w:ascii="Liberation Serif" w:eastAsia="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2C2543" w:rsidRDefault="00347C78">
      <w:pPr>
        <w:widowControl/>
        <w:numPr>
          <w:ilvl w:val="0"/>
          <w:numId w:val="11"/>
        </w:numPr>
        <w:ind w:left="0" w:firstLine="709"/>
        <w:jc w:val="both"/>
        <w:rPr>
          <w:rFonts w:ascii="Liberation Serif" w:hAnsi="Liberation Serif" w:cs="Liberation Serif"/>
        </w:rPr>
      </w:pPr>
      <w:r>
        <w:rPr>
          <w:rFonts w:ascii="Liberation Serif" w:eastAsia="Liberation Serif" w:hAnsi="Liberation Serif" w:cs="Liberation Serif"/>
        </w:rPr>
        <w:t>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2C2543" w:rsidRDefault="00347C78">
      <w:pPr>
        <w:widowControl/>
        <w:numPr>
          <w:ilvl w:val="0"/>
          <w:numId w:val="11"/>
        </w:numPr>
        <w:ind w:left="0" w:firstLine="709"/>
        <w:jc w:val="both"/>
        <w:rPr>
          <w:rFonts w:ascii="Liberation Serif" w:hAnsi="Liberation Serif" w:cs="Liberation Serif"/>
        </w:rPr>
      </w:pPr>
      <w:r>
        <w:rPr>
          <w:rFonts w:ascii="Liberation Serif" w:eastAsia="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2C2543" w:rsidRDefault="00347C78">
      <w:pPr>
        <w:numPr>
          <w:ilvl w:val="2"/>
          <w:numId w:val="51"/>
        </w:numPr>
        <w:ind w:left="0" w:firstLine="709"/>
        <w:jc w:val="both"/>
        <w:rPr>
          <w:rFonts w:ascii="Liberation Serif" w:hAnsi="Liberation Serif" w:cs="Liberation Serif"/>
        </w:rPr>
      </w:pPr>
      <w:r>
        <w:rPr>
          <w:rFonts w:ascii="Liberation Serif" w:eastAsia="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_Ref180734277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5.10.3</w:t>
      </w:r>
      <w:r>
        <w:rPr>
          <w:rFonts w:ascii="Liberation Serif" w:eastAsia="Liberation Serif" w:hAnsi="Liberation Serif" w:cs="Liberation Serif"/>
        </w:rPr>
        <w:fldChar w:fldCharType="end"/>
      </w:r>
      <w:r>
        <w:rPr>
          <w:rFonts w:ascii="Liberation Serif" w:eastAsia="Liberation Serif" w:hAnsi="Liberation Serif" w:cs="Liberation Serif"/>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C2543" w:rsidRDefault="00347C78">
      <w:pPr>
        <w:numPr>
          <w:ilvl w:val="2"/>
          <w:numId w:val="51"/>
        </w:numPr>
        <w:ind w:left="0" w:firstLine="709"/>
        <w:jc w:val="both"/>
        <w:rPr>
          <w:rFonts w:ascii="Liberation Serif" w:hAnsi="Liberation Serif" w:cs="Liberation Serif"/>
        </w:rPr>
      </w:pPr>
      <w:r>
        <w:rPr>
          <w:rFonts w:ascii="Liberation Serif" w:eastAsia="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пункте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_Ref180734277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5.10.3</w:t>
      </w:r>
      <w:r>
        <w:rPr>
          <w:rFonts w:ascii="Liberation Serif" w:eastAsia="Liberation Serif" w:hAnsi="Liberation Serif" w:cs="Liberation Serif"/>
        </w:rPr>
        <w:fldChar w:fldCharType="end"/>
      </w:r>
      <w:r>
        <w:rPr>
          <w:rFonts w:ascii="Liberation Serif" w:eastAsia="Liberation Serif" w:hAnsi="Liberation Serif" w:cs="Liberation Serif"/>
        </w:rPr>
        <w:t>.</w:t>
      </w:r>
    </w:p>
    <w:p w:rsidR="002C2543" w:rsidRDefault="00347C78">
      <w:pPr>
        <w:numPr>
          <w:ilvl w:val="2"/>
          <w:numId w:val="51"/>
        </w:numPr>
        <w:ind w:left="0" w:firstLine="709"/>
        <w:jc w:val="both"/>
        <w:rPr>
          <w:rFonts w:ascii="Liberation Serif" w:hAnsi="Liberation Serif" w:cs="Liberation Serif"/>
        </w:rPr>
      </w:pPr>
      <w:r>
        <w:rPr>
          <w:rFonts w:ascii="Liberation Serif" w:eastAsia="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rsidR="002C2543" w:rsidRDefault="00347C78">
      <w:pPr>
        <w:numPr>
          <w:ilvl w:val="2"/>
          <w:numId w:val="51"/>
        </w:numPr>
        <w:ind w:left="0" w:firstLine="709"/>
        <w:jc w:val="both"/>
        <w:rPr>
          <w:rFonts w:ascii="Liberation Serif" w:hAnsi="Liberation Serif" w:cs="Liberation Serif"/>
        </w:rPr>
      </w:pPr>
      <w:r>
        <w:rPr>
          <w:rFonts w:ascii="Liberation Serif" w:eastAsia="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rsidR="002C2543" w:rsidRDefault="00347C78">
      <w:pPr>
        <w:widowControl/>
        <w:numPr>
          <w:ilvl w:val="0"/>
          <w:numId w:val="12"/>
        </w:numPr>
        <w:ind w:left="0" w:firstLine="709"/>
        <w:jc w:val="both"/>
        <w:rPr>
          <w:rFonts w:ascii="Liberation Serif" w:hAnsi="Liberation Serif" w:cs="Liberation Serif"/>
        </w:rPr>
      </w:pPr>
      <w:r>
        <w:rPr>
          <w:rFonts w:ascii="Liberation Serif" w:eastAsia="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4 «Требования, предъявляемые к Участникам закупки»;</w:t>
      </w:r>
    </w:p>
    <w:p w:rsidR="002C2543" w:rsidRDefault="00347C78">
      <w:pPr>
        <w:widowControl/>
        <w:numPr>
          <w:ilvl w:val="0"/>
          <w:numId w:val="12"/>
        </w:numPr>
        <w:ind w:left="0" w:firstLine="709"/>
        <w:jc w:val="both"/>
        <w:rPr>
          <w:rFonts w:ascii="Liberation Serif" w:hAnsi="Liberation Serif" w:cs="Liberation Serif"/>
        </w:rPr>
      </w:pPr>
      <w:r>
        <w:rPr>
          <w:rFonts w:ascii="Liberation Serif" w:eastAsia="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2C2543" w:rsidRDefault="00347C78">
      <w:pPr>
        <w:widowControl/>
        <w:numPr>
          <w:ilvl w:val="0"/>
          <w:numId w:val="12"/>
        </w:numPr>
        <w:ind w:left="0" w:firstLine="709"/>
        <w:jc w:val="both"/>
        <w:rPr>
          <w:rFonts w:ascii="Liberation Serif" w:hAnsi="Liberation Serif" w:cs="Liberation Serif"/>
        </w:rPr>
      </w:pPr>
      <w:r>
        <w:rPr>
          <w:rFonts w:ascii="Liberation Serif" w:eastAsia="Liberation Serif" w:hAnsi="Liberation Serif" w:cs="Liberation Serif"/>
        </w:rP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2C2543" w:rsidRDefault="00347C78">
      <w:pPr>
        <w:widowControl/>
        <w:numPr>
          <w:ilvl w:val="0"/>
          <w:numId w:val="12"/>
        </w:numPr>
        <w:ind w:left="0" w:firstLine="709"/>
        <w:jc w:val="both"/>
        <w:rPr>
          <w:rFonts w:ascii="Liberation Serif" w:hAnsi="Liberation Serif" w:cs="Liberation Serif"/>
        </w:rPr>
      </w:pPr>
      <w:r>
        <w:rPr>
          <w:rFonts w:ascii="Liberation Serif" w:eastAsia="Liberation Serif" w:hAnsi="Liberation Serif" w:cs="Liberation Serif"/>
        </w:rPr>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rsidR="002C2543" w:rsidRDefault="00347C78">
      <w:pPr>
        <w:widowControl/>
        <w:numPr>
          <w:ilvl w:val="0"/>
          <w:numId w:val="12"/>
        </w:numPr>
        <w:ind w:left="0" w:firstLine="709"/>
        <w:jc w:val="both"/>
        <w:rPr>
          <w:rFonts w:ascii="Liberation Serif" w:hAnsi="Liberation Serif" w:cs="Liberation Serif"/>
        </w:rPr>
      </w:pPr>
      <w:r>
        <w:rPr>
          <w:rFonts w:ascii="Liberation Serif" w:eastAsia="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Pr>
          <w:rFonts w:ascii="Liberation Serif" w:eastAsia="Liberation Serif" w:hAnsi="Liberation Serif" w:cs="Liberation Serif"/>
        </w:rPr>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2C2543" w:rsidRDefault="00347C78">
      <w:pPr>
        <w:numPr>
          <w:ilvl w:val="2"/>
          <w:numId w:val="51"/>
        </w:numPr>
        <w:ind w:left="0" w:firstLine="709"/>
        <w:jc w:val="both"/>
        <w:rPr>
          <w:rFonts w:ascii="Liberation Serif" w:hAnsi="Liberation Serif" w:cs="Liberation Serif"/>
        </w:rPr>
      </w:pPr>
      <w:r>
        <w:rPr>
          <w:rFonts w:ascii="Liberation Serif" w:eastAsia="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 работ, услуг.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rsidR="002C2543" w:rsidRDefault="00347C78">
      <w:pPr>
        <w:pStyle w:val="aff2"/>
        <w:numPr>
          <w:ilvl w:val="2"/>
          <w:numId w:val="51"/>
        </w:numPr>
        <w:ind w:left="0" w:firstLine="709"/>
        <w:jc w:val="both"/>
        <w:rPr>
          <w:rFonts w:ascii="Liberation Serif" w:hAnsi="Liberation Serif" w:cs="Liberation Serif"/>
        </w:rPr>
      </w:pPr>
      <w:r>
        <w:rPr>
          <w:rFonts w:ascii="Liberation Serif" w:eastAsia="Liberation Serif" w:hAnsi="Liberation Serif" w:cs="Liberation Serif"/>
        </w:rPr>
        <w:t>Заявка на участие в закупке, которую подает коллективный Участник, может быть отклонена, если в процессе закупки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2C2543" w:rsidRDefault="00347C78">
      <w:pPr>
        <w:pStyle w:val="aff2"/>
        <w:numPr>
          <w:ilvl w:val="2"/>
          <w:numId w:val="51"/>
        </w:numPr>
        <w:ind w:left="0" w:firstLine="709"/>
        <w:jc w:val="both"/>
        <w:rPr>
          <w:rFonts w:ascii="Liberation Serif" w:hAnsi="Liberation Serif" w:cs="Liberation Serif"/>
        </w:rPr>
      </w:pPr>
      <w:r>
        <w:rPr>
          <w:rFonts w:ascii="Liberation Serif" w:eastAsia="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bookmarkStart w:id="151" w:name="_Hlk188432767"/>
    </w:p>
    <w:p w:rsidR="002C2543" w:rsidRDefault="00347C78">
      <w:pPr>
        <w:pStyle w:val="aff2"/>
        <w:numPr>
          <w:ilvl w:val="1"/>
          <w:numId w:val="51"/>
        </w:numPr>
        <w:ind w:left="0" w:firstLine="709"/>
        <w:contextualSpacing w:val="0"/>
        <w:rPr>
          <w:rFonts w:ascii="Liberation Serif" w:hAnsi="Liberation Serif" w:cs="Liberation Serif"/>
          <w:b/>
        </w:rPr>
      </w:pPr>
      <w:bookmarkStart w:id="152" w:name="_Hlk188432401"/>
      <w:r>
        <w:rPr>
          <w:rFonts w:ascii="Liberation Serif" w:eastAsia="Liberation Serif" w:hAnsi="Liberation Serif" w:cs="Liberation Serif"/>
          <w:b/>
        </w:rPr>
        <w:t>Предоставление национального режима</w:t>
      </w:r>
    </w:p>
    <w:p w:rsidR="002C2543" w:rsidRDefault="00347C78">
      <w:pPr>
        <w:pStyle w:val="aff2"/>
        <w:numPr>
          <w:ilvl w:val="2"/>
          <w:numId w:val="51"/>
        </w:numPr>
        <w:ind w:left="0" w:firstLine="709"/>
        <w:jc w:val="both"/>
        <w:rPr>
          <w:rFonts w:ascii="Liberation Serif" w:hAnsi="Liberation Serif" w:cs="Liberation Serif"/>
        </w:rPr>
      </w:pPr>
      <w:bookmarkStart w:id="153" w:name="Par0"/>
      <w:bookmarkStart w:id="154" w:name="_Ref188391591"/>
      <w:bookmarkEnd w:id="153"/>
      <w:r>
        <w:rPr>
          <w:rFonts w:ascii="Liberation Serif" w:eastAsia="Liberation Serif" w:hAnsi="Liberation Serif" w:cs="Liberation Serif"/>
        </w:rPr>
        <w:t>В случае предоставления национального режима в соответствии с пунктом 17 Извещения установлен:</w:t>
      </w:r>
      <w:bookmarkEnd w:id="154"/>
    </w:p>
    <w:p w:rsidR="002C2543" w:rsidRDefault="00347C78">
      <w:pPr>
        <w:pStyle w:val="aff2"/>
        <w:ind w:left="0" w:firstLine="709"/>
        <w:jc w:val="both"/>
        <w:rPr>
          <w:rFonts w:ascii="Liberation Serif" w:hAnsi="Liberation Serif" w:cs="Liberation Serif"/>
        </w:rPr>
      </w:pPr>
      <w:bookmarkStart w:id="155" w:name="Par1"/>
      <w:bookmarkEnd w:id="155"/>
      <w:r>
        <w:rPr>
          <w:rFonts w:ascii="Liberation Serif" w:eastAsia="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1" w:tooltip="https://login.consultant.ru/link/?req=doc&amp;base=LAW&amp;n=494318&amp;dst=100287" w:history="1">
        <w:r>
          <w:rPr>
            <w:rFonts w:ascii="Liberation Serif" w:eastAsia="Liberation Serif" w:hAnsi="Liberation Serif" w:cs="Liberation Serif"/>
          </w:rPr>
          <w:t>приложению № 1</w:t>
        </w:r>
      </w:hyperlink>
      <w:r>
        <w:rPr>
          <w:rFonts w:ascii="Liberation Serif" w:eastAsia="Liberation Serif" w:hAnsi="Liberation Serif" w:cs="Liberation Serif"/>
        </w:rPr>
        <w:t xml:space="preserve"> к постановлению Правительства Российской Федерации от 23.12.2024 № 1875 (далее – также Постановление № 1875);</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2" w:tooltip="https://login.consultant.ru/link/?req=doc&amp;base=LAW&amp;n=494318&amp;dst=100744" w:history="1">
        <w:r>
          <w:rPr>
            <w:rFonts w:ascii="Liberation Serif" w:eastAsia="Liberation Serif" w:hAnsi="Liberation Serif" w:cs="Liberation Serif"/>
          </w:rPr>
          <w:t>приложению № 2</w:t>
        </w:r>
      </w:hyperlink>
      <w:r>
        <w:rPr>
          <w:rFonts w:ascii="Liberation Serif" w:eastAsia="Liberation Serif" w:hAnsi="Liberation Serif" w:cs="Liberation Serif"/>
        </w:rPr>
        <w:t xml:space="preserve"> к Постановлению № 1875;</w:t>
      </w:r>
    </w:p>
    <w:p w:rsidR="002C2543" w:rsidRDefault="00347C78">
      <w:pPr>
        <w:pStyle w:val="aff2"/>
        <w:ind w:left="0" w:firstLine="709"/>
        <w:jc w:val="both"/>
        <w:rPr>
          <w:rFonts w:ascii="Liberation Serif" w:hAnsi="Liberation Serif" w:cs="Liberation Serif"/>
        </w:rPr>
      </w:pPr>
      <w:bookmarkStart w:id="156" w:name="Par3"/>
      <w:bookmarkEnd w:id="156"/>
      <w:r>
        <w:rPr>
          <w:rFonts w:ascii="Liberation Serif" w:eastAsia="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2C2543" w:rsidRDefault="00347C78">
      <w:pPr>
        <w:pStyle w:val="aff2"/>
        <w:numPr>
          <w:ilvl w:val="2"/>
          <w:numId w:val="51"/>
        </w:numPr>
        <w:ind w:left="0" w:firstLine="709"/>
        <w:jc w:val="both"/>
        <w:rPr>
          <w:rFonts w:ascii="Liberation Serif" w:hAnsi="Liberation Serif" w:cs="Liberation Serif"/>
        </w:rPr>
      </w:pPr>
      <w:bookmarkStart w:id="157" w:name="Par4"/>
      <w:bookmarkEnd w:id="157"/>
      <w:r>
        <w:rPr>
          <w:rFonts w:ascii="Liberation Serif" w:eastAsia="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 xml:space="preserve">а) для подтверждения происхождения товаров, указанных в </w:t>
      </w:r>
      <w:hyperlink r:id="rId33" w:tooltip="https://login.consultant.ru/link/?req=doc&amp;base=LAW&amp;n=494318&amp;dst=100290" w:history="1">
        <w:r>
          <w:rPr>
            <w:rFonts w:ascii="Liberation Serif" w:eastAsia="Liberation Serif" w:hAnsi="Liberation Serif" w:cs="Liberation Serif"/>
          </w:rPr>
          <w:t>позициях 1</w:t>
        </w:r>
      </w:hyperlink>
      <w:r>
        <w:rPr>
          <w:rFonts w:ascii="Liberation Serif" w:eastAsia="Liberation Serif" w:hAnsi="Liberation Serif" w:cs="Liberation Serif"/>
        </w:rPr>
        <w:t xml:space="preserve"> - </w:t>
      </w:r>
      <w:hyperlink r:id="rId34" w:tooltip="https://login.consultant.ru/link/?req=doc&amp;base=LAW&amp;n=494318&amp;dst=100722" w:history="1">
        <w:r>
          <w:rPr>
            <w:rFonts w:ascii="Liberation Serif" w:eastAsia="Liberation Serif" w:hAnsi="Liberation Serif" w:cs="Liberation Serif"/>
          </w:rPr>
          <w:t>145</w:t>
        </w:r>
      </w:hyperlink>
      <w:r>
        <w:rPr>
          <w:rFonts w:ascii="Liberation Serif" w:eastAsia="Liberation Serif" w:hAnsi="Liberation Serif" w:cs="Liberation Serif"/>
        </w:rPr>
        <w:t xml:space="preserve"> приложения № 1 к Постановлению, </w:t>
      </w:r>
      <w:hyperlink r:id="rId35" w:tooltip="https://login.consultant.ru/link/?req=doc&amp;base=LAW&amp;n=494318&amp;dst=100747" w:history="1">
        <w:r>
          <w:rPr>
            <w:rFonts w:ascii="Liberation Serif" w:eastAsia="Liberation Serif" w:hAnsi="Liberation Serif" w:cs="Liberation Serif"/>
          </w:rPr>
          <w:t>позициях 1</w:t>
        </w:r>
      </w:hyperlink>
      <w:r>
        <w:rPr>
          <w:rFonts w:ascii="Liberation Serif" w:eastAsia="Liberation Serif" w:hAnsi="Liberation Serif" w:cs="Liberation Serif"/>
        </w:rPr>
        <w:t xml:space="preserve"> - </w:t>
      </w:r>
      <w:hyperlink r:id="rId36" w:tooltip="https://login.consultant.ru/link/?req=doc&amp;base=LAW&amp;n=494318&amp;dst=102045" w:history="1">
        <w:r>
          <w:rPr>
            <w:rFonts w:ascii="Liberation Serif" w:eastAsia="Liberation Serif" w:hAnsi="Liberation Serif" w:cs="Liberation Serif"/>
          </w:rPr>
          <w:t>433</w:t>
        </w:r>
      </w:hyperlink>
      <w:r>
        <w:rPr>
          <w:rFonts w:ascii="Liberation Serif" w:eastAsia="Liberation Serif" w:hAnsi="Liberation Serif" w:cs="Liberation Serif"/>
        </w:rPr>
        <w:t xml:space="preserve"> приложения № 2 к Постановлению, </w:t>
      </w:r>
      <w:hyperlink r:id="rId37" w:tooltip="https://login.consultant.ru/link/?req=doc&amp;base=LAW&amp;n=494318&amp;dst=102145" w:history="1">
        <w:r>
          <w:rPr>
            <w:rFonts w:ascii="Liberation Serif" w:eastAsia="Liberation Serif" w:hAnsi="Liberation Serif" w:cs="Liberation Serif"/>
          </w:rPr>
          <w:t>приложении № 3</w:t>
        </w:r>
      </w:hyperlink>
      <w:r>
        <w:rPr>
          <w:rFonts w:ascii="Liberation Serif" w:eastAsia="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8" w:tooltip="https://login.consultant.ru/link/?req=doc&amp;base=LAW&amp;n=479337&amp;dst=225" w:history="1">
        <w:r>
          <w:rPr>
            <w:rFonts w:ascii="Liberation Serif" w:eastAsia="Liberation Serif" w:hAnsi="Liberation Serif" w:cs="Liberation Serif"/>
          </w:rPr>
          <w:t>статьей 17.1</w:t>
        </w:r>
      </w:hyperlink>
      <w:r>
        <w:rPr>
          <w:rFonts w:ascii="Liberation Serif" w:eastAsia="Liberation Serif" w:hAnsi="Liberation Serif" w:cs="Liberation Serif"/>
        </w:rPr>
        <w:t xml:space="preserve"> Федерального закона «О промышленной политике в Российской Федерации», содержащей в том числе:</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9" w:tooltip="https://login.consultant.ru/link/?req=doc&amp;base=LAW&amp;n=494410" w:history="1">
        <w:r>
          <w:rPr>
            <w:rFonts w:ascii="Liberation Serif" w:eastAsia="Liberation Serif" w:hAnsi="Liberation Serif" w:cs="Liberation Serif"/>
          </w:rPr>
          <w:t>постановлением</w:t>
        </w:r>
      </w:hyperlink>
      <w:r>
        <w:rPr>
          <w:rFonts w:ascii="Liberation Serif" w:eastAsia="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 xml:space="preserve">информацию об уровне радиоэлектронной продукции (для товара, являющегося в соответствии с </w:t>
      </w:r>
      <w:hyperlink r:id="rId40" w:tooltip="https://login.consultant.ru/link/?req=doc&amp;base=LAW&amp;n=494410&amp;dst=6678" w:history="1">
        <w:r>
          <w:rPr>
            <w:rFonts w:ascii="Liberation Serif" w:eastAsia="Liberation Serif" w:hAnsi="Liberation Serif" w:cs="Liberation Serif"/>
          </w:rPr>
          <w:t>Постановлением</w:t>
        </w:r>
      </w:hyperlink>
      <w:r>
        <w:rPr>
          <w:rFonts w:ascii="Liberation Serif" w:eastAsia="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 xml:space="preserve">б) для подтверждения происхождения товаров, указанных в </w:t>
      </w:r>
      <w:hyperlink r:id="rId41" w:tooltip="https://login.consultant.ru/link/?req=doc&amp;base=LAW&amp;n=494318&amp;dst=100290" w:history="1">
        <w:r>
          <w:rPr>
            <w:rFonts w:ascii="Liberation Serif" w:eastAsia="Liberation Serif" w:hAnsi="Liberation Serif" w:cs="Liberation Serif"/>
          </w:rPr>
          <w:t>позициях 1</w:t>
        </w:r>
      </w:hyperlink>
      <w:r>
        <w:rPr>
          <w:rFonts w:ascii="Liberation Serif" w:eastAsia="Liberation Serif" w:hAnsi="Liberation Serif" w:cs="Liberation Serif"/>
        </w:rPr>
        <w:t xml:space="preserve"> - </w:t>
      </w:r>
      <w:hyperlink r:id="rId42" w:tooltip="https://login.consultant.ru/link/?req=doc&amp;base=LAW&amp;n=494318&amp;dst=100722" w:history="1">
        <w:r>
          <w:rPr>
            <w:rFonts w:ascii="Liberation Serif" w:eastAsia="Liberation Serif" w:hAnsi="Liberation Serif" w:cs="Liberation Serif"/>
          </w:rPr>
          <w:t>145</w:t>
        </w:r>
      </w:hyperlink>
      <w:r>
        <w:rPr>
          <w:rFonts w:ascii="Liberation Serif" w:eastAsia="Liberation Serif" w:hAnsi="Liberation Serif" w:cs="Liberation Serif"/>
        </w:rPr>
        <w:t xml:space="preserve"> приложения № 1 к Постановлению № 1875, </w:t>
      </w:r>
      <w:hyperlink r:id="rId43" w:tooltip="https://login.consultant.ru/link/?req=doc&amp;base=LAW&amp;n=494318&amp;dst=100747" w:history="1">
        <w:r>
          <w:rPr>
            <w:rFonts w:ascii="Liberation Serif" w:eastAsia="Liberation Serif" w:hAnsi="Liberation Serif" w:cs="Liberation Serif"/>
          </w:rPr>
          <w:t>позициях 1</w:t>
        </w:r>
      </w:hyperlink>
      <w:r>
        <w:rPr>
          <w:rFonts w:ascii="Liberation Serif" w:eastAsia="Liberation Serif" w:hAnsi="Liberation Serif" w:cs="Liberation Serif"/>
        </w:rPr>
        <w:t xml:space="preserve"> - </w:t>
      </w:r>
      <w:hyperlink r:id="rId44" w:tooltip="https://login.consultant.ru/link/?req=doc&amp;base=LAW&amp;n=494318&amp;dst=102045" w:history="1">
        <w:r>
          <w:rPr>
            <w:rFonts w:ascii="Liberation Serif" w:eastAsia="Liberation Serif" w:hAnsi="Liberation Serif" w:cs="Liberation Serif"/>
          </w:rPr>
          <w:t>433</w:t>
        </w:r>
      </w:hyperlink>
      <w:r>
        <w:rPr>
          <w:rFonts w:ascii="Liberation Serif" w:eastAsia="Liberation Serif" w:hAnsi="Liberation Serif" w:cs="Liberation Serif"/>
        </w:rPr>
        <w:t xml:space="preserve"> приложения № 2 к Постановлению № 1875, </w:t>
      </w:r>
      <w:hyperlink r:id="rId45" w:tooltip="https://login.consultant.ru/link/?req=doc&amp;base=LAW&amp;n=494318&amp;dst=102145" w:history="1">
        <w:r>
          <w:rPr>
            <w:rFonts w:ascii="Liberation Serif" w:eastAsia="Liberation Serif" w:hAnsi="Liberation Serif" w:cs="Liberation Serif"/>
          </w:rPr>
          <w:t>приложении № 3</w:t>
        </w:r>
      </w:hyperlink>
      <w:r>
        <w:rPr>
          <w:rFonts w:ascii="Liberation Serif" w:eastAsia="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w:t>
      </w:r>
      <w:r>
        <w:rPr>
          <w:rFonts w:ascii="Liberation Serif" w:eastAsia="Liberation Serif" w:hAnsi="Liberation Serif" w:cs="Liberation Serif"/>
        </w:rPr>
        <w:lastRenderedPageBreak/>
        <w:t xml:space="preserve">реестровой записи из евразийского реестра промышленных товаров государств - членов Евразийского экономического союза, </w:t>
      </w:r>
      <w:hyperlink r:id="rId46" w:tooltip="https://login.consultant.ru/link/?req=doc&amp;base=LAW&amp;n=495141&amp;dst=100068" w:history="1">
        <w:r>
          <w:rPr>
            <w:rFonts w:ascii="Liberation Serif" w:eastAsia="Liberation Serif" w:hAnsi="Liberation Serif" w:cs="Liberation Serif"/>
          </w:rPr>
          <w:t>порядок</w:t>
        </w:r>
      </w:hyperlink>
      <w:r>
        <w:rPr>
          <w:rFonts w:ascii="Liberation Serif" w:eastAsia="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7" w:tooltip="https://login.consultant.ru/link/?req=doc&amp;base=LAW&amp;n=494318&amp;dst=100725" w:history="1">
        <w:r>
          <w:rPr>
            <w:rFonts w:ascii="Liberation Serif" w:eastAsia="Liberation Serif" w:hAnsi="Liberation Serif" w:cs="Liberation Serif"/>
          </w:rPr>
          <w:t>позиции 146</w:t>
        </w:r>
      </w:hyperlink>
      <w:r>
        <w:rPr>
          <w:rFonts w:ascii="Liberation Serif" w:eastAsia="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 xml:space="preserve">г) для подтверждения происхождения программного обеспечения, указанного в </w:t>
      </w:r>
      <w:hyperlink r:id="rId48" w:tooltip="https://login.consultant.ru/link/?req=doc&amp;base=LAW&amp;n=494318&amp;dst=100725" w:history="1">
        <w:r>
          <w:rPr>
            <w:rFonts w:ascii="Liberation Serif" w:eastAsia="Liberation Serif" w:hAnsi="Liberation Serif" w:cs="Liberation Serif"/>
          </w:rPr>
          <w:t>позиции 146</w:t>
        </w:r>
      </w:hyperlink>
      <w:r>
        <w:rPr>
          <w:rFonts w:ascii="Liberation Serif" w:eastAsia="Liberation Serif" w:hAnsi="Liberation Serif" w:cs="Liberation Serif"/>
        </w:rPr>
        <w:t xml:space="preserve"> приложения № 1 к Постановлению № 1875, из Российской Федерации и его соответствия дополнительным </w:t>
      </w:r>
      <w:hyperlink r:id="rId49" w:tooltip="https://login.consultant.ru/link/?req=doc&amp;base=LAW&amp;n=301290&amp;dst=100017" w:history="1">
        <w:r>
          <w:rPr>
            <w:rFonts w:ascii="Liberation Serif" w:eastAsia="Liberation Serif" w:hAnsi="Liberation Serif" w:cs="Liberation Serif"/>
          </w:rPr>
          <w:t>требованиям</w:t>
        </w:r>
      </w:hyperlink>
      <w:r>
        <w:rPr>
          <w:rFonts w:ascii="Liberation Serif" w:eastAsia="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0" w:tooltip="https://login.consultant.ru/link/?req=doc&amp;base=LAW&amp;n=301290&amp;dst=100017" w:history="1">
        <w:r>
          <w:rPr>
            <w:rFonts w:ascii="Liberation Serif" w:eastAsia="Liberation Serif" w:hAnsi="Liberation Serif" w:cs="Liberation Serif"/>
          </w:rPr>
          <w:t>требованиям</w:t>
        </w:r>
      </w:hyperlink>
      <w:r>
        <w:rPr>
          <w:rFonts w:ascii="Liberation Serif" w:eastAsia="Liberation Serif" w:hAnsi="Liberation Serif" w:cs="Liberation Serif"/>
        </w:rPr>
        <w:t xml:space="preserve"> к программному обеспечению;</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 xml:space="preserve">д) для подтверждения происхождения программного обеспечения, указанного в </w:t>
      </w:r>
      <w:hyperlink r:id="rId51" w:tooltip="https://login.consultant.ru/link/?req=doc&amp;base=LAW&amp;n=494318&amp;dst=100725" w:history="1">
        <w:r>
          <w:rPr>
            <w:rFonts w:ascii="Liberation Serif" w:eastAsia="Liberation Serif" w:hAnsi="Liberation Serif" w:cs="Liberation Serif"/>
          </w:rPr>
          <w:t>позиции 146</w:t>
        </w:r>
      </w:hyperlink>
      <w:r>
        <w:rPr>
          <w:rFonts w:ascii="Liberation Serif" w:eastAsia="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2C2543" w:rsidRDefault="00347C78">
      <w:pPr>
        <w:pStyle w:val="aff2"/>
        <w:ind w:left="0" w:firstLine="709"/>
        <w:jc w:val="both"/>
        <w:rPr>
          <w:rFonts w:ascii="Liberation Serif" w:hAnsi="Liberation Serif" w:cs="Liberation Serif"/>
        </w:rPr>
      </w:pPr>
      <w:r>
        <w:rPr>
          <w:rFonts w:ascii="Liberation Serif" w:eastAsia="Liberation Serif" w:hAnsi="Liberation Serif" w:cs="Liberation Serif"/>
        </w:rPr>
        <w:t xml:space="preserve">е) для подтверждения происхождения программного обеспечения, указанного в </w:t>
      </w:r>
      <w:hyperlink r:id="rId52" w:tooltip="https://login.consultant.ru/link/?req=doc&amp;base=LAW&amp;n=494318&amp;dst=100725" w:history="1">
        <w:r>
          <w:rPr>
            <w:rFonts w:ascii="Liberation Serif" w:eastAsia="Liberation Serif" w:hAnsi="Liberation Serif" w:cs="Liberation Serif"/>
          </w:rPr>
          <w:t>позиции 146</w:t>
        </w:r>
      </w:hyperlink>
      <w:r>
        <w:rPr>
          <w:rFonts w:ascii="Liberation Serif" w:eastAsia="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3" w:tooltip="https://login.consultant.ru/link/?req=doc&amp;base=LAW&amp;n=301290&amp;dst=100017" w:history="1">
        <w:r>
          <w:rPr>
            <w:rFonts w:ascii="Liberation Serif" w:eastAsia="Liberation Serif" w:hAnsi="Liberation Serif" w:cs="Liberation Serif"/>
          </w:rPr>
          <w:t>требованиям</w:t>
        </w:r>
      </w:hyperlink>
      <w:r>
        <w:rPr>
          <w:rFonts w:ascii="Liberation Serif" w:eastAsia="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4" w:tooltip="https://login.consultant.ru/link/?req=doc&amp;base=LAW&amp;n=301290&amp;dst=100017" w:history="1">
        <w:r>
          <w:rPr>
            <w:rFonts w:ascii="Liberation Serif" w:eastAsia="Liberation Serif" w:hAnsi="Liberation Serif" w:cs="Liberation Serif"/>
          </w:rPr>
          <w:t>требованиям</w:t>
        </w:r>
      </w:hyperlink>
      <w:r>
        <w:rPr>
          <w:rFonts w:ascii="Liberation Serif" w:eastAsia="Liberation Serif" w:hAnsi="Liberation Serif" w:cs="Liberation Serif"/>
        </w:rPr>
        <w:t xml:space="preserve"> к программному обеспечению.</w:t>
      </w:r>
    </w:p>
    <w:p w:rsidR="002C2543" w:rsidRDefault="00347C78">
      <w:pPr>
        <w:pStyle w:val="aff2"/>
        <w:numPr>
          <w:ilvl w:val="2"/>
          <w:numId w:val="51"/>
        </w:numPr>
        <w:ind w:left="0" w:firstLine="709"/>
        <w:jc w:val="both"/>
        <w:rPr>
          <w:rFonts w:ascii="Liberation Serif" w:hAnsi="Liberation Serif" w:cs="Liberation Serif"/>
        </w:rPr>
      </w:pPr>
      <w:r>
        <w:rPr>
          <w:rFonts w:ascii="Liberation Serif" w:eastAsia="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2C2543" w:rsidRDefault="00347C78">
      <w:pPr>
        <w:pStyle w:val="aff2"/>
        <w:numPr>
          <w:ilvl w:val="2"/>
          <w:numId w:val="51"/>
        </w:numPr>
        <w:ind w:left="0" w:firstLine="709"/>
        <w:jc w:val="both"/>
        <w:rPr>
          <w:rFonts w:ascii="Liberation Serif" w:hAnsi="Liberation Serif" w:cs="Liberation Serif"/>
        </w:rPr>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Pr>
          <w:rFonts w:ascii="Liberation Serif" w:eastAsia="Liberation Serif" w:hAnsi="Liberation Serif" w:cs="Liberation Serif"/>
        </w:rPr>
        <w:t>При осуществлении закупки товара:</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 xml:space="preserve">1) если абзацем 2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5.11.1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 запрет закупок товаров </w:t>
      </w:r>
      <w:r>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Pr>
          <w:rFonts w:ascii="Liberation Serif" w:eastAsiaTheme="minorHAnsi" w:hAnsi="Liberation Serif" w:cs="Liberation Serif"/>
          <w:bCs/>
          <w:lang w:eastAsia="en-US"/>
        </w:rPr>
        <w:t>, не допускаются:</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а) заключение договора на поставку такого товара;</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lastRenderedPageBreak/>
        <w:t xml:space="preserve">2) если абзацем 3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5.11.1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ограничение закупок товаров </w:t>
      </w:r>
      <w:r>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Pr>
          <w:rFonts w:ascii="Liberation Serif" w:eastAsiaTheme="minorHAnsi" w:hAnsi="Liberation Serif" w:cs="Liberation Serif"/>
          <w:bCs/>
          <w:lang w:eastAsia="en-US"/>
        </w:rPr>
        <w:t>, не допускаются:</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 xml:space="preserve">3) если абзацем 4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5.11.1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2C2543" w:rsidRDefault="00347C78">
      <w:pPr>
        <w:widowControl/>
        <w:ind w:firstLine="709"/>
        <w:jc w:val="both"/>
        <w:rPr>
          <w:rFonts w:ascii="Liberation Serif" w:hAnsi="Liberation Serif" w:cs="Liberation Serif"/>
          <w:bCs/>
        </w:rPr>
      </w:pPr>
      <w:bookmarkStart w:id="171" w:name="Par8"/>
      <w:bookmarkEnd w:id="171"/>
      <w:r>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ascii="Liberation Serif" w:eastAsiaTheme="minorHAnsi" w:hAnsi="Liberation Serif" w:cs="Liberation Serif"/>
            <w:bCs/>
            <w:lang w:eastAsia="en-US"/>
          </w:rPr>
          <w:t>подпунктом «а»</w:t>
        </w:r>
      </w:hyperlink>
      <w:r>
        <w:rPr>
          <w:rFonts w:ascii="Liberation Serif" w:eastAsiaTheme="minorHAnsi" w:hAnsi="Liberation Serif" w:cs="Liberation Serif"/>
          <w:bCs/>
          <w:lang w:eastAsia="en-US"/>
        </w:rPr>
        <w:t xml:space="preserve"> настоящего пункта;</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2C2543" w:rsidRDefault="00347C78">
      <w:pPr>
        <w:pStyle w:val="aff2"/>
        <w:numPr>
          <w:ilvl w:val="2"/>
          <w:numId w:val="51"/>
        </w:numPr>
        <w:ind w:left="0" w:firstLine="709"/>
        <w:jc w:val="both"/>
        <w:rPr>
          <w:rFonts w:ascii="Liberation Serif" w:hAnsi="Liberation Serif" w:cs="Liberation Serif"/>
        </w:rPr>
      </w:pPr>
      <w:r>
        <w:rPr>
          <w:rFonts w:ascii="Liberation Serif" w:eastAsia="Liberation Serif" w:hAnsi="Liberation Serif" w:cs="Liberation Serif"/>
        </w:rPr>
        <w:t>При осуществлении закупки работы, услуги:</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 xml:space="preserve">1) если абзацем 2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5.11.1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 xml:space="preserve">2) если абзацем 3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5.11.1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 xml:space="preserve">3) если абзацем 4 пункта </w:t>
      </w:r>
      <w:r>
        <w:rPr>
          <w:rFonts w:ascii="Liberation Serif" w:eastAsiaTheme="minorHAnsi" w:hAnsi="Liberation Serif" w:cs="Liberation Serif"/>
          <w:bCs/>
          <w:lang w:eastAsia="en-US"/>
        </w:rPr>
        <w:fldChar w:fldCharType="begin"/>
      </w:r>
      <w:r>
        <w:rPr>
          <w:rFonts w:ascii="Liberation Serif" w:eastAsiaTheme="minorHAnsi" w:hAnsi="Liberation Serif" w:cs="Liberation Serif"/>
          <w:bCs/>
          <w:lang w:eastAsia="en-US"/>
        </w:rPr>
        <w:instrText xml:space="preserve"> REF _Ref188391591 \r \h </w:instrText>
      </w:r>
      <w:r>
        <w:rPr>
          <w:rFonts w:ascii="Liberation Serif" w:eastAsiaTheme="minorHAnsi" w:hAnsi="Liberation Serif" w:cs="Liberation Serif"/>
          <w:bCs/>
          <w:lang w:eastAsia="en-US"/>
        </w:rPr>
      </w:r>
      <w:r>
        <w:rPr>
          <w:rFonts w:ascii="Liberation Serif" w:eastAsiaTheme="minorHAnsi" w:hAnsi="Liberation Serif" w:cs="Liberation Serif"/>
          <w:bCs/>
          <w:lang w:eastAsia="en-US"/>
        </w:rPr>
        <w:fldChar w:fldCharType="separate"/>
      </w:r>
      <w:r>
        <w:rPr>
          <w:rFonts w:ascii="Liberation Serif" w:eastAsiaTheme="minorHAnsi" w:hAnsi="Liberation Serif" w:cs="Liberation Serif"/>
          <w:bCs/>
          <w:lang w:eastAsia="en-US"/>
        </w:rPr>
        <w:t>5.11.1</w:t>
      </w:r>
      <w:r>
        <w:rPr>
          <w:rFonts w:ascii="Liberation Serif" w:eastAsiaTheme="minorHAnsi" w:hAnsi="Liberation Serif" w:cs="Liberation Serif"/>
          <w:bCs/>
          <w:lang w:eastAsia="en-US"/>
        </w:rPr>
        <w:fldChar w:fldCharType="end"/>
      </w:r>
      <w:r>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2C2543" w:rsidRDefault="00347C78">
      <w:pPr>
        <w:widowControl/>
        <w:ind w:firstLine="709"/>
        <w:jc w:val="both"/>
        <w:rPr>
          <w:rFonts w:ascii="Liberation Serif" w:hAnsi="Liberation Serif" w:cs="Liberation Serif"/>
          <w:bCs/>
        </w:rPr>
      </w:pPr>
      <w:bookmarkStart w:id="172" w:name="Par19"/>
      <w:bookmarkEnd w:id="172"/>
      <w:r>
        <w:rPr>
          <w:rFonts w:ascii="Liberation Serif" w:eastAsiaTheme="minorHAnsi" w:hAnsi="Liberation Serif" w:cs="Liberation Serif"/>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Pr>
          <w:rFonts w:ascii="Liberation Serif" w:eastAsiaTheme="minorHAnsi" w:hAnsi="Liberation Serif" w:cs="Liberation Serif"/>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Pr>
            <w:rFonts w:ascii="Liberation Serif" w:eastAsiaTheme="minorHAnsi" w:hAnsi="Liberation Serif" w:cs="Liberation Serif"/>
            <w:bCs/>
            <w:lang w:eastAsia="en-US"/>
          </w:rPr>
          <w:t>подпункте «а</w:t>
        </w:r>
      </w:hyperlink>
      <w:r>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ascii="Liberation Serif" w:eastAsiaTheme="minorHAnsi" w:hAnsi="Liberation Serif" w:cs="Liberation Serif"/>
            <w:bCs/>
            <w:lang w:eastAsia="en-US"/>
          </w:rPr>
          <w:t>подпунктом «а</w:t>
        </w:r>
      </w:hyperlink>
      <w:r>
        <w:rPr>
          <w:rFonts w:ascii="Liberation Serif" w:eastAsiaTheme="minorHAnsi" w:hAnsi="Liberation Serif" w:cs="Liberation Serif"/>
          <w:bCs/>
          <w:lang w:eastAsia="en-US"/>
        </w:rPr>
        <w:t>» настоящего пункта;</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2C2543" w:rsidRDefault="00347C78">
      <w:pPr>
        <w:widowControl/>
        <w:ind w:firstLine="709"/>
        <w:jc w:val="both"/>
        <w:rPr>
          <w:rFonts w:ascii="Liberation Serif" w:hAnsi="Liberation Serif" w:cs="Liberation Serif"/>
          <w:bCs/>
        </w:rPr>
      </w:pPr>
      <w:r>
        <w:rPr>
          <w:rFonts w:ascii="Liberation Serif" w:eastAsiaTheme="minorHAnsi" w:hAnsi="Liberation Serif" w:cs="Liberation Serif"/>
          <w:bCs/>
          <w:lang w:eastAsia="en-US"/>
        </w:rPr>
        <w:t xml:space="preserve">г) </w:t>
      </w:r>
      <w:r>
        <w:rPr>
          <w:rFonts w:ascii="Liberation Serif" w:eastAsia="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p w:rsidR="002C2543" w:rsidRDefault="00347C78">
      <w:pPr>
        <w:pStyle w:val="aff2"/>
        <w:numPr>
          <w:ilvl w:val="2"/>
          <w:numId w:val="51"/>
        </w:numPr>
        <w:ind w:left="0" w:firstLine="709"/>
        <w:jc w:val="both"/>
        <w:rPr>
          <w:rFonts w:ascii="Liberation Serif" w:hAnsi="Liberation Serif" w:cs="Liberation Serif"/>
        </w:rPr>
      </w:pPr>
      <w:bookmarkStart w:id="173" w:name="_Hlk188537040"/>
      <w:bookmarkEnd w:id="152"/>
      <w:r>
        <w:rPr>
          <w:rFonts w:ascii="Liberation Serif" w:eastAsia="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73"/>
      <w:bookmarkEnd w:id="151"/>
    </w:p>
    <w:p w:rsidR="002C2543" w:rsidRDefault="002C2543">
      <w:pPr>
        <w:pStyle w:val="aff2"/>
        <w:ind w:left="709"/>
        <w:jc w:val="both"/>
        <w:rPr>
          <w:rFonts w:ascii="Liberation Serif" w:hAnsi="Liberation Serif" w:cs="Liberation Serif"/>
        </w:rPr>
      </w:pP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pStyle w:val="aff2"/>
        <w:pageBreakBefore/>
        <w:numPr>
          <w:ilvl w:val="0"/>
          <w:numId w:val="13"/>
        </w:numPr>
        <w:spacing w:before="120" w:after="60"/>
        <w:ind w:left="851" w:hanging="851"/>
        <w:contextualSpacing w:val="0"/>
        <w:outlineLvl w:val="0"/>
        <w:rPr>
          <w:rFonts w:ascii="Liberation Serif" w:hAnsi="Liberation Serif" w:cs="Liberation Serif"/>
          <w:b/>
        </w:rPr>
      </w:pPr>
      <w:bookmarkStart w:id="174" w:name="_Toc425777371"/>
      <w:bookmarkStart w:id="175" w:name="_Toc184154404"/>
      <w:r>
        <w:rPr>
          <w:rFonts w:ascii="Liberation Serif" w:eastAsia="Liberation Serif" w:hAnsi="Liberation Serif" w:cs="Liberation Serif"/>
          <w:b/>
        </w:rPr>
        <w:lastRenderedPageBreak/>
        <w:t>ТЕХНИЧЕСКАЯ ЧАСТЬ</w:t>
      </w:r>
      <w:bookmarkEnd w:id="174"/>
      <w:bookmarkEnd w:id="175"/>
    </w:p>
    <w:p w:rsidR="002C2543" w:rsidRDefault="00347C78">
      <w:pPr>
        <w:pStyle w:val="Style12"/>
        <w:widowControl/>
        <w:tabs>
          <w:tab w:val="left" w:leader="underscore" w:pos="9864"/>
        </w:tabs>
        <w:spacing w:line="324" w:lineRule="exact"/>
        <w:ind w:firstLine="0"/>
        <w:rPr>
          <w:rStyle w:val="FontStyle128"/>
          <w:rFonts w:ascii="Liberation Serif" w:hAnsi="Liberation Serif" w:cs="Liberation Serif"/>
          <w:color w:val="auto"/>
          <w:sz w:val="24"/>
        </w:rPr>
      </w:pPr>
      <w:r>
        <w:rPr>
          <w:rStyle w:val="FontStyle128"/>
          <w:rFonts w:ascii="Liberation Serif" w:eastAsia="Liberation Serif" w:hAnsi="Liberation Serif" w:cs="Liberation Serif"/>
          <w:color w:val="auto"/>
          <w:sz w:val="24"/>
        </w:rPr>
        <w:t xml:space="preserve">«Техническая часть представлена в приложении № </w:t>
      </w:r>
      <w:r>
        <w:rPr>
          <w:rStyle w:val="FontStyle128"/>
          <w:rFonts w:ascii="Liberation Serif" w:eastAsia="Liberation Serif" w:hAnsi="Liberation Serif" w:cs="Liberation Serif"/>
          <w:color w:val="auto"/>
          <w:sz w:val="24"/>
          <w:szCs w:val="24"/>
        </w:rPr>
        <w:t>1</w:t>
      </w:r>
      <w:r>
        <w:rPr>
          <w:rStyle w:val="FontStyle128"/>
          <w:rFonts w:ascii="Liberation Serif" w:eastAsia="Liberation Serif" w:hAnsi="Liberation Serif" w:cs="Liberation Serif"/>
          <w:color w:val="auto"/>
          <w:sz w:val="24"/>
        </w:rPr>
        <w:t xml:space="preserve"> к настоящей Закупочной документации».</w:t>
      </w:r>
    </w:p>
    <w:p w:rsidR="002C2543" w:rsidRDefault="002C2543">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rPr>
      </w:pPr>
    </w:p>
    <w:p w:rsidR="002C2543" w:rsidRDefault="00347C78">
      <w:pPr>
        <w:pStyle w:val="aff2"/>
        <w:pageBreakBefore/>
        <w:numPr>
          <w:ilvl w:val="0"/>
          <w:numId w:val="13"/>
        </w:numPr>
        <w:spacing w:before="120" w:after="60"/>
        <w:ind w:left="851" w:hanging="851"/>
        <w:contextualSpacing w:val="0"/>
        <w:outlineLvl w:val="0"/>
        <w:rPr>
          <w:rFonts w:ascii="Liberation Serif" w:hAnsi="Liberation Serif" w:cs="Liberation Serif"/>
          <w:b/>
        </w:rPr>
      </w:pPr>
      <w:bookmarkStart w:id="176" w:name="_Toc425777372"/>
      <w:bookmarkStart w:id="177" w:name="_Toc184154405"/>
      <w:r>
        <w:rPr>
          <w:rFonts w:ascii="Liberation Serif" w:eastAsia="Liberation Serif" w:hAnsi="Liberation Serif" w:cs="Liberation Serif"/>
          <w:b/>
        </w:rPr>
        <w:lastRenderedPageBreak/>
        <w:t>ПРОЕКТ ДОГОВОРА</w:t>
      </w:r>
      <w:bookmarkEnd w:id="176"/>
      <w:bookmarkEnd w:id="177"/>
    </w:p>
    <w:p w:rsidR="002C2543" w:rsidRDefault="00347C78">
      <w:pPr>
        <w:pStyle w:val="aff2"/>
        <w:ind w:left="0"/>
        <w:jc w:val="both"/>
        <w:rPr>
          <w:rFonts w:ascii="Liberation Serif" w:hAnsi="Liberation Serif" w:cs="Liberation Serif"/>
        </w:rPr>
      </w:pPr>
      <w:r>
        <w:rPr>
          <w:rFonts w:ascii="Liberation Serif" w:eastAsia="Liberation Serif" w:hAnsi="Liberation Serif" w:cs="Liberation Serif"/>
        </w:rPr>
        <w:t>«Проект договора представлен в приложении № 2 к настоящей Закупочной документации».</w:t>
      </w:r>
    </w:p>
    <w:p w:rsidR="002C2543" w:rsidRDefault="002C2543">
      <w:pPr>
        <w:pStyle w:val="aff2"/>
        <w:ind w:left="1134"/>
        <w:jc w:val="both"/>
        <w:rPr>
          <w:rFonts w:ascii="Liberation Serif" w:hAnsi="Liberation Serif" w:cs="Liberation Serif"/>
        </w:rPr>
      </w:pPr>
    </w:p>
    <w:bookmarkEnd w:id="17"/>
    <w:bookmarkEnd w:id="16"/>
    <w:bookmarkEnd w:id="15"/>
    <w:bookmarkEnd w:id="14"/>
    <w:bookmarkEnd w:id="13"/>
    <w:bookmarkEnd w:id="12"/>
    <w:bookmarkEnd w:id="11"/>
    <w:bookmarkEnd w:id="10"/>
    <w:p w:rsidR="002C2543" w:rsidRDefault="002C2543">
      <w:pPr>
        <w:rPr>
          <w:rFonts w:ascii="Liberation Serif" w:hAnsi="Liberation Serif" w:cs="Liberation Serif"/>
        </w:rPr>
      </w:pP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pStyle w:val="aff2"/>
        <w:numPr>
          <w:ilvl w:val="0"/>
          <w:numId w:val="13"/>
        </w:numPr>
        <w:spacing w:before="120" w:after="60"/>
        <w:contextualSpacing w:val="0"/>
        <w:outlineLvl w:val="0"/>
        <w:rPr>
          <w:rFonts w:ascii="Liberation Serif" w:hAnsi="Liberation Serif" w:cs="Liberation Serif"/>
          <w:b/>
        </w:rPr>
      </w:pPr>
      <w:bookmarkStart w:id="178" w:name="_Toc425777373"/>
      <w:bookmarkStart w:id="179" w:name="_Toc184154406"/>
      <w:r>
        <w:rPr>
          <w:rFonts w:ascii="Liberation Serif" w:eastAsia="Liberation Serif" w:hAnsi="Liberation Serif" w:cs="Liberation Serif"/>
          <w:b/>
        </w:rPr>
        <w:lastRenderedPageBreak/>
        <w:t>РУКОВОДСТВО ПО ЭКСПЕРТНОЙ ОЦЕНКЕ</w:t>
      </w:r>
      <w:bookmarkEnd w:id="178"/>
      <w:bookmarkEnd w:id="179"/>
    </w:p>
    <w:p w:rsidR="002C2543" w:rsidRDefault="00347C78">
      <w:pPr>
        <w:pStyle w:val="aff2"/>
        <w:spacing w:before="120" w:after="60"/>
        <w:ind w:left="0"/>
        <w:jc w:val="both"/>
        <w:rPr>
          <w:rFonts w:ascii="Liberation Serif" w:hAnsi="Liberation Serif" w:cs="Liberation Serif"/>
          <w:b/>
        </w:rPr>
      </w:pPr>
      <w:r>
        <w:rPr>
          <w:rFonts w:ascii="Liberation Serif" w:eastAsia="Liberation Serif" w:hAnsi="Liberation Serif" w:cs="Liberation Serif"/>
        </w:rPr>
        <w:t>«Руководство по экспертной оценке представлено в приложении № 3 к настоящей Закупочной документации».</w:t>
      </w:r>
    </w:p>
    <w:p w:rsidR="002C2543" w:rsidRDefault="00347C78">
      <w:pPr>
        <w:pStyle w:val="10"/>
        <w:keepLines/>
        <w:pageBreakBefore/>
        <w:widowControl/>
        <w:numPr>
          <w:ilvl w:val="0"/>
          <w:numId w:val="15"/>
        </w:numPr>
        <w:tabs>
          <w:tab w:val="clear" w:pos="1134"/>
        </w:tabs>
        <w:spacing w:before="480" w:after="240"/>
        <w:ind w:left="0" w:firstLine="709"/>
        <w:rPr>
          <w:rFonts w:ascii="Liberation Serif" w:hAnsi="Liberation Serif" w:cs="Liberation Serif"/>
          <w:sz w:val="24"/>
          <w:szCs w:val="24"/>
        </w:rPr>
      </w:pPr>
      <w:bookmarkStart w:id="180" w:name="_Ref55280368"/>
      <w:bookmarkStart w:id="181" w:name="_Toc55285361"/>
      <w:bookmarkStart w:id="182" w:name="_Toc55305390"/>
      <w:bookmarkStart w:id="183" w:name="_Toc57314671"/>
      <w:bookmarkStart w:id="184" w:name="_Toc69728985"/>
      <w:bookmarkStart w:id="185" w:name="_Toc309208619"/>
      <w:bookmarkStart w:id="186" w:name="_Toc425777374"/>
      <w:bookmarkStart w:id="187" w:name="_Toc184154407"/>
      <w:bookmarkStart w:id="188" w:name="ФОРМЫ"/>
      <w:r>
        <w:rPr>
          <w:rFonts w:ascii="Liberation Serif" w:eastAsia="Liberation Serif" w:hAnsi="Liberation Serif" w:cs="Liberation Serif"/>
          <w:sz w:val="24"/>
          <w:szCs w:val="24"/>
        </w:rPr>
        <w:lastRenderedPageBreak/>
        <w:t>Образцы основных форм документов, включаемых в заявку</w:t>
      </w:r>
      <w:bookmarkEnd w:id="180"/>
      <w:bookmarkEnd w:id="181"/>
      <w:bookmarkEnd w:id="182"/>
      <w:bookmarkEnd w:id="183"/>
      <w:bookmarkEnd w:id="184"/>
      <w:bookmarkEnd w:id="185"/>
      <w:r>
        <w:rPr>
          <w:rFonts w:ascii="Liberation Serif" w:eastAsia="Liberation Serif" w:hAnsi="Liberation Serif" w:cs="Liberation Serif"/>
          <w:sz w:val="24"/>
          <w:szCs w:val="24"/>
        </w:rPr>
        <w:t xml:space="preserve"> на участие в закупке</w:t>
      </w:r>
      <w:bookmarkEnd w:id="186"/>
      <w:bookmarkEnd w:id="187"/>
    </w:p>
    <w:p w:rsidR="002C2543" w:rsidRDefault="00347C78">
      <w:pPr>
        <w:pStyle w:val="aff2"/>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189" w:name="_Toc130043628"/>
      <w:bookmarkStart w:id="190" w:name="_Ref55336310"/>
      <w:bookmarkStart w:id="191" w:name="_Toc57314672"/>
      <w:bookmarkStart w:id="192" w:name="_Toc69728986"/>
      <w:bookmarkStart w:id="193" w:name="_Toc309208620"/>
      <w:bookmarkStart w:id="194" w:name="_Toc425777375"/>
      <w:bookmarkStart w:id="195" w:name="_Toc184154408"/>
      <w:bookmarkEnd w:id="188"/>
      <w:bookmarkEnd w:id="189"/>
      <w:r>
        <w:rPr>
          <w:rFonts w:ascii="Liberation Serif" w:eastAsia="Liberation Serif" w:hAnsi="Liberation Serif" w:cs="Liberation Serif"/>
          <w:b/>
        </w:rPr>
        <w:t xml:space="preserve">Письмо о подаче оферты </w:t>
      </w:r>
      <w:bookmarkStart w:id="196" w:name="_Ref22846535"/>
      <w:r>
        <w:rPr>
          <w:rFonts w:ascii="Liberation Serif" w:eastAsia="Liberation Serif" w:hAnsi="Liberation Serif" w:cs="Liberation Serif"/>
          <w:b/>
        </w:rPr>
        <w:t>(</w:t>
      </w:r>
      <w:bookmarkEnd w:id="196"/>
      <w:r>
        <w:rPr>
          <w:rFonts w:ascii="Liberation Serif" w:eastAsia="Liberation Serif" w:hAnsi="Liberation Serif" w:cs="Liberation Serif"/>
          <w:b/>
        </w:rPr>
        <w:t>форма 1)</w:t>
      </w:r>
      <w:bookmarkEnd w:id="190"/>
      <w:bookmarkEnd w:id="191"/>
      <w:bookmarkEnd w:id="192"/>
      <w:bookmarkEnd w:id="193"/>
      <w:bookmarkEnd w:id="194"/>
      <w:bookmarkEnd w:id="195"/>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197" w:name="_Toc309208621"/>
      <w:bookmarkStart w:id="198" w:name="_Toc425777376"/>
      <w:bookmarkStart w:id="199" w:name="_Toc184154409"/>
      <w:r>
        <w:rPr>
          <w:rFonts w:ascii="Liberation Serif" w:eastAsia="Liberation Serif" w:hAnsi="Liberation Serif" w:cs="Liberation Serif"/>
          <w:b/>
        </w:rPr>
        <w:t>Форма письма о подаче оферты</w:t>
      </w:r>
      <w:bookmarkEnd w:id="197"/>
      <w:bookmarkEnd w:id="198"/>
      <w:bookmarkEnd w:id="199"/>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2C2543">
      <w:pPr>
        <w:widowControl/>
        <w:jc w:val="center"/>
        <w:rPr>
          <w:rStyle w:val="affff2"/>
          <w:rFonts w:ascii="Liberation Serif" w:hAnsi="Liberation Serif" w:cs="Liberation Serif"/>
          <w:i w:val="0"/>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2C2543">
        <w:tc>
          <w:tcPr>
            <w:tcW w:w="4360" w:type="dxa"/>
            <w:shd w:val="clear" w:color="auto" w:fill="auto"/>
            <w:vAlign w:val="center"/>
          </w:tcPr>
          <w:p w:rsidR="002C2543" w:rsidRDefault="00347C78">
            <w:pPr>
              <w:pStyle w:val="aff2"/>
              <w:spacing w:before="60" w:after="60"/>
              <w:ind w:left="0"/>
              <w:contextualSpacing w:val="0"/>
              <w:jc w:val="center"/>
              <w:rPr>
                <w:rFonts w:ascii="Liberation Serif" w:hAnsi="Liberation Serif" w:cs="Liberation Serif"/>
                <w:b/>
                <w:iCs/>
                <w:color w:val="943634"/>
              </w:rPr>
            </w:pPr>
            <w:r>
              <w:rPr>
                <w:rFonts w:ascii="Liberation Serif" w:eastAsia="Liberation Serif" w:hAnsi="Liberation Serif" w:cs="Liberation Serif"/>
                <w:sz w:val="26"/>
                <w:szCs w:val="26"/>
              </w:rPr>
              <w:br w:type="page" w:clear="all"/>
            </w:r>
            <w:bookmarkStart w:id="200" w:name="_Toc425777377"/>
            <w:r>
              <w:rPr>
                <w:rFonts w:ascii="Liberation Serif" w:eastAsia="Liberation Serif" w:hAnsi="Liberation Serif" w:cs="Liberation Serif"/>
                <w:b/>
                <w:iCs/>
                <w:color w:val="943634"/>
              </w:rPr>
              <w:t xml:space="preserve">БЛАНК </w:t>
            </w:r>
            <w:bookmarkEnd w:id="200"/>
            <w:r>
              <w:rPr>
                <w:rFonts w:ascii="Liberation Serif" w:eastAsia="Liberation Serif" w:hAnsi="Liberation Serif" w:cs="Liberation Serif"/>
                <w:b/>
                <w:iCs/>
                <w:color w:val="943634"/>
              </w:rPr>
              <w:t>УЧАСТНИКА ЗАКУПКИ</w:t>
            </w:r>
          </w:p>
        </w:tc>
      </w:tr>
    </w:tbl>
    <w:p w:rsidR="002C2543" w:rsidRDefault="002C2543">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2C2543">
        <w:tc>
          <w:tcPr>
            <w:tcW w:w="3437" w:type="dxa"/>
            <w:shd w:val="clear" w:color="auto" w:fill="auto"/>
            <w:vAlign w:val="center"/>
          </w:tcPr>
          <w:p w:rsidR="002C2543" w:rsidRDefault="00347C78">
            <w:pPr>
              <w:rPr>
                <w:rFonts w:ascii="Liberation Serif" w:hAnsi="Liberation Serif" w:cs="Liberation Serif"/>
                <w:sz w:val="26"/>
                <w:szCs w:val="26"/>
              </w:rPr>
            </w:pPr>
            <w:r>
              <w:rPr>
                <w:rFonts w:ascii="Liberation Serif" w:eastAsia="Liberation Serif" w:hAnsi="Liberation Serif" w:cs="Liberation Serif"/>
                <w:sz w:val="26"/>
                <w:szCs w:val="26"/>
              </w:rPr>
              <w:t>№_________</w:t>
            </w:r>
          </w:p>
        </w:tc>
        <w:tc>
          <w:tcPr>
            <w:tcW w:w="2767" w:type="dxa"/>
            <w:shd w:val="clear" w:color="auto" w:fill="auto"/>
            <w:vAlign w:val="center"/>
          </w:tcPr>
          <w:p w:rsidR="002C2543" w:rsidRDefault="002C2543">
            <w:pPr>
              <w:jc w:val="center"/>
              <w:rPr>
                <w:rFonts w:ascii="Liberation Serif" w:hAnsi="Liberation Serif" w:cs="Liberation Serif"/>
                <w:sz w:val="26"/>
                <w:szCs w:val="26"/>
              </w:rPr>
            </w:pPr>
          </w:p>
        </w:tc>
        <w:tc>
          <w:tcPr>
            <w:tcW w:w="3969" w:type="dxa"/>
            <w:shd w:val="clear" w:color="auto" w:fill="auto"/>
            <w:vAlign w:val="center"/>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 __________ 202_ г.</w:t>
            </w:r>
          </w:p>
        </w:tc>
      </w:tr>
    </w:tbl>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Уважаемые господа!</w:t>
      </w:r>
    </w:p>
    <w:p w:rsidR="002C2543" w:rsidRDefault="00347C78">
      <w:pPr>
        <w:ind w:firstLine="708"/>
        <w:jc w:val="both"/>
        <w:rPr>
          <w:rFonts w:ascii="Liberation Serif" w:hAnsi="Liberation Serif" w:cs="Liberation Serif"/>
        </w:rPr>
      </w:pPr>
      <w:r>
        <w:rPr>
          <w:rFonts w:ascii="Liberation Serif" w:eastAsia="Liberation Serif" w:hAnsi="Liberation Serif" w:cs="Liberation Serif"/>
        </w:rPr>
        <w:t xml:space="preserve">Изучив Извещение о проведении закупки </w:t>
      </w:r>
      <w:r>
        <w:rPr>
          <w:rFonts w:ascii="Liberation Serif" w:eastAsia="Liberation Serif" w:hAnsi="Liberation Serif" w:cs="Liberation Serif"/>
          <w:color w:val="548DD4" w:themeColor="text2" w:themeTint="99"/>
        </w:rPr>
        <w:t>[</w:t>
      </w:r>
      <w:r>
        <w:rPr>
          <w:rStyle w:val="affff2"/>
          <w:rFonts w:ascii="Liberation Serif" w:eastAsia="Liberation Serif" w:hAnsi="Liberation Serif" w:cs="Liberation Serif"/>
          <w:color w:val="548DD4" w:themeColor="text2" w:themeTint="99"/>
          <w:sz w:val="24"/>
          <w:szCs w:val="24"/>
        </w:rPr>
        <w:t>указывается тип и полное наименование закупки</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опубликованное в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указывается дата публикации и сайт, в котором она была опубликована</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2C2543" w:rsidRDefault="00347C78">
      <w:pPr>
        <w:jc w:val="both"/>
        <w:rPr>
          <w:rFonts w:ascii="Liberation Serif" w:hAnsi="Liberation Serif" w:cs="Liberation Serif"/>
        </w:rPr>
      </w:pPr>
      <w:r>
        <w:rPr>
          <w:rFonts w:ascii="Liberation Serif" w:eastAsia="Liberation Serif" w:hAnsi="Liberation Serif" w:cs="Liberation Serif"/>
        </w:rPr>
        <w:t>____________________________________________________________________________,</w:t>
      </w:r>
    </w:p>
    <w:p w:rsidR="002C2543" w:rsidRDefault="00347C78">
      <w:pPr>
        <w:jc w:val="center"/>
        <w:rPr>
          <w:rFonts w:ascii="Liberation Serif" w:hAnsi="Liberation Serif" w:cs="Liberation Serif"/>
          <w:vertAlign w:val="superscript"/>
        </w:rPr>
      </w:pPr>
      <w:r>
        <w:rPr>
          <w:rFonts w:ascii="Liberation Serif" w:eastAsia="Liberation Serif" w:hAnsi="Liberation Serif" w:cs="Liberation Serif"/>
          <w:vertAlign w:val="superscript"/>
        </w:rPr>
        <w:t>(полное наименование Участника закупки с указанием организационно-правовой формы)</w:t>
      </w:r>
    </w:p>
    <w:p w:rsidR="002C2543" w:rsidRDefault="00347C78">
      <w:pPr>
        <w:jc w:val="both"/>
        <w:rPr>
          <w:rFonts w:ascii="Liberation Serif" w:hAnsi="Liberation Serif" w:cs="Liberation Serif"/>
        </w:rPr>
      </w:pPr>
      <w:r>
        <w:rPr>
          <w:rFonts w:ascii="Liberation Serif" w:eastAsia="Liberation Serif" w:hAnsi="Liberation Serif" w:cs="Liberation Serif"/>
        </w:rPr>
        <w:t>зарегистрированное по адресу:_____________________________________________,</w:t>
      </w:r>
    </w:p>
    <w:p w:rsidR="002C2543" w:rsidRDefault="00347C78">
      <w:pPr>
        <w:ind w:left="4248" w:firstLine="708"/>
        <w:jc w:val="both"/>
        <w:rPr>
          <w:rFonts w:ascii="Liberation Serif" w:hAnsi="Liberation Serif" w:cs="Liberation Serif"/>
          <w:vertAlign w:val="superscript"/>
        </w:rPr>
      </w:pPr>
      <w:r>
        <w:rPr>
          <w:rFonts w:ascii="Liberation Serif" w:eastAsia="Liberation Serif" w:hAnsi="Liberation Serif" w:cs="Liberation Serif"/>
          <w:vertAlign w:val="superscript"/>
        </w:rPr>
        <w:t>(юридический адрес Участника закупки)</w:t>
      </w:r>
    </w:p>
    <w:p w:rsidR="002C2543" w:rsidRDefault="00347C78">
      <w:pPr>
        <w:jc w:val="both"/>
        <w:rPr>
          <w:rFonts w:ascii="Liberation Serif" w:hAnsi="Liberation Serif" w:cs="Liberation Serif"/>
        </w:rPr>
      </w:pPr>
      <w:r>
        <w:rPr>
          <w:rFonts w:ascii="Liberation Serif" w:eastAsia="Liberation Serif" w:hAnsi="Liberation Serif" w:cs="Liberation Serif"/>
        </w:rPr>
        <w:t>предлагает заключить договор:</w:t>
      </w:r>
    </w:p>
    <w:p w:rsidR="002C2543" w:rsidRDefault="00347C78">
      <w:pPr>
        <w:jc w:val="both"/>
        <w:rPr>
          <w:rFonts w:ascii="Liberation Serif" w:hAnsi="Liberation Serif" w:cs="Liberation Serif"/>
        </w:rPr>
      </w:pPr>
      <w:r>
        <w:rPr>
          <w:rFonts w:ascii="Liberation Serif" w:eastAsia="Liberation Serif" w:hAnsi="Liberation Serif" w:cs="Liberation Serif"/>
        </w:rPr>
        <w:t>____________________________________________________________________________</w:t>
      </w:r>
    </w:p>
    <w:p w:rsidR="002C2543" w:rsidRDefault="00347C78">
      <w:pPr>
        <w:jc w:val="center"/>
        <w:rPr>
          <w:rFonts w:ascii="Liberation Serif" w:hAnsi="Liberation Serif" w:cs="Liberation Serif"/>
          <w:vertAlign w:val="superscript"/>
        </w:rPr>
      </w:pPr>
      <w:r>
        <w:rPr>
          <w:rFonts w:ascii="Liberation Serif" w:eastAsia="Liberation Serif" w:hAnsi="Liberation Serif" w:cs="Liberation Serif"/>
          <w:vertAlign w:val="superscript"/>
        </w:rPr>
        <w:t>(предмет договора)</w:t>
      </w:r>
    </w:p>
    <w:p w:rsidR="002C2543" w:rsidRDefault="00347C78">
      <w:pPr>
        <w:spacing w:after="120"/>
        <w:jc w:val="both"/>
        <w:rPr>
          <w:rFonts w:ascii="Liberation Serif" w:hAnsi="Liberation Serif" w:cs="Liberation Serif"/>
        </w:rPr>
      </w:pPr>
      <w:r>
        <w:rPr>
          <w:rFonts w:ascii="Liberation Serif" w:eastAsia="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rsidR="002C2543" w:rsidRDefault="002C2543">
      <w:pPr>
        <w:ind w:left="284"/>
        <w:jc w:val="both"/>
        <w:rPr>
          <w:rStyle w:val="affff2"/>
          <w:rFonts w:ascii="Liberation Serif" w:hAnsi="Liberation Serif" w:cs="Liberation Serif"/>
          <w:color w:val="548DD4" w:themeColor="text2" w:themeTint="99"/>
          <w:sz w:val="24"/>
          <w:szCs w:val="24"/>
          <w:u w:val="single"/>
        </w:rPr>
      </w:pPr>
    </w:p>
    <w:p w:rsidR="002C2543" w:rsidRDefault="00347C78">
      <w:pPr>
        <w:ind w:left="284"/>
        <w:jc w:val="both"/>
        <w:rPr>
          <w:rStyle w:val="affff2"/>
          <w:rFonts w:ascii="Liberation Serif" w:hAnsi="Liberation Serif" w:cs="Liberation Serif"/>
          <w:color w:val="548DD4" w:themeColor="text2" w:themeTint="99"/>
          <w:sz w:val="24"/>
          <w:szCs w:val="24"/>
          <w:u w:val="single"/>
        </w:rPr>
      </w:pPr>
      <w:r>
        <w:rPr>
          <w:rStyle w:val="affff2"/>
          <w:rFonts w:ascii="Liberation Serif" w:eastAsia="Liberation Serif" w:hAnsi="Liberation Serif" w:cs="Liberation Serif"/>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2C2543" w:rsidRDefault="002C2543">
      <w:pPr>
        <w:ind w:left="284"/>
        <w:jc w:val="both"/>
        <w:rPr>
          <w:rStyle w:val="affff2"/>
          <w:rFonts w:ascii="Liberation Serif" w:hAnsi="Liberation Serif" w:cs="Liberation Serif"/>
          <w:color w:val="548DD4" w:themeColor="text2" w:themeTint="99"/>
          <w:sz w:val="24"/>
          <w:szCs w:val="24"/>
          <w:u w:val="single"/>
        </w:rPr>
      </w:pPr>
    </w:p>
    <w:p w:rsidR="002C2543" w:rsidRDefault="00347C78">
      <w:pPr>
        <w:ind w:left="284"/>
        <w:jc w:val="both"/>
        <w:rPr>
          <w:rStyle w:val="affff2"/>
          <w:rFonts w:ascii="Liberation Serif" w:hAnsi="Liberation Serif" w:cs="Liberation Serif"/>
          <w:color w:val="548DD4" w:themeColor="text2" w:themeTint="99"/>
          <w:sz w:val="24"/>
          <w:szCs w:val="24"/>
          <w:u w:val="single"/>
        </w:rPr>
      </w:pPr>
      <w:r>
        <w:rPr>
          <w:rStyle w:val="affff2"/>
          <w:rFonts w:ascii="Liberation Serif" w:eastAsia="Liberation Serif" w:hAnsi="Liberation Serif" w:cs="Liberation Serif"/>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Pr>
          <w:rStyle w:val="afff1"/>
          <w:rFonts w:ascii="Liberation Serif" w:eastAsia="Liberation Serif" w:hAnsi="Liberation Serif" w:cs="Liberation Serif"/>
          <w:i/>
          <w:color w:val="548DD4" w:themeColor="text2" w:themeTint="99"/>
          <w:u w:val="single"/>
        </w:rPr>
        <w:footnoteReference w:id="3"/>
      </w:r>
      <w:r>
        <w:rPr>
          <w:rStyle w:val="affff2"/>
          <w:rFonts w:ascii="Liberation Serif" w:eastAsia="Liberation Serif" w:hAnsi="Liberation Serif" w:cs="Liberation Serif"/>
          <w:color w:val="548DD4" w:themeColor="text2" w:themeTint="99"/>
          <w:sz w:val="24"/>
          <w:szCs w:val="24"/>
          <w:u w:val="single"/>
        </w:rPr>
        <w:t>]</w:t>
      </w:r>
    </w:p>
    <w:p w:rsidR="002C2543" w:rsidRDefault="002C2543">
      <w:pPr>
        <w:ind w:left="284"/>
        <w:jc w:val="both"/>
        <w:rPr>
          <w:rStyle w:val="affff2"/>
          <w:rFonts w:ascii="Liberation Serif" w:hAnsi="Liberation Serif" w:cs="Liberation Serif"/>
          <w:color w:val="548DD4" w:themeColor="text2" w:themeTint="99"/>
          <w:sz w:val="24"/>
          <w:szCs w:val="24"/>
          <w:u w:val="single"/>
        </w:rPr>
      </w:pPr>
    </w:p>
    <w:p w:rsidR="002C2543" w:rsidRDefault="002C2543">
      <w:pPr>
        <w:spacing w:before="120"/>
        <w:ind w:left="284" w:hanging="284"/>
        <w:jc w:val="both"/>
        <w:rPr>
          <w:rStyle w:val="affff2"/>
          <w:rFonts w:ascii="Liberation Serif" w:hAnsi="Liberation Serif" w:cs="Liberation Serif"/>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2C2543">
        <w:trPr>
          <w:trHeight w:val="20"/>
        </w:trPr>
        <w:tc>
          <w:tcPr>
            <w:tcW w:w="5168" w:type="dxa"/>
            <w:vAlign w:val="bottom"/>
          </w:tcPr>
          <w:p w:rsidR="002C2543" w:rsidRDefault="00347C78">
            <w:pPr>
              <w:spacing w:after="120"/>
              <w:ind w:left="34"/>
              <w:rPr>
                <w:rFonts w:ascii="Liberation Serif" w:hAnsi="Liberation Serif" w:cs="Liberation Serif"/>
              </w:rPr>
            </w:pPr>
            <w:r>
              <w:rPr>
                <w:rFonts w:ascii="Liberation Serif" w:eastAsia="Liberation Serif" w:hAnsi="Liberation Serif" w:cs="Liberation Serif"/>
              </w:rPr>
              <w:t>Итоговая стоимость предложения без НДС, руб.</w:t>
            </w:r>
          </w:p>
          <w:p w:rsidR="002C2543" w:rsidRDefault="002C2543">
            <w:pPr>
              <w:spacing w:after="120"/>
              <w:ind w:left="34"/>
              <w:rPr>
                <w:rFonts w:ascii="Liberation Serif" w:hAnsi="Liberation Serif" w:cs="Liberation Serif"/>
              </w:rPr>
            </w:pPr>
          </w:p>
        </w:tc>
        <w:tc>
          <w:tcPr>
            <w:tcW w:w="4330" w:type="dxa"/>
            <w:shd w:val="clear" w:color="auto" w:fill="FFFFFF" w:themeFill="background1"/>
            <w:vAlign w:val="bottom"/>
          </w:tcPr>
          <w:p w:rsidR="002C2543" w:rsidRDefault="00347C78">
            <w:pPr>
              <w:spacing w:before="120"/>
              <w:ind w:left="284" w:hanging="284"/>
              <w:jc w:val="center"/>
              <w:rPr>
                <w:rStyle w:val="affff2"/>
                <w:rFonts w:ascii="Liberation Serif" w:hAnsi="Liberation Serif" w:cs="Liberation Serif"/>
                <w:i w:val="0"/>
                <w:sz w:val="24"/>
                <w:szCs w:val="24"/>
              </w:rPr>
            </w:pPr>
            <w:r>
              <w:rPr>
                <w:rStyle w:val="affff2"/>
                <w:rFonts w:ascii="Liberation Serif" w:eastAsia="Liberation Serif" w:hAnsi="Liberation Serif" w:cs="Liberation Serif"/>
                <w:sz w:val="24"/>
                <w:szCs w:val="24"/>
              </w:rPr>
              <w:t>_______________________________</w:t>
            </w:r>
          </w:p>
          <w:p w:rsidR="002C2543" w:rsidRDefault="00347C78">
            <w:pPr>
              <w:ind w:left="284" w:hanging="284"/>
              <w:jc w:val="center"/>
              <w:rPr>
                <w:rFonts w:ascii="Liberation Serif" w:hAnsi="Liberation Serif" w:cs="Liberation Serif"/>
                <w:i/>
                <w:shd w:val="clear" w:color="auto" w:fill="FFFF99"/>
                <w:vertAlign w:val="superscript"/>
              </w:rPr>
            </w:pPr>
            <w:r>
              <w:rPr>
                <w:rStyle w:val="affff2"/>
                <w:rFonts w:ascii="Liberation Serif" w:eastAsia="Liberation Serif" w:hAnsi="Liberation Serif" w:cs="Liberation Serif"/>
                <w:sz w:val="24"/>
                <w:szCs w:val="24"/>
                <w:vertAlign w:val="superscript"/>
              </w:rPr>
              <w:t>(итоговая стоимость, рублей РФ, без НДС)</w:t>
            </w:r>
          </w:p>
        </w:tc>
      </w:tr>
      <w:tr w:rsidR="002C2543">
        <w:trPr>
          <w:trHeight w:val="20"/>
        </w:trPr>
        <w:tc>
          <w:tcPr>
            <w:tcW w:w="5168" w:type="dxa"/>
            <w:vAlign w:val="center"/>
          </w:tcPr>
          <w:p w:rsidR="002C2543" w:rsidRDefault="00347C78">
            <w:pPr>
              <w:spacing w:after="120"/>
              <w:ind w:left="34"/>
              <w:rPr>
                <w:rFonts w:ascii="Liberation Serif" w:hAnsi="Liberation Serif" w:cs="Liberation Serif"/>
              </w:rPr>
            </w:pPr>
            <w:r>
              <w:rPr>
                <w:rFonts w:ascii="Liberation Serif" w:eastAsia="Liberation Serif" w:hAnsi="Liberation Serif" w:cs="Liberation Serif"/>
              </w:rPr>
              <w:t>кроме того НДС, руб.</w:t>
            </w:r>
            <w:r>
              <w:rPr>
                <w:rStyle w:val="afff1"/>
                <w:rFonts w:ascii="Liberation Serif" w:eastAsia="Liberation Serif" w:hAnsi="Liberation Serif" w:cs="Liberation Serif"/>
              </w:rPr>
              <w:footnoteReference w:id="4"/>
            </w:r>
          </w:p>
        </w:tc>
        <w:tc>
          <w:tcPr>
            <w:tcW w:w="4330" w:type="dxa"/>
            <w:shd w:val="clear" w:color="auto" w:fill="FFFFFF" w:themeFill="background1"/>
            <w:vAlign w:val="bottom"/>
          </w:tcPr>
          <w:p w:rsidR="002C2543" w:rsidRDefault="00347C78">
            <w:pPr>
              <w:spacing w:before="120"/>
              <w:ind w:left="284" w:hanging="284"/>
              <w:jc w:val="center"/>
              <w:rPr>
                <w:rStyle w:val="affff2"/>
                <w:rFonts w:ascii="Liberation Serif" w:hAnsi="Liberation Serif" w:cs="Liberation Serif"/>
                <w:i w:val="0"/>
                <w:sz w:val="24"/>
                <w:szCs w:val="24"/>
              </w:rPr>
            </w:pPr>
            <w:r>
              <w:rPr>
                <w:rStyle w:val="affff2"/>
                <w:rFonts w:ascii="Liberation Serif" w:eastAsia="Liberation Serif" w:hAnsi="Liberation Serif" w:cs="Liberation Serif"/>
                <w:sz w:val="24"/>
                <w:szCs w:val="24"/>
              </w:rPr>
              <w:t>_______________________________</w:t>
            </w:r>
          </w:p>
          <w:p w:rsidR="002C2543" w:rsidRDefault="00347C78">
            <w:pPr>
              <w:ind w:left="284" w:hanging="284"/>
              <w:jc w:val="center"/>
              <w:rPr>
                <w:rFonts w:ascii="Liberation Serif" w:hAnsi="Liberation Serif" w:cs="Liberation Serif"/>
                <w:shd w:val="clear" w:color="auto" w:fill="FFFF99"/>
                <w:vertAlign w:val="superscript"/>
              </w:rPr>
            </w:pPr>
            <w:r>
              <w:rPr>
                <w:rStyle w:val="affff2"/>
                <w:rFonts w:ascii="Liberation Serif" w:eastAsia="Liberation Serif" w:hAnsi="Liberation Serif" w:cs="Liberation Serif"/>
                <w:sz w:val="24"/>
                <w:szCs w:val="24"/>
                <w:vertAlign w:val="superscript"/>
              </w:rPr>
              <w:lastRenderedPageBreak/>
              <w:t>(НДС по итоговой стоимости, рублей)</w:t>
            </w:r>
          </w:p>
        </w:tc>
      </w:tr>
      <w:tr w:rsidR="002C2543">
        <w:trPr>
          <w:trHeight w:val="20"/>
        </w:trPr>
        <w:tc>
          <w:tcPr>
            <w:tcW w:w="5168" w:type="dxa"/>
            <w:vAlign w:val="center"/>
          </w:tcPr>
          <w:p w:rsidR="002C2543" w:rsidRDefault="00347C78">
            <w:pPr>
              <w:spacing w:after="120"/>
              <w:ind w:left="34"/>
              <w:rPr>
                <w:rFonts w:ascii="Liberation Serif" w:hAnsi="Liberation Serif" w:cs="Liberation Serif"/>
                <w:b/>
              </w:rPr>
            </w:pPr>
            <w:r>
              <w:rPr>
                <w:rFonts w:ascii="Liberation Serif" w:eastAsia="Liberation Serif" w:hAnsi="Liberation Serif" w:cs="Liberation Serif"/>
                <w:b/>
              </w:rPr>
              <w:lastRenderedPageBreak/>
              <w:t>итого с НДС, руб.</w:t>
            </w:r>
          </w:p>
        </w:tc>
        <w:tc>
          <w:tcPr>
            <w:tcW w:w="4330" w:type="dxa"/>
            <w:shd w:val="clear" w:color="auto" w:fill="FFFFFF" w:themeFill="background1"/>
            <w:vAlign w:val="bottom"/>
          </w:tcPr>
          <w:p w:rsidR="002C2543" w:rsidRDefault="00347C78">
            <w:pPr>
              <w:spacing w:before="120"/>
              <w:ind w:left="284" w:hanging="284"/>
              <w:jc w:val="center"/>
              <w:rPr>
                <w:rStyle w:val="affff2"/>
                <w:rFonts w:ascii="Liberation Serif" w:hAnsi="Liberation Serif" w:cs="Liberation Serif"/>
                <w:i w:val="0"/>
                <w:sz w:val="24"/>
                <w:szCs w:val="24"/>
              </w:rPr>
            </w:pPr>
            <w:r>
              <w:rPr>
                <w:rStyle w:val="affff2"/>
                <w:rFonts w:ascii="Liberation Serif" w:eastAsia="Liberation Serif" w:hAnsi="Liberation Serif" w:cs="Liberation Serif"/>
                <w:sz w:val="24"/>
                <w:szCs w:val="24"/>
              </w:rPr>
              <w:t>_______________________________</w:t>
            </w:r>
          </w:p>
          <w:p w:rsidR="002C2543" w:rsidRDefault="00347C78">
            <w:pPr>
              <w:ind w:left="284" w:hanging="284"/>
              <w:jc w:val="center"/>
              <w:rPr>
                <w:rFonts w:ascii="Liberation Serif" w:hAnsi="Liberation Serif" w:cs="Liberation Serif"/>
                <w:shd w:val="clear" w:color="auto" w:fill="FFFF99"/>
                <w:vertAlign w:val="superscript"/>
              </w:rPr>
            </w:pPr>
            <w:r>
              <w:rPr>
                <w:rStyle w:val="affff2"/>
                <w:rFonts w:ascii="Liberation Serif" w:eastAsia="Liberation Serif" w:hAnsi="Liberation Serif" w:cs="Liberation Serif"/>
                <w:sz w:val="24"/>
                <w:szCs w:val="24"/>
                <w:vertAlign w:val="superscript"/>
              </w:rPr>
              <w:t>(НДС по итоговой стоимости, рублей)</w:t>
            </w:r>
          </w:p>
        </w:tc>
      </w:tr>
    </w:tbl>
    <w:p w:rsidR="002C2543" w:rsidRDefault="00347C78">
      <w:pPr>
        <w:spacing w:before="240"/>
        <w:ind w:firstLine="709"/>
        <w:jc w:val="both"/>
        <w:rPr>
          <w:rFonts w:ascii="Liberation Serif" w:hAnsi="Liberation Serif" w:cs="Liberation Serif"/>
        </w:rPr>
      </w:pPr>
      <w:bookmarkStart w:id="201" w:name="_Hlt440565644"/>
      <w:bookmarkEnd w:id="201"/>
      <w:r>
        <w:rPr>
          <w:rFonts w:ascii="Liberation Serif" w:eastAsia="Liberation Serif" w:hAnsi="Liberation Serif" w:cs="Liberation Serif"/>
        </w:rPr>
        <w:t>Участник добровольно увеличивает срок действия своей оферты на __________ дней.</w:t>
      </w:r>
    </w:p>
    <w:p w:rsidR="002C2543" w:rsidRDefault="00347C78">
      <w:pPr>
        <w:widowControl/>
        <w:spacing w:before="120"/>
        <w:ind w:firstLine="709"/>
        <w:jc w:val="both"/>
        <w:rPr>
          <w:rFonts w:ascii="Liberation Serif" w:hAnsi="Liberation Serif" w:cs="Liberation Serif"/>
        </w:rPr>
      </w:pPr>
      <w:r>
        <w:rPr>
          <w:rFonts w:ascii="Liberation Serif" w:eastAsia="Liberation Serif" w:hAnsi="Liberation Serif" w:cs="Liberation Serif"/>
        </w:rPr>
        <w:t xml:space="preserve">Настоящая заявка на участие в закупке сопровождается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указывается количество</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указывается количество</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2C2543" w:rsidRDefault="00347C78">
      <w:pPr>
        <w:widowControl/>
        <w:numPr>
          <w:ilvl w:val="0"/>
          <w:numId w:val="32"/>
        </w:numPr>
        <w:spacing w:before="120"/>
        <w:jc w:val="both"/>
        <w:rPr>
          <w:rFonts w:ascii="Liberation Serif" w:hAnsi="Liberation Serif" w:cs="Liberation Serif"/>
        </w:rPr>
      </w:pPr>
      <w:r>
        <w:rPr>
          <w:rFonts w:ascii="Liberation Serif" w:eastAsia="Liberation Serif" w:hAnsi="Liberation Serif" w:cs="Liberation Serif"/>
        </w:rPr>
        <w:t xml:space="preserve">альтернативное предложение №1, суть которого изложена в пункте ___ на страницах __ заявки на участие в закупке (увеличивает/уменьшает – </w:t>
      </w:r>
      <w:r>
        <w:rPr>
          <w:rFonts w:ascii="Liberation Serif" w:eastAsia="Liberation Serif" w:hAnsi="Liberation Serif" w:cs="Liberation Serif"/>
          <w:i/>
          <w:color w:val="548DD4" w:themeColor="text2" w:themeTint="99"/>
        </w:rPr>
        <w:t>нужное указать</w:t>
      </w:r>
      <w:r>
        <w:rPr>
          <w:rFonts w:ascii="Liberation Serif" w:eastAsia="Liberation Serif" w:hAnsi="Liberation Serif" w:cs="Liberation Serif"/>
        </w:rPr>
        <w:t xml:space="preserve">) итоговую цену заявки по основному предложению на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указывается сумма цифрами и прописью</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рублей РФ;</w:t>
      </w:r>
    </w:p>
    <w:p w:rsidR="002C2543" w:rsidRDefault="00347C78">
      <w:pPr>
        <w:widowControl/>
        <w:numPr>
          <w:ilvl w:val="0"/>
          <w:numId w:val="32"/>
        </w:numPr>
        <w:spacing w:before="120"/>
        <w:jc w:val="both"/>
        <w:rPr>
          <w:rFonts w:ascii="Liberation Serif" w:hAnsi="Liberation Serif" w:cs="Liberation Serif"/>
        </w:rPr>
      </w:pPr>
      <w:r>
        <w:rPr>
          <w:rFonts w:ascii="Liberation Serif" w:eastAsia="Liberation Serif" w:hAnsi="Liberation Serif" w:cs="Liberation Serif"/>
        </w:rPr>
        <w:t xml:space="preserve">альтернативное предложение №2, суть которого изложена в пункте ___ на страницах __ заявки на участие в закупке (увеличивает/уменьшает – </w:t>
      </w:r>
      <w:r>
        <w:rPr>
          <w:rFonts w:ascii="Liberation Serif" w:eastAsia="Liberation Serif" w:hAnsi="Liberation Serif" w:cs="Liberation Serif"/>
          <w:i/>
          <w:color w:val="548DD4" w:themeColor="text2" w:themeTint="99"/>
        </w:rPr>
        <w:t>нужное указать</w:t>
      </w:r>
      <w:r>
        <w:rPr>
          <w:rFonts w:ascii="Liberation Serif" w:eastAsia="Liberation Serif" w:hAnsi="Liberation Serif" w:cs="Liberation Serif"/>
        </w:rPr>
        <w:t xml:space="preserve">) итоговую цену заявки по основному предложению на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указывается сумма цифрами и прописью</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рублей РФ;</w:t>
      </w:r>
    </w:p>
    <w:p w:rsidR="002C2543" w:rsidRDefault="00347C78">
      <w:pPr>
        <w:widowControl/>
        <w:numPr>
          <w:ilvl w:val="0"/>
          <w:numId w:val="32"/>
        </w:numPr>
        <w:spacing w:before="120"/>
        <w:jc w:val="both"/>
        <w:rPr>
          <w:rFonts w:ascii="Liberation Serif" w:hAnsi="Liberation Serif" w:cs="Liberation Serif"/>
        </w:rPr>
      </w:pPr>
      <w:r>
        <w:rPr>
          <w:rFonts w:ascii="Liberation Serif" w:eastAsia="Liberation Serif" w:hAnsi="Liberation Serif" w:cs="Liberation Serif"/>
        </w:rPr>
        <w:t>… и т.д.»</w:t>
      </w:r>
    </w:p>
    <w:p w:rsidR="002C2543" w:rsidRDefault="00347C78">
      <w:pPr>
        <w:widowControl/>
        <w:spacing w:before="120"/>
        <w:ind w:firstLine="709"/>
        <w:jc w:val="both"/>
        <w:rPr>
          <w:rFonts w:ascii="Liberation Serif" w:hAnsi="Liberation Serif" w:cs="Liberation Serif"/>
        </w:rPr>
      </w:pPr>
      <w:r>
        <w:rPr>
          <w:rFonts w:ascii="Liberation Serif" w:eastAsia="Liberation Serif" w:hAnsi="Liberation Serif" w:cs="Liberation Serif"/>
          <w:color w:val="000000"/>
        </w:rPr>
        <w:t xml:space="preserve">Мы </w:t>
      </w:r>
      <w:r>
        <w:rPr>
          <w:rFonts w:ascii="Liberation Serif" w:eastAsia="Liberation Serif" w:hAnsi="Liberation Serif" w:cs="Liberation Serif"/>
        </w:rPr>
        <w:t>ознакомлены:</w:t>
      </w:r>
    </w:p>
    <w:p w:rsidR="002C2543" w:rsidRDefault="00347C78" w:rsidP="00347C78">
      <w:pPr>
        <w:pStyle w:val="aff2"/>
        <w:widowControl/>
        <w:numPr>
          <w:ilvl w:val="0"/>
          <w:numId w:val="56"/>
        </w:numPr>
        <w:spacing w:before="120"/>
        <w:ind w:left="0" w:firstLine="709"/>
        <w:jc w:val="both"/>
        <w:rPr>
          <w:rFonts w:ascii="Liberation Serif" w:hAnsi="Liberation Serif" w:cs="Liberation Serif"/>
          <w:u w:val="single"/>
        </w:rPr>
      </w:pPr>
      <w:r>
        <w:rPr>
          <w:rFonts w:ascii="Liberation Serif" w:eastAsia="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5" w:tooltip="http://www.interrao.ru/upload/doc/Politika_po_protivodejstviu_moshennichestv_i_kor.pdf" w:history="1">
        <w:r>
          <w:rPr>
            <w:rStyle w:val="af6"/>
            <w:rFonts w:ascii="Liberation Serif" w:eastAsiaTheme="majorEastAsia" w:hAnsi="Liberation Serif" w:cs="Liberation Serif"/>
          </w:rPr>
          <w:t>http://www.interrao.ru/upload/doc/Politika_po_protivodejstviu_moshennichestv_i_kor.pdf</w:t>
        </w:r>
      </w:hyperlink>
      <w:r>
        <w:rPr>
          <w:rFonts w:ascii="Liberation Serif" w:eastAsia="Liberation Serif" w:hAnsi="Liberation Serif" w:cs="Liberation Serif"/>
        </w:rPr>
        <w:t>.</w:t>
      </w:r>
    </w:p>
    <w:p w:rsidR="002C2543" w:rsidRDefault="00347C78" w:rsidP="00347C78">
      <w:pPr>
        <w:pStyle w:val="Default"/>
        <w:numPr>
          <w:ilvl w:val="0"/>
          <w:numId w:val="56"/>
        </w:numPr>
        <w:ind w:left="0" w:firstLine="709"/>
        <w:jc w:val="both"/>
        <w:rPr>
          <w:rFonts w:ascii="Liberation Serif" w:hAnsi="Liberation Serif" w:cs="Liberation Serif"/>
        </w:rPr>
      </w:pPr>
      <w:r>
        <w:rPr>
          <w:rFonts w:ascii="Liberation Serif" w:eastAsia="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56" w:tooltip="https://www.interrao.ru/upload/docs/Komplaens.pdf" w:history="1">
        <w:r>
          <w:rPr>
            <w:rStyle w:val="af6"/>
            <w:rFonts w:ascii="Liberation Serif" w:eastAsia="Liberation Serif" w:hAnsi="Liberation Serif" w:cs="Liberation Serif"/>
          </w:rPr>
          <w:t>https://www.interrao.ru/upload/docs/Komplaens.pdf</w:t>
        </w:r>
      </w:hyperlink>
      <w:r>
        <w:rPr>
          <w:rFonts w:ascii="Liberation Serif" w:eastAsia="Liberation Serif" w:hAnsi="Liberation Serif" w:cs="Liberation Serif"/>
        </w:rPr>
        <w:t>.</w:t>
      </w:r>
    </w:p>
    <w:p w:rsidR="002C2543" w:rsidRDefault="00347C78" w:rsidP="00347C78">
      <w:pPr>
        <w:pStyle w:val="Default"/>
        <w:numPr>
          <w:ilvl w:val="0"/>
          <w:numId w:val="56"/>
        </w:numPr>
        <w:ind w:left="0" w:firstLine="709"/>
        <w:jc w:val="both"/>
        <w:rPr>
          <w:rFonts w:ascii="Liberation Serif" w:hAnsi="Liberation Serif" w:cs="Liberation Serif"/>
        </w:rPr>
      </w:pPr>
      <w:r>
        <w:rPr>
          <w:rFonts w:ascii="Liberation Serif" w:eastAsia="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57" w:tooltip="https://www.interrao.ru/upload/doc/Kodeks_korp_etiki_new.pdf" w:history="1">
        <w:r>
          <w:rPr>
            <w:rStyle w:val="af6"/>
            <w:rFonts w:ascii="Liberation Serif" w:eastAsia="Liberation Serif" w:hAnsi="Liberation Serif" w:cs="Liberation Serif"/>
          </w:rPr>
          <w:t>https://www.interrao.ru/upload/doc/Kodeks_korp_etiki_new.pdf</w:t>
        </w:r>
      </w:hyperlink>
      <w:r>
        <w:rPr>
          <w:rFonts w:ascii="Liberation Serif" w:eastAsia="Liberation Serif" w:hAnsi="Liberation Serif" w:cs="Liberation Serif"/>
        </w:rPr>
        <w:t xml:space="preserve">. </w:t>
      </w:r>
    </w:p>
    <w:p w:rsidR="002C2543" w:rsidRDefault="002C2543">
      <w:pPr>
        <w:widowControl/>
        <w:spacing w:before="120"/>
        <w:ind w:firstLine="709"/>
        <w:jc w:val="both"/>
        <w:rPr>
          <w:rFonts w:ascii="Liberation Serif" w:hAnsi="Liberation Serif" w:cs="Liberation Serif"/>
        </w:rPr>
      </w:pPr>
    </w:p>
    <w:p w:rsidR="002C2543" w:rsidRDefault="00347C78">
      <w:pPr>
        <w:widowControl/>
        <w:spacing w:before="120"/>
        <w:ind w:firstLine="709"/>
        <w:jc w:val="both"/>
        <w:rPr>
          <w:rFonts w:ascii="Liberation Serif" w:hAnsi="Liberation Serif" w:cs="Liberation Serif"/>
        </w:rPr>
      </w:pPr>
      <w:r>
        <w:rPr>
          <w:rFonts w:ascii="Liberation Serif" w:eastAsia="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2C2543" w:rsidRDefault="00347C78">
      <w:pPr>
        <w:spacing w:before="240"/>
        <w:ind w:firstLine="709"/>
        <w:jc w:val="both"/>
        <w:rPr>
          <w:rFonts w:ascii="Liberation Serif" w:hAnsi="Liberation Serif" w:cs="Liberation Serif"/>
        </w:rPr>
      </w:pPr>
      <w:r>
        <w:rPr>
          <w:rFonts w:ascii="Liberation Serif" w:eastAsia="Liberation Serif" w:hAnsi="Liberation Serif" w:cs="Liberation Serif"/>
        </w:rP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2C2543" w:rsidRDefault="00347C78">
      <w:pPr>
        <w:spacing w:before="240"/>
        <w:ind w:firstLine="709"/>
        <w:jc w:val="both"/>
        <w:rPr>
          <w:rFonts w:ascii="Liberation Serif" w:hAnsi="Liberation Serif" w:cs="Liberation Serif"/>
        </w:rPr>
      </w:pPr>
      <w:r>
        <w:rPr>
          <w:rFonts w:ascii="Liberation Serif" w:eastAsia="Liberation Serif" w:hAnsi="Liberation Serif" w:cs="Liberation Serif"/>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w:t>
      </w:r>
      <w:r>
        <w:rPr>
          <w:rFonts w:ascii="Liberation Serif" w:eastAsia="Liberation Serif" w:hAnsi="Liberation Serif" w:cs="Liberation Serif"/>
        </w:rPr>
        <w:lastRenderedPageBreak/>
        <w:t>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2C2543" w:rsidRDefault="00347C78">
      <w:pPr>
        <w:spacing w:before="240"/>
        <w:ind w:firstLine="709"/>
        <w:jc w:val="both"/>
        <w:rPr>
          <w:rFonts w:ascii="Liberation Serif" w:hAnsi="Liberation Serif" w:cs="Liberation Serif"/>
        </w:rPr>
      </w:pPr>
      <w:r>
        <w:rPr>
          <w:rFonts w:ascii="Liberation Serif" w:eastAsia="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2543" w:rsidRDefault="00347C78">
      <w:pPr>
        <w:spacing w:before="240"/>
        <w:ind w:firstLine="709"/>
        <w:jc w:val="both"/>
        <w:rPr>
          <w:rFonts w:ascii="Liberation Serif" w:hAnsi="Liberation Serif" w:cs="Liberation Serif"/>
        </w:rPr>
      </w:pPr>
      <w:r>
        <w:rPr>
          <w:rFonts w:ascii="Liberation Serif" w:eastAsia="Liberation Serif" w:hAnsi="Liberation Serif" w:cs="Liberation Serif"/>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2C2543" w:rsidRDefault="00347C78">
      <w:pPr>
        <w:spacing w:before="240"/>
        <w:ind w:firstLine="709"/>
        <w:jc w:val="both"/>
        <w:rPr>
          <w:rFonts w:ascii="Liberation Serif" w:hAnsi="Liberation Serif" w:cs="Liberation Serif"/>
        </w:rPr>
      </w:pPr>
      <w:r>
        <w:rPr>
          <w:rFonts w:ascii="Liberation Serif" w:eastAsia="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C2543" w:rsidRDefault="00347C78">
      <w:pPr>
        <w:spacing w:before="240"/>
        <w:ind w:firstLine="709"/>
        <w:jc w:val="both"/>
        <w:rPr>
          <w:rFonts w:ascii="Liberation Serif" w:hAnsi="Liberation Serif" w:cs="Liberation Serif"/>
        </w:rPr>
      </w:pPr>
      <w:r>
        <w:rPr>
          <w:rFonts w:ascii="Liberation Serif" w:eastAsia="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2C2543" w:rsidRDefault="00347C78">
      <w:pPr>
        <w:spacing w:before="240"/>
        <w:ind w:firstLine="709"/>
        <w:jc w:val="both"/>
        <w:rPr>
          <w:rFonts w:ascii="Liberation Serif" w:hAnsi="Liberation Serif" w:cs="Liberation Serif"/>
        </w:rPr>
      </w:pPr>
      <w:r>
        <w:rPr>
          <w:rFonts w:ascii="Liberation Serif" w:eastAsia="Liberation Serif" w:hAnsi="Liberation Serif" w:cs="Liberation Serif"/>
        </w:rPr>
        <w:t xml:space="preserve">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 </w:t>
      </w:r>
    </w:p>
    <w:p w:rsidR="002C2543" w:rsidRDefault="002C2543">
      <w:pPr>
        <w:ind w:firstLine="709"/>
        <w:jc w:val="both"/>
        <w:rPr>
          <w:rFonts w:ascii="Liberation Serif" w:hAnsi="Liberation Serif" w:cs="Liberation Serif"/>
          <w:color w:val="000000"/>
          <w:szCs w:val="28"/>
        </w:rPr>
      </w:pP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rPr>
        <w:t xml:space="preserve">В случае если в отношении нас </w:t>
      </w:r>
      <w:r>
        <w:rPr>
          <w:rFonts w:ascii="Liberation Serif" w:eastAsia="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Pr>
          <w:rFonts w:ascii="Liberation Serif" w:eastAsia="Liberation Serif" w:hAnsi="Liberation Serif" w:cs="Liberation Serif"/>
        </w:rPr>
        <w:t xml:space="preserve">обеспечения исполнения договора и/или возврата аванса и/или гарантийных обязательств </w:t>
      </w:r>
      <w:r>
        <w:rPr>
          <w:rFonts w:ascii="Liberation Serif" w:eastAsia="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 принятие решения о реорганизации или ликвидации Аффилированного лица;</w:t>
      </w:r>
    </w:p>
    <w:p w:rsidR="002C2543" w:rsidRDefault="00347C78">
      <w:pPr>
        <w:ind w:firstLine="709"/>
        <w:jc w:val="both"/>
        <w:rPr>
          <w:rFonts w:ascii="Liberation Serif" w:hAnsi="Liberation Serif" w:cs="Liberation Serif"/>
          <w:color w:val="000000"/>
          <w:szCs w:val="28"/>
        </w:rPr>
      </w:pPr>
      <w:r>
        <w:rPr>
          <w:rFonts w:ascii="Liberation Serif" w:eastAsia="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2C2543" w:rsidRDefault="002C2543">
      <w:pPr>
        <w:spacing w:before="240"/>
        <w:ind w:firstLine="709"/>
        <w:jc w:val="both"/>
        <w:rPr>
          <w:rFonts w:ascii="Liberation Serif" w:hAnsi="Liberation Serif" w:cs="Liberation Serif"/>
        </w:rPr>
      </w:pPr>
    </w:p>
    <w:p w:rsidR="002C2543" w:rsidRDefault="00347C78">
      <w:pPr>
        <w:spacing w:before="240"/>
        <w:ind w:firstLine="709"/>
        <w:jc w:val="both"/>
        <w:rPr>
          <w:rFonts w:ascii="Liberation Serif" w:hAnsi="Liberation Serif" w:cs="Liberation Serif"/>
        </w:rPr>
      </w:pPr>
      <w:r>
        <w:rPr>
          <w:rFonts w:ascii="Liberation Serif" w:eastAsia="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lastRenderedPageBreak/>
        <w:t>Техническое предложение (форма 2); Спецификация техническая часть (для МТР)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Протокол разногласий к проекту договора (форма 3)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Календарный план (для работ/услуг) (форма 4)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5) (для МТР) – на 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Сводная таблица стоимости работ, услуг (форма 6)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График оплаты (форма 7)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Анкета Участника закупки (форма 8)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Справка о перечне и годовых объемах выполнения аналогичных договоров (форма 9)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Справка о материально-технических ресурсах (форма 10)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Справка о кадровых ресурсах (форма 11)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Опись документов, содержащихся в заявке на участие в закупке (форма 12)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Справка об участии в судебных разбирательствах (форма 14) – на ____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Справка о цепочке собственников компании (форма 15 (предоставляется победителем закупки в течении 2 (двух) рабочих дней после размещения Итогового протокола) – на 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Форма согласия на обработку персональных данных – на 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План привлечения субподрядчиков (соисполнителей) (форма 16) – на 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План распределения объемов поставок, выполнения работ, оказания услуг внутри коллективного Участника (форма 17) – на ___ л.;</w:t>
      </w:r>
    </w:p>
    <w:p w:rsidR="002C2543" w:rsidRDefault="00347C78">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19) – на ___ л.</w:t>
      </w:r>
    </w:p>
    <w:p w:rsidR="002C2543" w:rsidRDefault="002C2543">
      <w:pPr>
        <w:widowControl/>
        <w:tabs>
          <w:tab w:val="left" w:pos="1418"/>
        </w:tabs>
        <w:ind w:left="1418"/>
        <w:jc w:val="both"/>
        <w:rPr>
          <w:rFonts w:ascii="Liberation Serif" w:hAnsi="Liberation Serif" w:cs="Liberation Serif"/>
        </w:rPr>
      </w:pPr>
    </w:p>
    <w:p w:rsidR="002C2543" w:rsidRDefault="002C2543">
      <w:pPr>
        <w:jc w:val="right"/>
        <w:rPr>
          <w:rFonts w:ascii="Liberation Serif" w:hAnsi="Liberation Serif" w:cs="Liberation Serif"/>
          <w:sz w:val="26"/>
          <w:szCs w:val="26"/>
        </w:rPr>
      </w:pPr>
      <w:bookmarkStart w:id="202" w:name="_Ref34763774"/>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428"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428"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2C2543">
      <w:pPr>
        <w:jc w:val="right"/>
        <w:rPr>
          <w:rFonts w:ascii="Liberation Serif" w:hAnsi="Liberation Serif" w:cs="Liberation Serif"/>
          <w:sz w:val="26"/>
          <w:szCs w:val="26"/>
        </w:rPr>
      </w:pPr>
    </w:p>
    <w:p w:rsidR="002C2543" w:rsidRDefault="002C2543">
      <w:pPr>
        <w:jc w:val="right"/>
        <w:rPr>
          <w:rFonts w:ascii="Liberation Serif" w:hAnsi="Liberation Serif" w:cs="Liberation Serif"/>
          <w:sz w:val="26"/>
          <w:szCs w:val="26"/>
        </w:rPr>
      </w:pP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pStyle w:val="aff2"/>
        <w:numPr>
          <w:ilvl w:val="1"/>
          <w:numId w:val="15"/>
        </w:numPr>
        <w:tabs>
          <w:tab w:val="clear" w:pos="1134"/>
        </w:tabs>
        <w:spacing w:before="120" w:after="60"/>
        <w:contextualSpacing w:val="0"/>
        <w:outlineLvl w:val="0"/>
        <w:rPr>
          <w:rFonts w:ascii="Liberation Serif" w:hAnsi="Liberation Serif" w:cs="Liberation Serif"/>
          <w:b/>
          <w:sz w:val="26"/>
          <w:szCs w:val="26"/>
        </w:rPr>
        <w:sectPr w:rsidR="002C2543">
          <w:pgSz w:w="11906" w:h="16838"/>
          <w:pgMar w:top="1134" w:right="849" w:bottom="1134" w:left="1701" w:header="708" w:footer="708" w:gutter="0"/>
          <w:cols w:space="708"/>
          <w:docGrid w:linePitch="360"/>
        </w:sectPr>
      </w:pPr>
      <w:bookmarkStart w:id="203" w:name="_Toc309208622"/>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rPr>
      </w:pPr>
      <w:bookmarkStart w:id="204" w:name="_Toc425777378"/>
      <w:bookmarkStart w:id="205" w:name="_Toc184154410"/>
      <w:r>
        <w:rPr>
          <w:rFonts w:ascii="Liberation Serif" w:eastAsia="Liberation Serif" w:hAnsi="Liberation Serif" w:cs="Liberation Serif"/>
        </w:rPr>
        <w:lastRenderedPageBreak/>
        <w:t>Инструкции по заполнению</w:t>
      </w:r>
      <w:bookmarkEnd w:id="203"/>
      <w:bookmarkEnd w:id="204"/>
      <w:bookmarkEnd w:id="205"/>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должен указать свое полное наименование (с указанием организационно-правовой формы) и юридический адрес.</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Pr>
          <w:rFonts w:ascii="Liberation Serif" w:eastAsia="Liberation Serif" w:hAnsi="Liberation Serif" w:cs="Liberation Serif"/>
        </w:rPr>
        <w:t>ХХХ</w:t>
      </w:r>
      <w:proofErr w:type="spellEnd"/>
      <w:r>
        <w:rPr>
          <w:rFonts w:ascii="Liberation Serif" w:eastAsia="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sz w:val="26"/>
          <w:szCs w:val="26"/>
        </w:rPr>
        <w:sectPr w:rsidR="002C2543">
          <w:pgSz w:w="11906" w:h="16838"/>
          <w:pgMar w:top="1134" w:right="849" w:bottom="1134" w:left="1701" w:header="708" w:footer="708" w:gutter="0"/>
          <w:cols w:space="708"/>
          <w:docGrid w:linePitch="360"/>
        </w:sectPr>
      </w:pPr>
      <w:r>
        <w:rPr>
          <w:rFonts w:ascii="Liberation Serif" w:eastAsia="Liberation Serif" w:hAnsi="Liberation Serif" w:cs="Liberation Serif"/>
        </w:rPr>
        <w:t>Письмо должно быть подписано и скреплено печатью в соответствии с требованиями.</w:t>
      </w:r>
    </w:p>
    <w:p w:rsidR="002C2543" w:rsidRDefault="00347C78">
      <w:pPr>
        <w:pStyle w:val="aff2"/>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06" w:name="_Toc425777379"/>
      <w:bookmarkStart w:id="207" w:name="_Toc184154411"/>
      <w:bookmarkStart w:id="208" w:name="_Toc127615084"/>
      <w:bookmarkStart w:id="209" w:name="_Ref216752873"/>
      <w:bookmarkStart w:id="210" w:name="_Ref300307304"/>
      <w:bookmarkStart w:id="211" w:name="_Ref300308441"/>
      <w:bookmarkStart w:id="212" w:name="_Ref300308442"/>
      <w:bookmarkStart w:id="213" w:name="_Ref304305102"/>
      <w:bookmarkStart w:id="214" w:name="_Toc309208626"/>
      <w:bookmarkStart w:id="215" w:name="_Ref316464350"/>
      <w:bookmarkStart w:id="216" w:name="_Ref316488055"/>
      <w:r>
        <w:rPr>
          <w:rFonts w:ascii="Liberation Serif" w:eastAsia="Liberation Serif" w:hAnsi="Liberation Serif" w:cs="Liberation Serif"/>
          <w:b/>
        </w:rPr>
        <w:lastRenderedPageBreak/>
        <w:t>Техническое предложение (форма 2)</w:t>
      </w:r>
      <w:bookmarkEnd w:id="206"/>
      <w:bookmarkEnd w:id="207"/>
      <w:r>
        <w:rPr>
          <w:rFonts w:ascii="Liberation Serif" w:eastAsia="Liberation Serif" w:hAnsi="Liberation Serif" w:cs="Liberation Serif"/>
          <w:b/>
        </w:rPr>
        <w:t xml:space="preserve"> </w:t>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17" w:name="_Toc425777380"/>
      <w:bookmarkStart w:id="218" w:name="_Ref180575073"/>
      <w:bookmarkStart w:id="219" w:name="_Toc184154412"/>
      <w:bookmarkStart w:id="220" w:name="_Ref187879819"/>
      <w:r>
        <w:rPr>
          <w:rFonts w:ascii="Liberation Serif" w:eastAsia="Liberation Serif" w:hAnsi="Liberation Serif" w:cs="Liberation Serif"/>
          <w:b/>
        </w:rPr>
        <w:t>Форма Технического предложения на поставку товара</w:t>
      </w:r>
      <w:bookmarkEnd w:id="217"/>
      <w:bookmarkEnd w:id="218"/>
      <w:bookmarkEnd w:id="219"/>
      <w:bookmarkEnd w:id="220"/>
    </w:p>
    <w:p w:rsidR="002C2543" w:rsidRDefault="00347C78">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 года №________</w:t>
      </w:r>
    </w:p>
    <w:p w:rsidR="002C2543" w:rsidRDefault="00347C78">
      <w:pPr>
        <w:jc w:val="center"/>
        <w:rPr>
          <w:rFonts w:ascii="Liberation Serif" w:hAnsi="Liberation Serif" w:cs="Liberation Serif"/>
          <w:b/>
        </w:rPr>
      </w:pPr>
      <w:r>
        <w:rPr>
          <w:rFonts w:ascii="Liberation Serif" w:eastAsia="Liberation Serif" w:hAnsi="Liberation Serif" w:cs="Liberation Serif"/>
          <w:b/>
        </w:rPr>
        <w:t xml:space="preserve">Техническое предложение </w:t>
      </w:r>
    </w:p>
    <w:p w:rsidR="002C2543" w:rsidRDefault="00347C78">
      <w:pPr>
        <w:jc w:val="center"/>
        <w:rPr>
          <w:rStyle w:val="affff2"/>
          <w:rFonts w:ascii="Liberation Serif" w:hAnsi="Liberation Serif" w:cs="Liberation Serif"/>
          <w:color w:val="548DD4" w:themeColor="text2" w:themeTint="99"/>
          <w:sz w:val="24"/>
        </w:rPr>
      </w:pPr>
      <w:r>
        <w:rPr>
          <w:rStyle w:val="affff2"/>
          <w:rFonts w:ascii="Liberation Serif" w:eastAsia="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Pr>
          <w:rStyle w:val="affff2"/>
          <w:rFonts w:ascii="Liberation Serif" w:eastAsia="Liberation Serif" w:hAnsi="Liberation Serif" w:cs="Liberation Serif"/>
          <w:color w:val="548DD4" w:themeColor="text2" w:themeTint="99"/>
          <w:sz w:val="24"/>
        </w:rPr>
        <w:t>]</w:t>
      </w:r>
    </w:p>
    <w:p w:rsidR="002C2543" w:rsidRDefault="002C2543">
      <w:pPr>
        <w:spacing w:before="240" w:after="120"/>
        <w:jc w:val="center"/>
        <w:rPr>
          <w:rFonts w:ascii="Liberation Serif" w:hAnsi="Liberation Serif" w:cs="Liberation Serif"/>
          <w:b/>
        </w:rPr>
      </w:pP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Наименование и адрес Участника </w:t>
      </w:r>
      <w:r>
        <w:rPr>
          <w:rFonts w:ascii="Liberation Serif" w:eastAsia="Liberation Serif" w:hAnsi="Liberation Serif" w:cs="Liberation Serif"/>
        </w:rPr>
        <w:t>закупки</w:t>
      </w:r>
      <w:r>
        <w:rPr>
          <w:rFonts w:ascii="Liberation Serif" w:eastAsia="Liberation Serif" w:hAnsi="Liberation Serif" w:cs="Liberation Serif"/>
          <w:color w:val="000000"/>
        </w:rPr>
        <w:t>:_________________________</w:t>
      </w:r>
    </w:p>
    <w:p w:rsidR="002C2543" w:rsidRDefault="00347C78">
      <w:pPr>
        <w:spacing w:after="120"/>
        <w:jc w:val="both"/>
        <w:rPr>
          <w:rFonts w:ascii="Liberation Serif" w:hAnsi="Liberation Serif" w:cs="Liberation Serif"/>
        </w:rPr>
      </w:pPr>
      <w:r>
        <w:rPr>
          <w:rFonts w:ascii="Liberation Serif" w:eastAsia="Liberation Serif" w:hAnsi="Liberation Serif" w:cs="Liberation Serif"/>
        </w:rPr>
        <w:t>Предмет договора в соответствии с Извещением о проведении закупки: ____________________________________________________</w:t>
      </w:r>
    </w:p>
    <w:p w:rsidR="002C2543" w:rsidRDefault="00347C78">
      <w:pPr>
        <w:rPr>
          <w:rFonts w:ascii="Liberation Serif" w:hAnsi="Liberation Serif" w:cs="Liberation Serif"/>
        </w:rPr>
      </w:pPr>
      <w:r>
        <w:rPr>
          <w:rFonts w:ascii="Liberation Serif" w:eastAsia="Liberation Serif" w:hAnsi="Liberation Serif" w:cs="Liberation Serif"/>
        </w:rPr>
        <w:t>Согласны со всеми требованиями (разделами) технического задания и его приложениями.</w:t>
      </w:r>
    </w:p>
    <w:p w:rsidR="002C2543" w:rsidRDefault="00347C78">
      <w:pPr>
        <w:jc w:val="both"/>
        <w:rPr>
          <w:rStyle w:val="affff2"/>
          <w:rFonts w:ascii="Liberation Serif" w:hAnsi="Liberation Serif" w:cs="Liberation Serif"/>
          <w:color w:val="548DD4" w:themeColor="text2" w:themeTint="99"/>
          <w:sz w:val="24"/>
          <w:szCs w:val="24"/>
        </w:rPr>
      </w:pPr>
      <w:r>
        <w:rPr>
          <w:rStyle w:val="affff2"/>
          <w:rFonts w:ascii="Liberation Serif" w:eastAsia="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2C2543">
        <w:tc>
          <w:tcPr>
            <w:tcW w:w="558"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bookmarkStart w:id="221" w:name="_Hlk188432499"/>
            <w:r>
              <w:rPr>
                <w:rStyle w:val="affff2"/>
                <w:rFonts w:ascii="Liberation Serif" w:eastAsia="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2C2543">
        <w:tc>
          <w:tcPr>
            <w:tcW w:w="558" w:type="dxa"/>
          </w:tcPr>
          <w:p w:rsidR="002C2543" w:rsidRDefault="00347C78">
            <w:pPr>
              <w:jc w:val="both"/>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1.</w:t>
            </w:r>
          </w:p>
        </w:tc>
        <w:tc>
          <w:tcPr>
            <w:tcW w:w="1564" w:type="dxa"/>
            <w:vAlign w:val="center"/>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Pr>
                <w:rStyle w:val="affff2"/>
                <w:rFonts w:ascii="Liberation Serif" w:eastAsia="Liberation Serif" w:hAnsi="Liberation Serif" w:cs="Liberation Serif"/>
                <w:color w:val="548DD4" w:themeColor="text2" w:themeTint="99"/>
                <w:sz w:val="16"/>
                <w:szCs w:val="16"/>
                <w:u w:val="single"/>
              </w:rPr>
              <w:t>Спецификации_Тех</w:t>
            </w:r>
            <w:proofErr w:type="spellEnd"/>
            <w:r>
              <w:rPr>
                <w:rStyle w:val="affff2"/>
                <w:rFonts w:ascii="Liberation Serif" w:eastAsia="Liberation Serif" w:hAnsi="Liberation Serif" w:cs="Liberation Serif"/>
                <w:color w:val="548DD4" w:themeColor="text2" w:themeTint="99"/>
                <w:sz w:val="16"/>
                <w:szCs w:val="16"/>
                <w:u w:val="single"/>
              </w:rPr>
              <w:t>»</w:t>
            </w:r>
          </w:p>
        </w:tc>
        <w:tc>
          <w:tcPr>
            <w:tcW w:w="1701" w:type="dxa"/>
            <w:vAlign w:val="center"/>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(1 уровень/2 уровень/Нет уровня)»</w:t>
            </w:r>
          </w:p>
          <w:p w:rsidR="002C2543" w:rsidRDefault="002C2543">
            <w:pPr>
              <w:jc w:val="center"/>
              <w:rPr>
                <w:rStyle w:val="affff2"/>
                <w:rFonts w:ascii="Liberation Serif" w:hAnsi="Liberation Serif" w:cs="Liberation Serif"/>
                <w:color w:val="548DD4" w:themeColor="text2" w:themeTint="99"/>
                <w:sz w:val="16"/>
                <w:szCs w:val="16"/>
                <w:u w:val="single"/>
              </w:rPr>
            </w:pPr>
          </w:p>
        </w:tc>
        <w:tc>
          <w:tcPr>
            <w:tcW w:w="1559" w:type="dxa"/>
            <w:vAlign w:val="center"/>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2C2543">
        <w:tc>
          <w:tcPr>
            <w:tcW w:w="558" w:type="dxa"/>
          </w:tcPr>
          <w:p w:rsidR="002C2543" w:rsidRDefault="00347C78">
            <w:pPr>
              <w:jc w:val="both"/>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2.</w:t>
            </w:r>
          </w:p>
        </w:tc>
        <w:tc>
          <w:tcPr>
            <w:tcW w:w="1564" w:type="dxa"/>
          </w:tcPr>
          <w:p w:rsidR="002C2543" w:rsidRDefault="002C2543">
            <w:pPr>
              <w:jc w:val="both"/>
              <w:rPr>
                <w:rStyle w:val="affff2"/>
                <w:rFonts w:ascii="Liberation Serif" w:hAnsi="Liberation Serif" w:cs="Liberation Serif"/>
                <w:color w:val="548DD4" w:themeColor="text2" w:themeTint="99"/>
                <w:sz w:val="18"/>
                <w:szCs w:val="24"/>
              </w:rPr>
            </w:pPr>
          </w:p>
        </w:tc>
        <w:tc>
          <w:tcPr>
            <w:tcW w:w="1701" w:type="dxa"/>
          </w:tcPr>
          <w:p w:rsidR="002C2543" w:rsidRDefault="002C2543">
            <w:pPr>
              <w:jc w:val="both"/>
              <w:rPr>
                <w:rStyle w:val="affff2"/>
                <w:rFonts w:ascii="Liberation Serif" w:hAnsi="Liberation Serif" w:cs="Liberation Serif"/>
                <w:color w:val="548DD4" w:themeColor="text2" w:themeTint="99"/>
                <w:sz w:val="18"/>
                <w:szCs w:val="24"/>
              </w:rPr>
            </w:pPr>
          </w:p>
        </w:tc>
        <w:tc>
          <w:tcPr>
            <w:tcW w:w="1701" w:type="dxa"/>
          </w:tcPr>
          <w:p w:rsidR="002C2543" w:rsidRDefault="002C2543">
            <w:pPr>
              <w:jc w:val="both"/>
              <w:rPr>
                <w:rStyle w:val="affff2"/>
                <w:rFonts w:ascii="Liberation Serif" w:hAnsi="Liberation Serif" w:cs="Liberation Serif"/>
                <w:color w:val="548DD4" w:themeColor="text2" w:themeTint="99"/>
                <w:sz w:val="18"/>
                <w:szCs w:val="24"/>
              </w:rPr>
            </w:pPr>
          </w:p>
        </w:tc>
        <w:tc>
          <w:tcPr>
            <w:tcW w:w="1417" w:type="dxa"/>
          </w:tcPr>
          <w:p w:rsidR="002C2543" w:rsidRDefault="002C2543">
            <w:pPr>
              <w:jc w:val="both"/>
              <w:rPr>
                <w:rStyle w:val="affff2"/>
                <w:rFonts w:ascii="Liberation Serif" w:hAnsi="Liberation Serif" w:cs="Liberation Serif"/>
                <w:color w:val="548DD4" w:themeColor="text2" w:themeTint="99"/>
                <w:sz w:val="18"/>
                <w:szCs w:val="24"/>
              </w:rPr>
            </w:pPr>
          </w:p>
        </w:tc>
        <w:tc>
          <w:tcPr>
            <w:tcW w:w="1417" w:type="dxa"/>
          </w:tcPr>
          <w:p w:rsidR="002C2543" w:rsidRDefault="002C2543">
            <w:pPr>
              <w:jc w:val="both"/>
              <w:rPr>
                <w:rStyle w:val="affff2"/>
                <w:rFonts w:ascii="Liberation Serif" w:hAnsi="Liberation Serif" w:cs="Liberation Serif"/>
                <w:color w:val="548DD4" w:themeColor="text2" w:themeTint="99"/>
                <w:sz w:val="18"/>
                <w:szCs w:val="24"/>
              </w:rPr>
            </w:pPr>
          </w:p>
        </w:tc>
        <w:tc>
          <w:tcPr>
            <w:tcW w:w="1559" w:type="dxa"/>
          </w:tcPr>
          <w:p w:rsidR="002C2543" w:rsidRDefault="002C2543">
            <w:pPr>
              <w:jc w:val="both"/>
              <w:rPr>
                <w:rStyle w:val="affff2"/>
                <w:rFonts w:ascii="Liberation Serif" w:hAnsi="Liberation Serif" w:cs="Liberation Serif"/>
                <w:color w:val="548DD4" w:themeColor="text2" w:themeTint="99"/>
                <w:sz w:val="18"/>
                <w:szCs w:val="24"/>
              </w:rPr>
            </w:pPr>
          </w:p>
        </w:tc>
      </w:tr>
      <w:tr w:rsidR="002C2543">
        <w:tc>
          <w:tcPr>
            <w:tcW w:w="558" w:type="dxa"/>
          </w:tcPr>
          <w:p w:rsidR="002C2543" w:rsidRDefault="00347C78">
            <w:pPr>
              <w:jc w:val="both"/>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w:t>
            </w:r>
          </w:p>
        </w:tc>
        <w:tc>
          <w:tcPr>
            <w:tcW w:w="1564" w:type="dxa"/>
          </w:tcPr>
          <w:p w:rsidR="002C2543" w:rsidRDefault="002C2543">
            <w:pPr>
              <w:jc w:val="both"/>
              <w:rPr>
                <w:rStyle w:val="affff2"/>
                <w:rFonts w:ascii="Liberation Serif" w:hAnsi="Liberation Serif" w:cs="Liberation Serif"/>
                <w:color w:val="548DD4" w:themeColor="text2" w:themeTint="99"/>
                <w:sz w:val="18"/>
                <w:szCs w:val="24"/>
              </w:rPr>
            </w:pPr>
          </w:p>
        </w:tc>
        <w:tc>
          <w:tcPr>
            <w:tcW w:w="1701" w:type="dxa"/>
          </w:tcPr>
          <w:p w:rsidR="002C2543" w:rsidRDefault="002C2543">
            <w:pPr>
              <w:jc w:val="both"/>
              <w:rPr>
                <w:rStyle w:val="affff2"/>
                <w:rFonts w:ascii="Liberation Serif" w:hAnsi="Liberation Serif" w:cs="Liberation Serif"/>
                <w:color w:val="548DD4" w:themeColor="text2" w:themeTint="99"/>
                <w:sz w:val="18"/>
                <w:szCs w:val="24"/>
              </w:rPr>
            </w:pPr>
          </w:p>
        </w:tc>
        <w:tc>
          <w:tcPr>
            <w:tcW w:w="1701" w:type="dxa"/>
          </w:tcPr>
          <w:p w:rsidR="002C2543" w:rsidRDefault="002C2543">
            <w:pPr>
              <w:jc w:val="both"/>
              <w:rPr>
                <w:rStyle w:val="affff2"/>
                <w:rFonts w:ascii="Liberation Serif" w:hAnsi="Liberation Serif" w:cs="Liberation Serif"/>
                <w:color w:val="548DD4" w:themeColor="text2" w:themeTint="99"/>
                <w:sz w:val="18"/>
                <w:szCs w:val="24"/>
              </w:rPr>
            </w:pPr>
          </w:p>
        </w:tc>
        <w:tc>
          <w:tcPr>
            <w:tcW w:w="1417" w:type="dxa"/>
          </w:tcPr>
          <w:p w:rsidR="002C2543" w:rsidRDefault="002C2543">
            <w:pPr>
              <w:jc w:val="both"/>
              <w:rPr>
                <w:rStyle w:val="affff2"/>
                <w:rFonts w:ascii="Liberation Serif" w:hAnsi="Liberation Serif" w:cs="Liberation Serif"/>
                <w:color w:val="548DD4" w:themeColor="text2" w:themeTint="99"/>
                <w:sz w:val="18"/>
                <w:szCs w:val="24"/>
              </w:rPr>
            </w:pPr>
          </w:p>
        </w:tc>
        <w:tc>
          <w:tcPr>
            <w:tcW w:w="1417" w:type="dxa"/>
          </w:tcPr>
          <w:p w:rsidR="002C2543" w:rsidRDefault="002C2543">
            <w:pPr>
              <w:jc w:val="both"/>
              <w:rPr>
                <w:rStyle w:val="affff2"/>
                <w:rFonts w:ascii="Liberation Serif" w:hAnsi="Liberation Serif" w:cs="Liberation Serif"/>
                <w:color w:val="548DD4" w:themeColor="text2" w:themeTint="99"/>
                <w:sz w:val="18"/>
                <w:szCs w:val="24"/>
              </w:rPr>
            </w:pPr>
          </w:p>
        </w:tc>
        <w:bookmarkEnd w:id="221"/>
        <w:tc>
          <w:tcPr>
            <w:tcW w:w="1559" w:type="dxa"/>
          </w:tcPr>
          <w:p w:rsidR="002C2543" w:rsidRDefault="002C2543">
            <w:pPr>
              <w:jc w:val="both"/>
              <w:rPr>
                <w:rStyle w:val="affff2"/>
                <w:rFonts w:ascii="Liberation Serif" w:hAnsi="Liberation Serif" w:cs="Liberation Serif"/>
                <w:color w:val="548DD4" w:themeColor="text2" w:themeTint="99"/>
                <w:sz w:val="18"/>
                <w:szCs w:val="24"/>
              </w:rPr>
            </w:pPr>
          </w:p>
        </w:tc>
      </w:tr>
    </w:tbl>
    <w:p w:rsidR="002C2543" w:rsidRDefault="00347C78">
      <w:pPr>
        <w:rPr>
          <w:rFonts w:ascii="Liberation Serif" w:hAnsi="Liberation Serif" w:cs="Liberation Serif"/>
        </w:rPr>
      </w:pPr>
      <w:r>
        <w:rPr>
          <w:rStyle w:val="affff2"/>
          <w:rFonts w:ascii="Liberation Serif" w:eastAsia="Liberation Serif" w:hAnsi="Liberation Serif" w:cs="Liberation Serif"/>
          <w:color w:val="548DD4" w:themeColor="text2" w:themeTint="99"/>
          <w:sz w:val="24"/>
        </w:rPr>
        <w:t>]</w:t>
      </w:r>
    </w:p>
    <w:p w:rsidR="002C2543" w:rsidRDefault="002C2543">
      <w:pPr>
        <w:rPr>
          <w:rFonts w:ascii="Liberation Serif" w:hAnsi="Liberation Serif" w:cs="Liberation Serif"/>
        </w:rPr>
      </w:pPr>
    </w:p>
    <w:p w:rsidR="002C2543" w:rsidRDefault="002C2543">
      <w:pPr>
        <w:rPr>
          <w:rFonts w:ascii="Liberation Serif" w:hAnsi="Liberation Serif" w:cs="Liberation Serif"/>
        </w:rPr>
      </w:pPr>
    </w:p>
    <w:tbl>
      <w:tblPr>
        <w:tblStyle w:val="afff0"/>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2C2543">
        <w:trPr>
          <w:gridAfter w:val="1"/>
          <w:wAfter w:w="108" w:type="dxa"/>
        </w:trPr>
        <w:tc>
          <w:tcPr>
            <w:tcW w:w="4820" w:type="dxa"/>
          </w:tcPr>
          <w:p w:rsidR="002C2543" w:rsidRDefault="002C2543">
            <w:pPr>
              <w:tabs>
                <w:tab w:val="left" w:pos="4428"/>
              </w:tabs>
              <w:jc w:val="center"/>
              <w:rPr>
                <w:rFonts w:ascii="Liberation Serif" w:hAnsi="Liberation Serif" w:cs="Liberation Serif"/>
                <w:sz w:val="26"/>
                <w:vertAlign w:val="superscript"/>
              </w:rPr>
            </w:pPr>
          </w:p>
        </w:tc>
      </w:tr>
      <w:tr w:rsidR="002C2543">
        <w:tc>
          <w:tcPr>
            <w:tcW w:w="4644" w:type="dxa"/>
            <w:gridSpan w:val="2"/>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644" w:type="dxa"/>
            <w:gridSpan w:val="2"/>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rPr>
          <w:rFonts w:ascii="Liberation Serif" w:hAnsi="Liberation Serif" w:cs="Liberation Serif"/>
        </w:rPr>
      </w:pPr>
    </w:p>
    <w:p w:rsidR="002C2543" w:rsidRDefault="002C2543">
      <w:pPr>
        <w:rPr>
          <w:rFonts w:ascii="Liberation Serif" w:hAnsi="Liberation Serif" w:cs="Liberation Serif"/>
        </w:rPr>
      </w:pPr>
    </w:p>
    <w:p w:rsidR="002C2543" w:rsidRDefault="002C2543">
      <w:pPr>
        <w:rPr>
          <w:rFonts w:ascii="Liberation Serif" w:hAnsi="Liberation Serif" w:cs="Liberation Serif"/>
        </w:rPr>
      </w:pP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22" w:name="_Ref180575086"/>
      <w:bookmarkStart w:id="223" w:name="_Toc184154413"/>
      <w:r>
        <w:rPr>
          <w:rFonts w:ascii="Liberation Serif" w:eastAsia="Liberation Serif" w:hAnsi="Liberation Serif" w:cs="Liberation Serif"/>
          <w:b/>
        </w:rPr>
        <w:lastRenderedPageBreak/>
        <w:t>Форма Технического предложения на поставку эквивалентного товара</w:t>
      </w:r>
      <w:bookmarkEnd w:id="222"/>
      <w:bookmarkEnd w:id="223"/>
    </w:p>
    <w:p w:rsidR="002C2543" w:rsidRDefault="00347C78">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 года №________</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Техническое предложение на поставку эквивалентного товара</w:t>
      </w:r>
    </w:p>
    <w:p w:rsidR="002C2543" w:rsidRDefault="00347C78">
      <w:pPr>
        <w:jc w:val="center"/>
        <w:rPr>
          <w:rStyle w:val="affff2"/>
          <w:rFonts w:ascii="Liberation Serif" w:hAnsi="Liberation Serif" w:cs="Liberation Serif"/>
          <w:color w:val="548DD4" w:themeColor="text2" w:themeTint="99"/>
          <w:sz w:val="24"/>
        </w:rPr>
      </w:pPr>
      <w:r>
        <w:rPr>
          <w:rStyle w:val="affff2"/>
          <w:rFonts w:ascii="Liberation Serif" w:eastAsia="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r>
        <w:rPr>
          <w:rStyle w:val="affff2"/>
          <w:rFonts w:ascii="Liberation Serif" w:eastAsia="Liberation Serif" w:hAnsi="Liberation Serif" w:cs="Liberation Serif"/>
          <w:color w:val="548DD4" w:themeColor="text2" w:themeTint="99"/>
          <w:sz w:val="24"/>
        </w:rPr>
        <w:t>]</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 xml:space="preserve">Наименование и адрес Участника </w:t>
      </w:r>
      <w:r>
        <w:rPr>
          <w:rFonts w:ascii="Liberation Serif" w:eastAsia="Liberation Serif" w:hAnsi="Liberation Serif" w:cs="Liberation Serif"/>
        </w:rPr>
        <w:t>закупки</w:t>
      </w:r>
      <w:r>
        <w:rPr>
          <w:rFonts w:ascii="Liberation Serif" w:eastAsia="Liberation Serif" w:hAnsi="Liberation Serif" w:cs="Liberation Serif"/>
          <w:color w:val="000000"/>
        </w:rPr>
        <w:t>:_________________________</w:t>
      </w:r>
    </w:p>
    <w:p w:rsidR="002C2543" w:rsidRDefault="00347C78">
      <w:pPr>
        <w:spacing w:after="120"/>
        <w:jc w:val="both"/>
        <w:rPr>
          <w:rFonts w:ascii="Liberation Serif" w:hAnsi="Liberation Serif" w:cs="Liberation Serif"/>
        </w:rPr>
      </w:pPr>
      <w:r>
        <w:rPr>
          <w:rFonts w:ascii="Liberation Serif" w:eastAsia="Liberation Serif" w:hAnsi="Liberation Serif" w:cs="Liberation Serif"/>
        </w:rPr>
        <w:t>Предмет договора в соответствии с Извещением о проведении закупки: ____________________________________________________</w:t>
      </w:r>
    </w:p>
    <w:p w:rsidR="002C2543" w:rsidRDefault="002C2543">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2C2543">
        <w:trPr>
          <w:tblHeader/>
        </w:trPr>
        <w:tc>
          <w:tcPr>
            <w:tcW w:w="9606" w:type="dxa"/>
            <w:gridSpan w:val="5"/>
            <w:tcBorders>
              <w:bottom w:val="single" w:sz="4" w:space="0" w:color="auto"/>
            </w:tcBorders>
          </w:tcPr>
          <w:p w:rsidR="002C2543" w:rsidRDefault="00347C78">
            <w:pPr>
              <w:pStyle w:val="afff4"/>
              <w:rPr>
                <w:rFonts w:ascii="Liberation Serif" w:hAnsi="Liberation Serif" w:cs="Liberation Serif"/>
                <w:sz w:val="24"/>
                <w:szCs w:val="24"/>
              </w:rPr>
            </w:pPr>
            <w:r>
              <w:rPr>
                <w:rFonts w:ascii="Liberation Serif" w:eastAsia="Liberation Serif" w:hAnsi="Liberation Serif" w:cs="Liberation Serif"/>
                <w:sz w:val="24"/>
                <w:szCs w:val="24"/>
              </w:rPr>
              <w:t xml:space="preserve">№ позиции в </w:t>
            </w:r>
            <w:r>
              <w:rPr>
                <w:rStyle w:val="affff2"/>
                <w:rFonts w:ascii="Liberation Serif" w:eastAsia="Liberation Serif" w:hAnsi="Liberation Serif" w:cs="Liberation Serif"/>
                <w:color w:val="548DD4" w:themeColor="text2" w:themeTint="99"/>
                <w:sz w:val="24"/>
                <w:szCs w:val="24"/>
              </w:rPr>
              <w:t>«Спецификации (Техническая часть)»</w:t>
            </w:r>
            <w:r>
              <w:rPr>
                <w:rFonts w:ascii="Liberation Serif" w:eastAsia="Liberation Serif" w:hAnsi="Liberation Serif" w:cs="Liberation Serif"/>
                <w:sz w:val="24"/>
                <w:szCs w:val="24"/>
              </w:rPr>
              <w:t xml:space="preserve">: </w:t>
            </w:r>
            <w:r>
              <w:rPr>
                <w:rFonts w:ascii="Liberation Serif" w:eastAsia="Liberation Serif" w:hAnsi="Liberation Serif" w:cs="Liberation Serif"/>
                <w:b/>
                <w:sz w:val="24"/>
                <w:szCs w:val="24"/>
                <w:u w:val="single"/>
              </w:rPr>
              <w:t>1</w:t>
            </w:r>
            <w:r>
              <w:rPr>
                <w:rFonts w:ascii="Liberation Serif" w:eastAsia="Liberation Serif" w:hAnsi="Liberation Serif" w:cs="Liberation Serif"/>
                <w:sz w:val="24"/>
                <w:szCs w:val="24"/>
              </w:rPr>
              <w:br/>
              <w:t>Наименование товара: ___________________________________________________</w:t>
            </w:r>
          </w:p>
        </w:tc>
      </w:tr>
      <w:tr w:rsidR="002C2543">
        <w:trPr>
          <w:gridAfter w:val="1"/>
          <w:wAfter w:w="66" w:type="dxa"/>
        </w:trPr>
        <w:tc>
          <w:tcPr>
            <w:tcW w:w="558" w:type="dxa"/>
            <w:shd w:val="clear" w:color="auto" w:fill="BFBFBF" w:themeFill="background1" w:themeFillShade="BF"/>
            <w:vAlign w:val="center"/>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 п/п</w:t>
            </w:r>
          </w:p>
        </w:tc>
        <w:tc>
          <w:tcPr>
            <w:tcW w:w="2676" w:type="dxa"/>
            <w:shd w:val="clear" w:color="auto" w:fill="BFBFBF" w:themeFill="background1" w:themeFillShade="BF"/>
            <w:vAlign w:val="center"/>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 xml:space="preserve">Параметр/характеристика товара, требуемого к поставке Заказчиком (заполняется согласно </w:t>
            </w:r>
            <w:r>
              <w:rPr>
                <w:rFonts w:ascii="Liberation Serif" w:eastAsia="Liberation Serif" w:hAnsi="Liberation Serif" w:cs="Liberation Serif"/>
              </w:rPr>
              <w:t xml:space="preserve">технической документации на </w:t>
            </w:r>
            <w:r>
              <w:rPr>
                <w:rFonts w:ascii="Liberation Serif" w:eastAsia="Liberation Serif" w:hAnsi="Liberation Serif" w:cs="Liberation Serif"/>
                <w:szCs w:val="22"/>
              </w:rPr>
              <w:t>товар)</w:t>
            </w:r>
          </w:p>
        </w:tc>
        <w:tc>
          <w:tcPr>
            <w:tcW w:w="3096" w:type="dxa"/>
            <w:shd w:val="clear" w:color="auto" w:fill="BFBFBF" w:themeFill="background1" w:themeFillShade="BF"/>
            <w:vAlign w:val="center"/>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Pr>
                <w:rFonts w:ascii="Liberation Serif" w:eastAsia="Liberation Serif" w:hAnsi="Liberation Serif" w:cs="Liberation Serif"/>
              </w:rPr>
              <w:t xml:space="preserve">технической документации на </w:t>
            </w:r>
            <w:r>
              <w:rPr>
                <w:rFonts w:ascii="Liberation Serif" w:eastAsia="Liberation Serif" w:hAnsi="Liberation Serif" w:cs="Liberation Serif"/>
                <w:szCs w:val="22"/>
              </w:rPr>
              <w:t>товар)</w:t>
            </w:r>
          </w:p>
        </w:tc>
        <w:tc>
          <w:tcPr>
            <w:tcW w:w="3210" w:type="dxa"/>
            <w:shd w:val="clear" w:color="auto" w:fill="BFBFBF" w:themeFill="background1" w:themeFillShade="BF"/>
            <w:vAlign w:val="center"/>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2C2543">
        <w:trPr>
          <w:gridAfter w:val="1"/>
          <w:wAfter w:w="66" w:type="dxa"/>
        </w:trPr>
        <w:tc>
          <w:tcPr>
            <w:tcW w:w="558" w:type="dxa"/>
          </w:tcPr>
          <w:p w:rsidR="002C2543" w:rsidRDefault="00347C78">
            <w:pPr>
              <w:widowControl/>
              <w:rPr>
                <w:rFonts w:ascii="Liberation Serif" w:hAnsi="Liberation Serif" w:cs="Liberation Serif"/>
              </w:rPr>
            </w:pPr>
            <w:r>
              <w:rPr>
                <w:rFonts w:ascii="Liberation Serif" w:eastAsia="Liberation Serif" w:hAnsi="Liberation Serif" w:cs="Liberation Serif"/>
              </w:rPr>
              <w:t>1.</w:t>
            </w:r>
          </w:p>
        </w:tc>
        <w:tc>
          <w:tcPr>
            <w:tcW w:w="2676" w:type="dxa"/>
          </w:tcPr>
          <w:p w:rsidR="002C2543" w:rsidRDefault="002C2543">
            <w:pPr>
              <w:rPr>
                <w:rFonts w:ascii="Liberation Serif" w:hAnsi="Liberation Serif" w:cs="Liberation Serif"/>
                <w:sz w:val="26"/>
                <w:szCs w:val="26"/>
              </w:rPr>
            </w:pPr>
          </w:p>
        </w:tc>
        <w:tc>
          <w:tcPr>
            <w:tcW w:w="3096" w:type="dxa"/>
          </w:tcPr>
          <w:p w:rsidR="002C2543" w:rsidRDefault="002C2543">
            <w:pPr>
              <w:rPr>
                <w:rFonts w:ascii="Liberation Serif" w:hAnsi="Liberation Serif" w:cs="Liberation Serif"/>
                <w:sz w:val="26"/>
                <w:szCs w:val="26"/>
              </w:rPr>
            </w:pPr>
          </w:p>
        </w:tc>
        <w:tc>
          <w:tcPr>
            <w:tcW w:w="3210" w:type="dxa"/>
          </w:tcPr>
          <w:p w:rsidR="002C2543" w:rsidRDefault="002C2543">
            <w:pPr>
              <w:rPr>
                <w:rFonts w:ascii="Liberation Serif" w:hAnsi="Liberation Serif" w:cs="Liberation Serif"/>
                <w:sz w:val="26"/>
                <w:szCs w:val="26"/>
              </w:rPr>
            </w:pPr>
          </w:p>
        </w:tc>
      </w:tr>
      <w:tr w:rsidR="002C2543">
        <w:trPr>
          <w:gridAfter w:val="1"/>
          <w:wAfter w:w="66" w:type="dxa"/>
        </w:trPr>
        <w:tc>
          <w:tcPr>
            <w:tcW w:w="558" w:type="dxa"/>
          </w:tcPr>
          <w:p w:rsidR="002C2543" w:rsidRDefault="00347C78">
            <w:pPr>
              <w:widowControl/>
              <w:rPr>
                <w:rFonts w:ascii="Liberation Serif" w:hAnsi="Liberation Serif" w:cs="Liberation Serif"/>
              </w:rPr>
            </w:pPr>
            <w:r>
              <w:rPr>
                <w:rFonts w:ascii="Liberation Serif" w:eastAsia="Liberation Serif" w:hAnsi="Liberation Serif" w:cs="Liberation Serif"/>
              </w:rPr>
              <w:t>2.</w:t>
            </w:r>
          </w:p>
        </w:tc>
        <w:tc>
          <w:tcPr>
            <w:tcW w:w="2676" w:type="dxa"/>
          </w:tcPr>
          <w:p w:rsidR="002C2543" w:rsidRDefault="002C2543">
            <w:pPr>
              <w:rPr>
                <w:rFonts w:ascii="Liberation Serif" w:hAnsi="Liberation Serif" w:cs="Liberation Serif"/>
                <w:sz w:val="26"/>
                <w:szCs w:val="26"/>
              </w:rPr>
            </w:pPr>
          </w:p>
        </w:tc>
        <w:tc>
          <w:tcPr>
            <w:tcW w:w="3096" w:type="dxa"/>
          </w:tcPr>
          <w:p w:rsidR="002C2543" w:rsidRDefault="002C2543">
            <w:pPr>
              <w:rPr>
                <w:rFonts w:ascii="Liberation Serif" w:hAnsi="Liberation Serif" w:cs="Liberation Serif"/>
                <w:sz w:val="26"/>
                <w:szCs w:val="26"/>
              </w:rPr>
            </w:pPr>
          </w:p>
        </w:tc>
        <w:tc>
          <w:tcPr>
            <w:tcW w:w="3210" w:type="dxa"/>
          </w:tcPr>
          <w:p w:rsidR="002C2543" w:rsidRDefault="002C2543">
            <w:pPr>
              <w:rPr>
                <w:rFonts w:ascii="Liberation Serif" w:hAnsi="Liberation Serif" w:cs="Liberation Serif"/>
                <w:sz w:val="26"/>
                <w:szCs w:val="26"/>
              </w:rPr>
            </w:pPr>
          </w:p>
        </w:tc>
      </w:tr>
      <w:tr w:rsidR="002C2543">
        <w:trPr>
          <w:gridAfter w:val="1"/>
          <w:wAfter w:w="66" w:type="dxa"/>
        </w:trPr>
        <w:tc>
          <w:tcPr>
            <w:tcW w:w="558" w:type="dxa"/>
          </w:tcPr>
          <w:p w:rsidR="002C2543" w:rsidRDefault="00347C78">
            <w:pPr>
              <w:rPr>
                <w:rFonts w:ascii="Liberation Serif" w:hAnsi="Liberation Serif" w:cs="Liberation Serif"/>
              </w:rPr>
            </w:pPr>
            <w:r>
              <w:rPr>
                <w:rFonts w:ascii="Liberation Serif" w:eastAsia="Liberation Serif" w:hAnsi="Liberation Serif" w:cs="Liberation Serif"/>
              </w:rPr>
              <w:t>…</w:t>
            </w:r>
          </w:p>
        </w:tc>
        <w:tc>
          <w:tcPr>
            <w:tcW w:w="2676" w:type="dxa"/>
          </w:tcPr>
          <w:p w:rsidR="002C2543" w:rsidRDefault="002C2543">
            <w:pPr>
              <w:rPr>
                <w:rFonts w:ascii="Liberation Serif" w:hAnsi="Liberation Serif" w:cs="Liberation Serif"/>
                <w:sz w:val="26"/>
                <w:szCs w:val="26"/>
              </w:rPr>
            </w:pPr>
          </w:p>
        </w:tc>
        <w:tc>
          <w:tcPr>
            <w:tcW w:w="3096" w:type="dxa"/>
          </w:tcPr>
          <w:p w:rsidR="002C2543" w:rsidRDefault="002C2543">
            <w:pPr>
              <w:rPr>
                <w:rFonts w:ascii="Liberation Serif" w:hAnsi="Liberation Serif" w:cs="Liberation Serif"/>
                <w:sz w:val="26"/>
                <w:szCs w:val="26"/>
              </w:rPr>
            </w:pPr>
          </w:p>
        </w:tc>
        <w:tc>
          <w:tcPr>
            <w:tcW w:w="3210" w:type="dxa"/>
          </w:tcPr>
          <w:p w:rsidR="002C2543" w:rsidRDefault="002C2543">
            <w:pPr>
              <w:rPr>
                <w:rFonts w:ascii="Liberation Serif" w:hAnsi="Liberation Serif" w:cs="Liberation Serif"/>
                <w:sz w:val="26"/>
                <w:szCs w:val="26"/>
              </w:rPr>
            </w:pPr>
          </w:p>
        </w:tc>
      </w:tr>
    </w:tbl>
    <w:p w:rsidR="002C2543" w:rsidRDefault="002C2543">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2C2543">
        <w:trPr>
          <w:tblHeader/>
        </w:trPr>
        <w:tc>
          <w:tcPr>
            <w:tcW w:w="9606" w:type="dxa"/>
            <w:gridSpan w:val="5"/>
            <w:tcBorders>
              <w:bottom w:val="single" w:sz="4" w:space="0" w:color="auto"/>
            </w:tcBorders>
          </w:tcPr>
          <w:p w:rsidR="002C2543" w:rsidRDefault="00347C78">
            <w:pPr>
              <w:pStyle w:val="afff4"/>
              <w:rPr>
                <w:rFonts w:ascii="Liberation Serif" w:hAnsi="Liberation Serif" w:cs="Liberation Serif"/>
                <w:sz w:val="24"/>
                <w:szCs w:val="24"/>
              </w:rPr>
            </w:pPr>
            <w:r>
              <w:rPr>
                <w:rFonts w:ascii="Liberation Serif" w:eastAsia="Liberation Serif" w:hAnsi="Liberation Serif" w:cs="Liberation Serif"/>
              </w:rPr>
              <w:t xml:space="preserve">№ позиции в </w:t>
            </w:r>
            <w:r>
              <w:rPr>
                <w:rStyle w:val="affff2"/>
                <w:rFonts w:ascii="Liberation Serif" w:eastAsia="Liberation Serif" w:hAnsi="Liberation Serif" w:cs="Liberation Serif"/>
                <w:color w:val="548DD4" w:themeColor="text2" w:themeTint="99"/>
                <w:sz w:val="24"/>
                <w:szCs w:val="24"/>
              </w:rPr>
              <w:t>«Спецификации (Техническая часть)»</w:t>
            </w:r>
            <w:r>
              <w:rPr>
                <w:rFonts w:ascii="Liberation Serif" w:eastAsia="Liberation Serif" w:hAnsi="Liberation Serif" w:cs="Liberation Serif"/>
              </w:rPr>
              <w:t>:</w:t>
            </w:r>
            <w:r>
              <w:rPr>
                <w:rStyle w:val="affff2"/>
                <w:rFonts w:ascii="Liberation Serif" w:eastAsia="Liberation Serif" w:hAnsi="Liberation Serif" w:cs="Liberation Serif"/>
                <w:color w:val="548DD4" w:themeColor="text2" w:themeTint="99"/>
                <w:sz w:val="24"/>
              </w:rPr>
              <w:t xml:space="preserve"> </w:t>
            </w:r>
            <w:r>
              <w:rPr>
                <w:rStyle w:val="affff2"/>
                <w:rFonts w:ascii="Liberation Serif" w:eastAsia="Liberation Serif" w:hAnsi="Liberation Serif" w:cs="Liberation Serif"/>
                <w:color w:val="548DD4" w:themeColor="text2" w:themeTint="99"/>
                <w:sz w:val="24"/>
                <w:szCs w:val="24"/>
              </w:rPr>
              <w:t>[и т.д. для каждой позиции</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sz w:val="24"/>
                <w:szCs w:val="24"/>
              </w:rPr>
              <w:br/>
              <w:t>Наименование товара: ___________________________________________________</w:t>
            </w:r>
          </w:p>
        </w:tc>
      </w:tr>
      <w:tr w:rsidR="002C2543">
        <w:trPr>
          <w:gridAfter w:val="1"/>
          <w:wAfter w:w="66" w:type="dxa"/>
        </w:trPr>
        <w:tc>
          <w:tcPr>
            <w:tcW w:w="558" w:type="dxa"/>
            <w:shd w:val="clear" w:color="auto" w:fill="BFBFBF" w:themeFill="background1" w:themeFillShade="BF"/>
            <w:vAlign w:val="center"/>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 п/п</w:t>
            </w:r>
          </w:p>
        </w:tc>
        <w:tc>
          <w:tcPr>
            <w:tcW w:w="2676" w:type="dxa"/>
            <w:shd w:val="clear" w:color="auto" w:fill="BFBFBF" w:themeFill="background1" w:themeFillShade="BF"/>
            <w:vAlign w:val="center"/>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 xml:space="preserve">Параметр/характеристика товара, требуемого к поставке Заказчиком (заполняется согласно </w:t>
            </w:r>
            <w:r>
              <w:rPr>
                <w:rFonts w:ascii="Liberation Serif" w:eastAsia="Liberation Serif" w:hAnsi="Liberation Serif" w:cs="Liberation Serif"/>
              </w:rPr>
              <w:t xml:space="preserve">технической документации на </w:t>
            </w:r>
            <w:r>
              <w:rPr>
                <w:rFonts w:ascii="Liberation Serif" w:eastAsia="Liberation Serif" w:hAnsi="Liberation Serif" w:cs="Liberation Serif"/>
                <w:szCs w:val="22"/>
              </w:rPr>
              <w:t>товар)</w:t>
            </w:r>
          </w:p>
        </w:tc>
        <w:tc>
          <w:tcPr>
            <w:tcW w:w="3096" w:type="dxa"/>
            <w:shd w:val="clear" w:color="auto" w:fill="BFBFBF" w:themeFill="background1" w:themeFillShade="BF"/>
            <w:vAlign w:val="center"/>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Pr>
                <w:rFonts w:ascii="Liberation Serif" w:eastAsia="Liberation Serif" w:hAnsi="Liberation Serif" w:cs="Liberation Serif"/>
              </w:rPr>
              <w:t xml:space="preserve">технической документации на </w:t>
            </w:r>
            <w:r>
              <w:rPr>
                <w:rFonts w:ascii="Liberation Serif" w:eastAsia="Liberation Serif" w:hAnsi="Liberation Serif" w:cs="Liberation Serif"/>
                <w:szCs w:val="22"/>
              </w:rPr>
              <w:t>товар)</w:t>
            </w:r>
          </w:p>
        </w:tc>
        <w:tc>
          <w:tcPr>
            <w:tcW w:w="3210" w:type="dxa"/>
            <w:shd w:val="clear" w:color="auto" w:fill="BFBFBF" w:themeFill="background1" w:themeFillShade="BF"/>
            <w:vAlign w:val="center"/>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2C2543">
        <w:trPr>
          <w:gridAfter w:val="1"/>
          <w:wAfter w:w="66" w:type="dxa"/>
        </w:trPr>
        <w:tc>
          <w:tcPr>
            <w:tcW w:w="558" w:type="dxa"/>
          </w:tcPr>
          <w:p w:rsidR="002C2543" w:rsidRDefault="00347C78">
            <w:pPr>
              <w:widowControl/>
              <w:rPr>
                <w:rFonts w:ascii="Liberation Serif" w:hAnsi="Liberation Serif" w:cs="Liberation Serif"/>
              </w:rPr>
            </w:pPr>
            <w:r>
              <w:rPr>
                <w:rFonts w:ascii="Liberation Serif" w:eastAsia="Liberation Serif" w:hAnsi="Liberation Serif" w:cs="Liberation Serif"/>
              </w:rPr>
              <w:t>1.</w:t>
            </w:r>
          </w:p>
        </w:tc>
        <w:tc>
          <w:tcPr>
            <w:tcW w:w="2676" w:type="dxa"/>
          </w:tcPr>
          <w:p w:rsidR="002C2543" w:rsidRDefault="002C2543">
            <w:pPr>
              <w:rPr>
                <w:rFonts w:ascii="Liberation Serif" w:hAnsi="Liberation Serif" w:cs="Liberation Serif"/>
                <w:sz w:val="26"/>
                <w:szCs w:val="26"/>
              </w:rPr>
            </w:pPr>
          </w:p>
        </w:tc>
        <w:tc>
          <w:tcPr>
            <w:tcW w:w="3096" w:type="dxa"/>
          </w:tcPr>
          <w:p w:rsidR="002C2543" w:rsidRDefault="002C2543">
            <w:pPr>
              <w:rPr>
                <w:rFonts w:ascii="Liberation Serif" w:hAnsi="Liberation Serif" w:cs="Liberation Serif"/>
                <w:sz w:val="26"/>
              </w:rPr>
            </w:pPr>
          </w:p>
        </w:tc>
        <w:tc>
          <w:tcPr>
            <w:tcW w:w="3210" w:type="dxa"/>
          </w:tcPr>
          <w:p w:rsidR="002C2543" w:rsidRDefault="002C2543">
            <w:pPr>
              <w:rPr>
                <w:rFonts w:ascii="Liberation Serif" w:hAnsi="Liberation Serif" w:cs="Liberation Serif"/>
                <w:sz w:val="26"/>
                <w:szCs w:val="26"/>
              </w:rPr>
            </w:pPr>
          </w:p>
        </w:tc>
      </w:tr>
      <w:tr w:rsidR="002C2543">
        <w:trPr>
          <w:gridAfter w:val="1"/>
          <w:wAfter w:w="66" w:type="dxa"/>
        </w:trPr>
        <w:tc>
          <w:tcPr>
            <w:tcW w:w="558" w:type="dxa"/>
          </w:tcPr>
          <w:p w:rsidR="002C2543" w:rsidRDefault="00347C78">
            <w:pPr>
              <w:widowControl/>
              <w:rPr>
                <w:rFonts w:ascii="Liberation Serif" w:hAnsi="Liberation Serif" w:cs="Liberation Serif"/>
              </w:rPr>
            </w:pPr>
            <w:r>
              <w:rPr>
                <w:rFonts w:ascii="Liberation Serif" w:eastAsia="Liberation Serif" w:hAnsi="Liberation Serif" w:cs="Liberation Serif"/>
              </w:rPr>
              <w:t>2.</w:t>
            </w:r>
          </w:p>
        </w:tc>
        <w:tc>
          <w:tcPr>
            <w:tcW w:w="2676" w:type="dxa"/>
          </w:tcPr>
          <w:p w:rsidR="002C2543" w:rsidRDefault="002C2543">
            <w:pPr>
              <w:rPr>
                <w:rFonts w:ascii="Liberation Serif" w:hAnsi="Liberation Serif" w:cs="Liberation Serif"/>
                <w:sz w:val="26"/>
                <w:szCs w:val="26"/>
              </w:rPr>
            </w:pPr>
          </w:p>
        </w:tc>
        <w:tc>
          <w:tcPr>
            <w:tcW w:w="3096" w:type="dxa"/>
          </w:tcPr>
          <w:p w:rsidR="002C2543" w:rsidRDefault="002C2543">
            <w:pPr>
              <w:rPr>
                <w:rFonts w:ascii="Liberation Serif" w:hAnsi="Liberation Serif" w:cs="Liberation Serif"/>
                <w:sz w:val="26"/>
                <w:szCs w:val="26"/>
              </w:rPr>
            </w:pPr>
          </w:p>
        </w:tc>
        <w:tc>
          <w:tcPr>
            <w:tcW w:w="3210" w:type="dxa"/>
          </w:tcPr>
          <w:p w:rsidR="002C2543" w:rsidRDefault="002C2543">
            <w:pPr>
              <w:rPr>
                <w:rFonts w:ascii="Liberation Serif" w:hAnsi="Liberation Serif" w:cs="Liberation Serif"/>
                <w:sz w:val="26"/>
                <w:szCs w:val="26"/>
              </w:rPr>
            </w:pPr>
          </w:p>
        </w:tc>
      </w:tr>
      <w:tr w:rsidR="002C2543">
        <w:trPr>
          <w:gridAfter w:val="1"/>
          <w:wAfter w:w="66" w:type="dxa"/>
        </w:trPr>
        <w:tc>
          <w:tcPr>
            <w:tcW w:w="558" w:type="dxa"/>
          </w:tcPr>
          <w:p w:rsidR="002C2543" w:rsidRDefault="00347C78">
            <w:pPr>
              <w:rPr>
                <w:rFonts w:ascii="Liberation Serif" w:hAnsi="Liberation Serif" w:cs="Liberation Serif"/>
              </w:rPr>
            </w:pPr>
            <w:r>
              <w:rPr>
                <w:rFonts w:ascii="Liberation Serif" w:eastAsia="Liberation Serif" w:hAnsi="Liberation Serif" w:cs="Liberation Serif"/>
              </w:rPr>
              <w:t>…</w:t>
            </w:r>
          </w:p>
        </w:tc>
        <w:tc>
          <w:tcPr>
            <w:tcW w:w="2676" w:type="dxa"/>
          </w:tcPr>
          <w:p w:rsidR="002C2543" w:rsidRDefault="002C2543">
            <w:pPr>
              <w:rPr>
                <w:rFonts w:ascii="Liberation Serif" w:hAnsi="Liberation Serif" w:cs="Liberation Serif"/>
                <w:sz w:val="26"/>
                <w:szCs w:val="26"/>
              </w:rPr>
            </w:pPr>
          </w:p>
        </w:tc>
        <w:tc>
          <w:tcPr>
            <w:tcW w:w="3096" w:type="dxa"/>
          </w:tcPr>
          <w:p w:rsidR="002C2543" w:rsidRDefault="002C2543">
            <w:pPr>
              <w:rPr>
                <w:rFonts w:ascii="Liberation Serif" w:hAnsi="Liberation Serif" w:cs="Liberation Serif"/>
                <w:sz w:val="26"/>
                <w:szCs w:val="26"/>
              </w:rPr>
            </w:pPr>
          </w:p>
        </w:tc>
        <w:tc>
          <w:tcPr>
            <w:tcW w:w="3210" w:type="dxa"/>
          </w:tcPr>
          <w:p w:rsidR="002C2543" w:rsidRDefault="002C2543">
            <w:pPr>
              <w:rPr>
                <w:rFonts w:ascii="Liberation Serif" w:hAnsi="Liberation Serif" w:cs="Liberation Serif"/>
                <w:sz w:val="26"/>
                <w:szCs w:val="26"/>
              </w:rPr>
            </w:pPr>
          </w:p>
        </w:tc>
      </w:tr>
    </w:tbl>
    <w:p w:rsidR="002C2543" w:rsidRDefault="002C2543">
      <w:pPr>
        <w:rPr>
          <w:rFonts w:ascii="Liberation Serif" w:hAnsi="Liberation Serif" w:cs="Liberation Serif"/>
          <w:sz w:val="22"/>
          <w:szCs w:val="22"/>
        </w:rPr>
      </w:pPr>
    </w:p>
    <w:p w:rsidR="002C2543" w:rsidRDefault="00347C78">
      <w:pPr>
        <w:rPr>
          <w:rFonts w:ascii="Liberation Serif" w:hAnsi="Liberation Serif" w:cs="Liberation Serif"/>
        </w:rPr>
      </w:pPr>
      <w:bookmarkStart w:id="224" w:name="_Hlk96591888"/>
      <w:r>
        <w:rPr>
          <w:rFonts w:ascii="Liberation Serif" w:eastAsia="Liberation Serif" w:hAnsi="Liberation Serif" w:cs="Liberation Serif"/>
        </w:rPr>
        <w:t>Согласны со всеми остальными требованиями (разделами) технического задания и его приложениями</w:t>
      </w:r>
      <w:bookmarkEnd w:id="224"/>
    </w:p>
    <w:p w:rsidR="002C2543" w:rsidRDefault="00347C78">
      <w:pPr>
        <w:jc w:val="both"/>
        <w:rPr>
          <w:rStyle w:val="affff2"/>
          <w:rFonts w:ascii="Liberation Serif" w:hAnsi="Liberation Serif" w:cs="Liberation Serif"/>
          <w:color w:val="548DD4" w:themeColor="text2" w:themeTint="99"/>
          <w:sz w:val="24"/>
          <w:szCs w:val="24"/>
        </w:rPr>
      </w:pPr>
      <w:r>
        <w:rPr>
          <w:rStyle w:val="affff2"/>
          <w:rFonts w:ascii="Liberation Serif" w:eastAsia="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2C2543">
        <w:tc>
          <w:tcPr>
            <w:tcW w:w="558"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 xml:space="preserve">Количество баллов за выполнение на территории РФ/ЕАСЭ соответствующих операций </w:t>
            </w:r>
            <w:r>
              <w:rPr>
                <w:rStyle w:val="affff2"/>
                <w:rFonts w:ascii="Liberation Serif" w:eastAsia="Liberation Serif" w:hAnsi="Liberation Serif" w:cs="Liberation Serif"/>
                <w:color w:val="548DD4" w:themeColor="text2" w:themeTint="99"/>
                <w:sz w:val="18"/>
                <w:szCs w:val="24"/>
              </w:rPr>
              <w:lastRenderedPageBreak/>
              <w:t>(предложение участника)</w:t>
            </w:r>
          </w:p>
        </w:tc>
        <w:tc>
          <w:tcPr>
            <w:tcW w:w="1417"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lastRenderedPageBreak/>
              <w:t>Уровень РЭП (предложение участника)</w:t>
            </w:r>
          </w:p>
        </w:tc>
        <w:tc>
          <w:tcPr>
            <w:tcW w:w="1559" w:type="dxa"/>
            <w:shd w:val="clear" w:color="auto" w:fill="BFBFBF" w:themeFill="background1" w:themeFillShade="BF"/>
            <w:vAlign w:val="center"/>
          </w:tcPr>
          <w:p w:rsidR="002C2543" w:rsidRDefault="00347C78">
            <w:pPr>
              <w:jc w:val="center"/>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2C2543">
        <w:tc>
          <w:tcPr>
            <w:tcW w:w="558" w:type="dxa"/>
          </w:tcPr>
          <w:p w:rsidR="002C2543" w:rsidRDefault="00347C78">
            <w:pPr>
              <w:jc w:val="both"/>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1.</w:t>
            </w:r>
          </w:p>
        </w:tc>
        <w:tc>
          <w:tcPr>
            <w:tcW w:w="1564" w:type="dxa"/>
            <w:vAlign w:val="center"/>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Pr>
                <w:rStyle w:val="affff2"/>
                <w:rFonts w:ascii="Liberation Serif" w:eastAsia="Liberation Serif" w:hAnsi="Liberation Serif" w:cs="Liberation Serif"/>
                <w:color w:val="548DD4" w:themeColor="text2" w:themeTint="99"/>
                <w:sz w:val="16"/>
                <w:szCs w:val="16"/>
                <w:u w:val="single"/>
              </w:rPr>
              <w:t>Спецификации_Тех</w:t>
            </w:r>
            <w:proofErr w:type="spellEnd"/>
            <w:r>
              <w:rPr>
                <w:rStyle w:val="affff2"/>
                <w:rFonts w:ascii="Liberation Serif" w:eastAsia="Liberation Serif" w:hAnsi="Liberation Serif" w:cs="Liberation Serif"/>
                <w:color w:val="548DD4" w:themeColor="text2" w:themeTint="99"/>
                <w:sz w:val="16"/>
                <w:szCs w:val="16"/>
                <w:u w:val="single"/>
              </w:rPr>
              <w:t>»</w:t>
            </w:r>
          </w:p>
        </w:tc>
        <w:tc>
          <w:tcPr>
            <w:tcW w:w="1701" w:type="dxa"/>
            <w:vAlign w:val="center"/>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(1 уровень/2 уровень/Нет уровня)»</w:t>
            </w:r>
          </w:p>
          <w:p w:rsidR="002C2543" w:rsidRDefault="002C2543">
            <w:pPr>
              <w:jc w:val="center"/>
              <w:rPr>
                <w:rStyle w:val="affff2"/>
                <w:rFonts w:ascii="Liberation Serif" w:hAnsi="Liberation Serif" w:cs="Liberation Serif"/>
                <w:color w:val="548DD4" w:themeColor="text2" w:themeTint="99"/>
                <w:sz w:val="16"/>
                <w:szCs w:val="16"/>
                <w:u w:val="single"/>
              </w:rPr>
            </w:pPr>
          </w:p>
        </w:tc>
        <w:tc>
          <w:tcPr>
            <w:tcW w:w="1559" w:type="dxa"/>
            <w:vAlign w:val="center"/>
          </w:tcPr>
          <w:p w:rsidR="002C2543" w:rsidRDefault="00347C78">
            <w:pPr>
              <w:jc w:val="center"/>
              <w:rPr>
                <w:rStyle w:val="affff2"/>
                <w:rFonts w:ascii="Liberation Serif" w:hAnsi="Liberation Serif" w:cs="Liberation Serif"/>
                <w:color w:val="548DD4" w:themeColor="text2" w:themeTint="99"/>
                <w:sz w:val="16"/>
                <w:szCs w:val="16"/>
                <w:u w:val="single"/>
              </w:rPr>
            </w:pPr>
            <w:r>
              <w:rPr>
                <w:rStyle w:val="affff2"/>
                <w:rFonts w:ascii="Liberation Serif" w:eastAsia="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2C2543">
        <w:tc>
          <w:tcPr>
            <w:tcW w:w="558" w:type="dxa"/>
          </w:tcPr>
          <w:p w:rsidR="002C2543" w:rsidRDefault="00347C78">
            <w:pPr>
              <w:jc w:val="both"/>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2.</w:t>
            </w:r>
          </w:p>
        </w:tc>
        <w:tc>
          <w:tcPr>
            <w:tcW w:w="1564" w:type="dxa"/>
          </w:tcPr>
          <w:p w:rsidR="002C2543" w:rsidRDefault="002C2543">
            <w:pPr>
              <w:jc w:val="both"/>
              <w:rPr>
                <w:rStyle w:val="affff2"/>
                <w:rFonts w:ascii="Liberation Serif" w:hAnsi="Liberation Serif" w:cs="Liberation Serif"/>
                <w:color w:val="548DD4" w:themeColor="text2" w:themeTint="99"/>
                <w:sz w:val="18"/>
                <w:szCs w:val="24"/>
              </w:rPr>
            </w:pPr>
          </w:p>
        </w:tc>
        <w:tc>
          <w:tcPr>
            <w:tcW w:w="1701" w:type="dxa"/>
          </w:tcPr>
          <w:p w:rsidR="002C2543" w:rsidRDefault="002C2543">
            <w:pPr>
              <w:jc w:val="both"/>
              <w:rPr>
                <w:rStyle w:val="affff2"/>
                <w:rFonts w:ascii="Liberation Serif" w:hAnsi="Liberation Serif" w:cs="Liberation Serif"/>
                <w:color w:val="548DD4" w:themeColor="text2" w:themeTint="99"/>
                <w:sz w:val="18"/>
                <w:szCs w:val="24"/>
              </w:rPr>
            </w:pPr>
          </w:p>
        </w:tc>
        <w:tc>
          <w:tcPr>
            <w:tcW w:w="1701" w:type="dxa"/>
          </w:tcPr>
          <w:p w:rsidR="002C2543" w:rsidRDefault="002C2543">
            <w:pPr>
              <w:jc w:val="both"/>
              <w:rPr>
                <w:rStyle w:val="affff2"/>
                <w:rFonts w:ascii="Liberation Serif" w:hAnsi="Liberation Serif" w:cs="Liberation Serif"/>
                <w:color w:val="548DD4" w:themeColor="text2" w:themeTint="99"/>
                <w:sz w:val="18"/>
                <w:szCs w:val="24"/>
              </w:rPr>
            </w:pPr>
          </w:p>
        </w:tc>
        <w:tc>
          <w:tcPr>
            <w:tcW w:w="1417" w:type="dxa"/>
          </w:tcPr>
          <w:p w:rsidR="002C2543" w:rsidRDefault="002C2543">
            <w:pPr>
              <w:jc w:val="both"/>
              <w:rPr>
                <w:rStyle w:val="affff2"/>
                <w:rFonts w:ascii="Liberation Serif" w:hAnsi="Liberation Serif" w:cs="Liberation Serif"/>
                <w:color w:val="548DD4" w:themeColor="text2" w:themeTint="99"/>
                <w:sz w:val="18"/>
                <w:szCs w:val="24"/>
              </w:rPr>
            </w:pPr>
          </w:p>
        </w:tc>
        <w:tc>
          <w:tcPr>
            <w:tcW w:w="1417" w:type="dxa"/>
          </w:tcPr>
          <w:p w:rsidR="002C2543" w:rsidRDefault="002C2543">
            <w:pPr>
              <w:jc w:val="both"/>
              <w:rPr>
                <w:rStyle w:val="affff2"/>
                <w:rFonts w:ascii="Liberation Serif" w:hAnsi="Liberation Serif" w:cs="Liberation Serif"/>
                <w:color w:val="548DD4" w:themeColor="text2" w:themeTint="99"/>
                <w:sz w:val="18"/>
                <w:szCs w:val="24"/>
              </w:rPr>
            </w:pPr>
          </w:p>
        </w:tc>
        <w:tc>
          <w:tcPr>
            <w:tcW w:w="1559" w:type="dxa"/>
          </w:tcPr>
          <w:p w:rsidR="002C2543" w:rsidRDefault="002C2543">
            <w:pPr>
              <w:jc w:val="both"/>
              <w:rPr>
                <w:rStyle w:val="affff2"/>
                <w:rFonts w:ascii="Liberation Serif" w:hAnsi="Liberation Serif" w:cs="Liberation Serif"/>
                <w:color w:val="548DD4" w:themeColor="text2" w:themeTint="99"/>
                <w:sz w:val="18"/>
                <w:szCs w:val="24"/>
              </w:rPr>
            </w:pPr>
          </w:p>
        </w:tc>
      </w:tr>
      <w:tr w:rsidR="002C2543">
        <w:tc>
          <w:tcPr>
            <w:tcW w:w="558" w:type="dxa"/>
          </w:tcPr>
          <w:p w:rsidR="002C2543" w:rsidRDefault="00347C78">
            <w:pPr>
              <w:jc w:val="both"/>
              <w:rPr>
                <w:rStyle w:val="affff2"/>
                <w:rFonts w:ascii="Liberation Serif" w:hAnsi="Liberation Serif" w:cs="Liberation Serif"/>
                <w:color w:val="548DD4" w:themeColor="text2" w:themeTint="99"/>
                <w:sz w:val="18"/>
                <w:szCs w:val="24"/>
              </w:rPr>
            </w:pPr>
            <w:r>
              <w:rPr>
                <w:rStyle w:val="affff2"/>
                <w:rFonts w:ascii="Liberation Serif" w:eastAsia="Liberation Serif" w:hAnsi="Liberation Serif" w:cs="Liberation Serif"/>
                <w:color w:val="548DD4" w:themeColor="text2" w:themeTint="99"/>
                <w:sz w:val="18"/>
                <w:szCs w:val="24"/>
              </w:rPr>
              <w:t>…</w:t>
            </w:r>
          </w:p>
        </w:tc>
        <w:tc>
          <w:tcPr>
            <w:tcW w:w="1564" w:type="dxa"/>
          </w:tcPr>
          <w:p w:rsidR="002C2543" w:rsidRDefault="002C2543">
            <w:pPr>
              <w:jc w:val="both"/>
              <w:rPr>
                <w:rStyle w:val="affff2"/>
                <w:rFonts w:ascii="Liberation Serif" w:hAnsi="Liberation Serif" w:cs="Liberation Serif"/>
                <w:color w:val="548DD4" w:themeColor="text2" w:themeTint="99"/>
                <w:sz w:val="18"/>
                <w:szCs w:val="24"/>
              </w:rPr>
            </w:pPr>
          </w:p>
        </w:tc>
        <w:tc>
          <w:tcPr>
            <w:tcW w:w="1701" w:type="dxa"/>
          </w:tcPr>
          <w:p w:rsidR="002C2543" w:rsidRDefault="002C2543">
            <w:pPr>
              <w:jc w:val="both"/>
              <w:rPr>
                <w:rStyle w:val="affff2"/>
                <w:rFonts w:ascii="Liberation Serif" w:hAnsi="Liberation Serif" w:cs="Liberation Serif"/>
                <w:color w:val="548DD4" w:themeColor="text2" w:themeTint="99"/>
                <w:sz w:val="18"/>
                <w:szCs w:val="24"/>
              </w:rPr>
            </w:pPr>
          </w:p>
        </w:tc>
        <w:tc>
          <w:tcPr>
            <w:tcW w:w="1701" w:type="dxa"/>
          </w:tcPr>
          <w:p w:rsidR="002C2543" w:rsidRDefault="002C2543">
            <w:pPr>
              <w:jc w:val="both"/>
              <w:rPr>
                <w:rStyle w:val="affff2"/>
                <w:rFonts w:ascii="Liberation Serif" w:hAnsi="Liberation Serif" w:cs="Liberation Serif"/>
                <w:color w:val="548DD4" w:themeColor="text2" w:themeTint="99"/>
                <w:sz w:val="18"/>
                <w:szCs w:val="24"/>
              </w:rPr>
            </w:pPr>
          </w:p>
        </w:tc>
        <w:tc>
          <w:tcPr>
            <w:tcW w:w="1417" w:type="dxa"/>
          </w:tcPr>
          <w:p w:rsidR="002C2543" w:rsidRDefault="002C2543">
            <w:pPr>
              <w:jc w:val="both"/>
              <w:rPr>
                <w:rStyle w:val="affff2"/>
                <w:rFonts w:ascii="Liberation Serif" w:hAnsi="Liberation Serif" w:cs="Liberation Serif"/>
                <w:color w:val="548DD4" w:themeColor="text2" w:themeTint="99"/>
                <w:sz w:val="18"/>
                <w:szCs w:val="24"/>
              </w:rPr>
            </w:pPr>
          </w:p>
        </w:tc>
        <w:tc>
          <w:tcPr>
            <w:tcW w:w="1417" w:type="dxa"/>
          </w:tcPr>
          <w:p w:rsidR="002C2543" w:rsidRDefault="002C2543">
            <w:pPr>
              <w:jc w:val="both"/>
              <w:rPr>
                <w:rStyle w:val="affff2"/>
                <w:rFonts w:ascii="Liberation Serif" w:hAnsi="Liberation Serif" w:cs="Liberation Serif"/>
                <w:color w:val="548DD4" w:themeColor="text2" w:themeTint="99"/>
                <w:sz w:val="18"/>
                <w:szCs w:val="24"/>
              </w:rPr>
            </w:pPr>
          </w:p>
        </w:tc>
        <w:tc>
          <w:tcPr>
            <w:tcW w:w="1559" w:type="dxa"/>
          </w:tcPr>
          <w:p w:rsidR="002C2543" w:rsidRDefault="002C2543">
            <w:pPr>
              <w:jc w:val="both"/>
              <w:rPr>
                <w:rStyle w:val="affff2"/>
                <w:rFonts w:ascii="Liberation Serif" w:hAnsi="Liberation Serif" w:cs="Liberation Serif"/>
                <w:color w:val="548DD4" w:themeColor="text2" w:themeTint="99"/>
                <w:sz w:val="18"/>
                <w:szCs w:val="24"/>
              </w:rPr>
            </w:pPr>
          </w:p>
        </w:tc>
      </w:tr>
    </w:tbl>
    <w:p w:rsidR="002C2543" w:rsidRDefault="00347C78">
      <w:pPr>
        <w:rPr>
          <w:rFonts w:ascii="Liberation Serif" w:hAnsi="Liberation Serif" w:cs="Liberation Serif"/>
        </w:rPr>
      </w:pPr>
      <w:r>
        <w:rPr>
          <w:rStyle w:val="affff2"/>
          <w:rFonts w:ascii="Liberation Serif" w:eastAsia="Liberation Serif" w:hAnsi="Liberation Serif" w:cs="Liberation Serif"/>
          <w:color w:val="548DD4" w:themeColor="text2" w:themeTint="99"/>
          <w:sz w:val="24"/>
        </w:rPr>
        <w:t>]</w:t>
      </w:r>
    </w:p>
    <w:p w:rsidR="002C2543" w:rsidRDefault="002C2543">
      <w:pPr>
        <w:rPr>
          <w:rFonts w:ascii="Liberation Serif" w:hAnsi="Liberation Serif" w:cs="Liberation Serif"/>
          <w:sz w:val="22"/>
          <w:szCs w:val="22"/>
        </w:rPr>
      </w:pPr>
    </w:p>
    <w:tbl>
      <w:tblPr>
        <w:tblStyle w:val="afff0"/>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2C2543">
        <w:trPr>
          <w:gridAfter w:val="1"/>
          <w:wAfter w:w="108" w:type="dxa"/>
        </w:trPr>
        <w:tc>
          <w:tcPr>
            <w:tcW w:w="4820" w:type="dxa"/>
          </w:tcPr>
          <w:p w:rsidR="002C2543" w:rsidRDefault="002C2543">
            <w:pPr>
              <w:tabs>
                <w:tab w:val="left" w:pos="4428"/>
              </w:tabs>
              <w:jc w:val="center"/>
              <w:rPr>
                <w:rFonts w:ascii="Liberation Serif" w:hAnsi="Liberation Serif" w:cs="Liberation Serif"/>
                <w:sz w:val="26"/>
                <w:szCs w:val="26"/>
                <w:vertAlign w:val="superscript"/>
              </w:rPr>
            </w:pPr>
          </w:p>
        </w:tc>
      </w:tr>
      <w:tr w:rsidR="002C2543">
        <w:tc>
          <w:tcPr>
            <w:tcW w:w="4644" w:type="dxa"/>
            <w:gridSpan w:val="2"/>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644" w:type="dxa"/>
            <w:gridSpan w:val="2"/>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rPr>
          <w:rFonts w:ascii="Liberation Serif" w:hAnsi="Liberation Serif" w:cs="Liberation Serif"/>
        </w:rPr>
        <w:sectPr w:rsidR="002C2543">
          <w:pgSz w:w="11906" w:h="16838"/>
          <w:pgMar w:top="1134" w:right="707" w:bottom="1134" w:left="1701" w:header="708" w:footer="708" w:gutter="0"/>
          <w:cols w:space="708"/>
          <w:docGrid w:linePitch="360"/>
        </w:sectPr>
      </w:pP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25" w:name="_Toc425777381"/>
      <w:bookmarkStart w:id="226" w:name="_Toc184154414"/>
      <w:r>
        <w:rPr>
          <w:rFonts w:ascii="Liberation Serif" w:eastAsia="Liberation Serif" w:hAnsi="Liberation Serif" w:cs="Liberation Serif"/>
          <w:b/>
        </w:rPr>
        <w:lastRenderedPageBreak/>
        <w:t>Инструкции по заполнению</w:t>
      </w:r>
      <w:bookmarkEnd w:id="225"/>
      <w:bookmarkEnd w:id="226"/>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bookmarkStart w:id="227" w:name="_Hlk96585747"/>
      <w:r>
        <w:rPr>
          <w:rFonts w:ascii="Liberation Serif" w:eastAsia="Liberation Serif" w:hAnsi="Liberation Serif" w:cs="Liberation Serif"/>
        </w:rPr>
        <w:t>Заполняется в случае поставки товаров, в иных случаях данная форма не заполняется и не предоставляется</w:t>
      </w:r>
      <w:bookmarkEnd w:id="227"/>
      <w:r>
        <w:rPr>
          <w:rFonts w:ascii="Liberation Serif" w:eastAsia="Liberation Serif" w:hAnsi="Liberation Serif" w:cs="Liberation Serif"/>
        </w:rPr>
        <w:t>.</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bookmarkStart w:id="228" w:name="_Hlk96585740"/>
      <w:r>
        <w:rPr>
          <w:rFonts w:ascii="Liberation Serif" w:eastAsia="Liberation Serif" w:hAnsi="Liberation Serif" w:cs="Liberation Serif"/>
        </w:rPr>
        <w:t>Участник закупки приводит номер и дату письма о подаче оферты</w:t>
      </w:r>
      <w:bookmarkEnd w:id="228"/>
      <w:r>
        <w:rPr>
          <w:rFonts w:ascii="Liberation Serif" w:eastAsia="Liberation Serif" w:hAnsi="Liberation Serif" w:cs="Liberation Serif"/>
        </w:rPr>
        <w:t>.</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bookmarkStart w:id="229" w:name="_Hlk96585778"/>
      <w:bookmarkStart w:id="230" w:name="_Hlk188537074"/>
      <w:r>
        <w:rPr>
          <w:rFonts w:ascii="Liberation Serif" w:eastAsia="Liberation Serif" w:hAnsi="Liberation Serif" w:cs="Liberation Serif"/>
        </w:rPr>
        <w:t>Техническое предложение заполняется с указанием Предмета договора в соответствии с Извещением о проведении закупки</w:t>
      </w:r>
      <w:bookmarkEnd w:id="229"/>
      <w:r>
        <w:rPr>
          <w:rFonts w:ascii="Liberation Serif" w:eastAsia="Liberation Serif" w:hAnsi="Liberation Serif" w:cs="Liberation Serif"/>
        </w:rPr>
        <w:t>.</w:t>
      </w:r>
      <w:bookmarkEnd w:id="230"/>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bookmarkStart w:id="231" w:name="_Hlk96585802"/>
      <w:r>
        <w:rPr>
          <w:rFonts w:ascii="Liberation Serif" w:eastAsia="Liberation Serif" w:hAnsi="Liberation Serif" w:cs="Liberation Serif"/>
        </w:rPr>
        <w:t xml:space="preserve">Участник представляет Техническое предложение (пункт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_Ref180575073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9.2.1</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_Ref180575086 \r \h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9.2.2</w:t>
      </w:r>
      <w:r>
        <w:rPr>
          <w:rFonts w:ascii="Liberation Serif" w:eastAsia="Liberation Serif" w:hAnsi="Liberation Serif" w:cs="Liberation Serif"/>
        </w:rPr>
        <w:fldChar w:fldCharType="end"/>
      </w:r>
      <w:r>
        <w:rPr>
          <w:rFonts w:ascii="Liberation Serif" w:eastAsia="Liberation Serif" w:hAnsi="Liberation Serif" w:cs="Liberation Serif"/>
        </w:rPr>
        <w:t>), если техническим заданием предусмотрена такая возможность</w:t>
      </w:r>
      <w:bookmarkEnd w:id="231"/>
      <w:r>
        <w:rPr>
          <w:rFonts w:ascii="Liberation Serif" w:eastAsia="Liberation Serif" w:hAnsi="Liberation Serif" w:cs="Liberation Serif"/>
        </w:rPr>
        <w:t>.</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bookmarkStart w:id="232" w:name="_Hlk96616148"/>
      <w:r>
        <w:rPr>
          <w:rFonts w:ascii="Liberation Serif" w:eastAsia="Liberation Serif" w:hAnsi="Liberation Serif" w:cs="Liberation Serif"/>
        </w:rP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6 «Техническая часть» Закупочной документации)</w:t>
      </w:r>
      <w:bookmarkEnd w:id="232"/>
      <w:r>
        <w:rPr>
          <w:rFonts w:ascii="Liberation Serif" w:eastAsia="Liberation Serif" w:hAnsi="Liberation Serif" w:cs="Liberation Serif"/>
        </w:rPr>
        <w:t>.</w:t>
      </w:r>
      <w:bookmarkStart w:id="233" w:name="_Hlk96585943"/>
      <w:r>
        <w:rPr>
          <w:rFonts w:ascii="Liberation Serif" w:eastAsia="Liberation Serif" w:hAnsi="Liberation Serif" w:cs="Liberation Serif"/>
        </w:rPr>
        <w:t xml:space="preserve"> </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случае предложения к поставке эквивалентного товара </w:t>
      </w:r>
      <w:r>
        <w:rPr>
          <w:rFonts w:ascii="Liberation Serif" w:eastAsia="Liberation Serif" w:hAnsi="Liberation Serif" w:cs="Liberation Serif"/>
          <w:b/>
          <w:u w:val="single"/>
        </w:rPr>
        <w:t>на все позиции или только на часть позиций</w:t>
      </w:r>
      <w:r>
        <w:rPr>
          <w:rFonts w:ascii="Liberation Serif" w:eastAsia="Liberation Serif" w:hAnsi="Liberation Serif" w:cs="Liberation Serif"/>
        </w:rPr>
        <w:t>,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233"/>
      <w:r>
        <w:rPr>
          <w:rFonts w:ascii="Liberation Serif" w:eastAsia="Liberation Serif" w:hAnsi="Liberation Serif" w:cs="Liberation Serif"/>
        </w:rPr>
        <w:t>.</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bookmarkStart w:id="234" w:name="_Hlk96585959"/>
      <w:r>
        <w:rPr>
          <w:rFonts w:ascii="Liberation Serif" w:eastAsia="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6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непредоставление согласия по установленной в приложении и инструкции форме, а также не указание всех параметров при предложении к поставке эквивалентного товара, </w:t>
      </w:r>
      <w:r>
        <w:rPr>
          <w:rFonts w:ascii="Liberation Serif" w:eastAsia="Liberation Serif" w:hAnsi="Liberation Serif" w:cs="Liberation Serif"/>
          <w:u w:val="single"/>
        </w:rPr>
        <w:t>является безусловным основанием для отклонения заявки Участника</w:t>
      </w:r>
      <w:bookmarkEnd w:id="234"/>
      <w:r>
        <w:rPr>
          <w:rFonts w:ascii="Liberation Serif" w:eastAsia="Liberation Serif" w:hAnsi="Liberation Serif" w:cs="Liberation Serif"/>
        </w:rPr>
        <w:t>.</w:t>
      </w:r>
    </w:p>
    <w:p w:rsidR="002C2543" w:rsidRDefault="00347C78">
      <w:pPr>
        <w:pStyle w:val="aff2"/>
        <w:numPr>
          <w:ilvl w:val="3"/>
          <w:numId w:val="15"/>
        </w:numPr>
        <w:ind w:left="0" w:firstLine="709"/>
        <w:jc w:val="both"/>
        <w:rPr>
          <w:rFonts w:ascii="Liberation Serif" w:hAnsi="Liberation Serif" w:cs="Liberation Serif"/>
        </w:rPr>
      </w:pPr>
      <w:bookmarkStart w:id="235" w:name="_Hlk96585977"/>
      <w:r>
        <w:rPr>
          <w:rFonts w:ascii="Liberation Serif" w:eastAsia="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235"/>
      <w:r>
        <w:rPr>
          <w:rFonts w:ascii="Liberation Serif" w:eastAsia="Liberation Serif" w:hAnsi="Liberation Serif" w:cs="Liberation Serif"/>
        </w:rPr>
        <w:t xml:space="preserve">. </w:t>
      </w:r>
    </w:p>
    <w:p w:rsidR="002C2543" w:rsidRDefault="00347C78">
      <w:pPr>
        <w:pStyle w:val="aff2"/>
        <w:numPr>
          <w:ilvl w:val="3"/>
          <w:numId w:val="15"/>
        </w:numPr>
        <w:ind w:left="0" w:firstLine="709"/>
        <w:jc w:val="both"/>
        <w:rPr>
          <w:rFonts w:ascii="Liberation Serif" w:hAnsi="Liberation Serif" w:cs="Liberation Serif"/>
        </w:rPr>
      </w:pPr>
      <w:r>
        <w:rPr>
          <w:rFonts w:ascii="Liberation Serif" w:eastAsia="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_Ref187879819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9.2.1</w:t>
      </w:r>
      <w:r>
        <w:rPr>
          <w:rFonts w:ascii="Liberation Serif" w:eastAsia="Liberation Serif" w:hAnsi="Liberation Serif" w:cs="Liberation Serif"/>
          <w:color w:val="000000"/>
        </w:rPr>
        <w:fldChar w:fldCharType="end"/>
      </w:r>
      <w:r>
        <w:rPr>
          <w:rFonts w:ascii="Liberation Serif" w:eastAsia="Liberation Serif" w:hAnsi="Liberation Serif" w:cs="Liberation Serif"/>
          <w:color w:val="000000"/>
        </w:rPr>
        <w:t xml:space="preserve">, </w:t>
      </w:r>
      <w:r>
        <w:rPr>
          <w:rFonts w:ascii="Liberation Serif" w:eastAsia="Liberation Serif" w:hAnsi="Liberation Serif" w:cs="Liberation Serif"/>
          <w:color w:val="000000"/>
        </w:rPr>
        <w:fldChar w:fldCharType="begin"/>
      </w:r>
      <w:r>
        <w:rPr>
          <w:rFonts w:ascii="Liberation Serif" w:eastAsia="Liberation Serif" w:hAnsi="Liberation Serif" w:cs="Liberation Serif"/>
          <w:color w:val="000000"/>
        </w:rPr>
        <w:instrText xml:space="preserve"> REF _Ref180575086 \r \h </w:instrText>
      </w:r>
      <w:r>
        <w:rPr>
          <w:rFonts w:ascii="Liberation Serif" w:eastAsia="Liberation Serif" w:hAnsi="Liberation Serif" w:cs="Liberation Serif"/>
          <w:color w:val="000000"/>
        </w:rPr>
      </w:r>
      <w:r>
        <w:rPr>
          <w:rFonts w:ascii="Liberation Serif" w:eastAsia="Liberation Serif" w:hAnsi="Liberation Serif" w:cs="Liberation Serif"/>
          <w:color w:val="000000"/>
        </w:rPr>
        <w:fldChar w:fldCharType="separate"/>
      </w:r>
      <w:r>
        <w:rPr>
          <w:rFonts w:ascii="Liberation Serif" w:eastAsia="Liberation Serif" w:hAnsi="Liberation Serif" w:cs="Liberation Serif"/>
          <w:color w:val="000000"/>
        </w:rPr>
        <w:t>9.2.2</w:t>
      </w:r>
      <w:r>
        <w:rPr>
          <w:rFonts w:ascii="Liberation Serif" w:eastAsia="Liberation Serif" w:hAnsi="Liberation Serif" w:cs="Liberation Serif"/>
          <w:color w:val="000000"/>
        </w:rPr>
        <w:fldChar w:fldCharType="end"/>
      </w:r>
      <w:bookmarkStart w:id="236" w:name="_Hlk188433502"/>
      <w:r>
        <w:rPr>
          <w:rFonts w:ascii="Liberation Serif" w:eastAsia="Liberation Serif" w:hAnsi="Liberation Serif" w:cs="Liberation Serif"/>
          <w:color w:val="000000"/>
        </w:rPr>
        <w:t xml:space="preserve">) </w:t>
      </w:r>
      <w:bookmarkStart w:id="237" w:name="_Hlk188432578"/>
      <w:r>
        <w:rPr>
          <w:rFonts w:ascii="Liberation Serif" w:eastAsia="Liberation Serif" w:hAnsi="Liberation Serif" w:cs="Liberation Serif"/>
          <w:color w:val="000000"/>
        </w:rPr>
        <w:t xml:space="preserve">в случаях предусмотренных </w:t>
      </w:r>
      <w:r>
        <w:rPr>
          <w:rFonts w:ascii="Liberation Serif" w:eastAsia="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Pr>
          <w:rFonts w:ascii="Liberation Serif" w:eastAsia="Liberation Serif" w:hAnsi="Liberation Serif" w:cs="Liberation Serif"/>
        </w:rPr>
        <w:t xml:space="preserve"> и непредоставления данной информации, заявка участника будет отклонена. В случае установления </w:t>
      </w:r>
      <w:r>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Pr>
          <w:rFonts w:ascii="Liberation Serif" w:eastAsia="Liberation Serif" w:hAnsi="Liberation Serif" w:cs="Liberation Serif"/>
        </w:rPr>
        <w:t>предлагаемый участником товар будет приравниваться к товарам происходящим из иностранных государств.</w:t>
      </w:r>
      <w:bookmarkEnd w:id="236"/>
      <w:bookmarkEnd w:id="237"/>
      <w:r>
        <w:rPr>
          <w:rFonts w:ascii="Liberation Serif" w:eastAsia="Liberation Serif" w:hAnsi="Liberation Serif" w:cs="Liberation Serif"/>
          <w:b/>
        </w:rPr>
        <w:br w:type="page" w:clear="all"/>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38" w:name="_Toc425777382"/>
      <w:bookmarkStart w:id="239" w:name="_Toc184154415"/>
      <w:r>
        <w:rPr>
          <w:rFonts w:ascii="Liberation Serif" w:eastAsia="Liberation Serif" w:hAnsi="Liberation Serif" w:cs="Liberation Serif"/>
          <w:b/>
        </w:rPr>
        <w:lastRenderedPageBreak/>
        <w:t>Форма Технического предложения для выполнения работ/оказания услуг</w:t>
      </w:r>
      <w:bookmarkEnd w:id="208"/>
      <w:bookmarkEnd w:id="209"/>
      <w:bookmarkEnd w:id="210"/>
      <w:bookmarkEnd w:id="211"/>
      <w:bookmarkEnd w:id="212"/>
      <w:bookmarkEnd w:id="213"/>
      <w:bookmarkEnd w:id="214"/>
      <w:bookmarkEnd w:id="215"/>
      <w:bookmarkEnd w:id="216"/>
      <w:bookmarkEnd w:id="238"/>
      <w:bookmarkEnd w:id="239"/>
    </w:p>
    <w:p w:rsidR="002C2543" w:rsidRDefault="00347C78">
      <w:pPr>
        <w:jc w:val="center"/>
        <w:rPr>
          <w:rFonts w:ascii="Liberation Serif" w:hAnsi="Liberation Serif" w:cs="Liberation Serif"/>
          <w:color w:val="548DD4" w:themeColor="text2" w:themeTint="99"/>
          <w:shd w:val="clear" w:color="auto" w:fill="FFFF99"/>
        </w:rPr>
      </w:pPr>
      <w:r>
        <w:rPr>
          <w:rStyle w:val="affff2"/>
          <w:rFonts w:ascii="Liberation Serif" w:eastAsia="Liberation Serif" w:hAnsi="Liberation Serif" w:cs="Liberation Serif"/>
          <w:color w:val="548DD4" w:themeColor="text2" w:themeTint="99"/>
          <w:sz w:val="24"/>
          <w:szCs w:val="24"/>
        </w:rPr>
        <w:t>[заполняется с указанием названия лота]</w:t>
      </w:r>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 года №________</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Техническое предложение на выполнение работ/оказание услуг</w:t>
      </w:r>
    </w:p>
    <w:p w:rsidR="002C2543" w:rsidRDefault="00347C78">
      <w:pPr>
        <w:jc w:val="both"/>
        <w:rPr>
          <w:rFonts w:ascii="Liberation Serif" w:hAnsi="Liberation Serif" w:cs="Liberation Serif"/>
          <w:color w:val="000000"/>
        </w:rPr>
      </w:pPr>
      <w:r>
        <w:rPr>
          <w:rFonts w:ascii="Liberation Serif" w:eastAsia="Liberation Serif" w:hAnsi="Liberation Serif" w:cs="Liberation Serif"/>
          <w:color w:val="000000"/>
        </w:rPr>
        <w:t>Наименование и адрес Участника закупки: _________________________________</w:t>
      </w:r>
    </w:p>
    <w:p w:rsidR="002C2543" w:rsidRDefault="00347C78">
      <w:pPr>
        <w:rPr>
          <w:rFonts w:ascii="Liberation Serif" w:hAnsi="Liberation Serif" w:cs="Liberation Serif"/>
          <w:i/>
          <w:color w:val="000000"/>
        </w:rPr>
      </w:pPr>
      <w:bookmarkStart w:id="240" w:name="_Hlk188536897"/>
      <w:r>
        <w:rPr>
          <w:rFonts w:ascii="Liberation Serif" w:eastAsia="Liberation Serif" w:hAnsi="Liberation Serif" w:cs="Liberation Serif"/>
        </w:rPr>
        <w:t xml:space="preserve">Предмет договора в соответствии с Извещением о проведении закупки </w:t>
      </w:r>
      <w:r>
        <w:rPr>
          <w:rFonts w:ascii="Liberation Serif" w:eastAsia="Liberation Serif" w:hAnsi="Liberation Serif" w:cs="Liberation Serif"/>
          <w:color w:val="000000"/>
        </w:rPr>
        <w:t>________________</w:t>
      </w:r>
      <w:bookmarkEnd w:id="240"/>
    </w:p>
    <w:p w:rsidR="002C2543" w:rsidRDefault="002C2543">
      <w:pPr>
        <w:rPr>
          <w:rFonts w:ascii="Liberation Serif" w:hAnsi="Liberation Serif" w:cs="Liberation Serif"/>
          <w:i/>
          <w:color w:val="000000"/>
        </w:rPr>
      </w:pPr>
    </w:p>
    <w:p w:rsidR="002C2543" w:rsidRDefault="00347C78">
      <w:pPr>
        <w:jc w:val="both"/>
        <w:rPr>
          <w:rFonts w:ascii="Liberation Serif" w:hAnsi="Liberation Serif" w:cs="Liberation Serif"/>
          <w:i/>
          <w:color w:val="548DD4" w:themeColor="text2" w:themeTint="99"/>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 xml:space="preserve">Здесь Участник закупки </w:t>
      </w:r>
      <w:bookmarkStart w:id="241" w:name="_Hlk96586194"/>
      <w:r>
        <w:rPr>
          <w:rFonts w:ascii="Liberation Serif" w:eastAsia="Liberation Serif" w:hAnsi="Liberation Serif" w:cs="Liberation Serif"/>
          <w:i/>
          <w:color w:val="548DD4" w:themeColor="text2" w:themeTint="99"/>
        </w:rPr>
        <w:t>в соответствии с инструкцией указывает:</w:t>
      </w:r>
    </w:p>
    <w:p w:rsidR="002C2543" w:rsidRDefault="002C2543">
      <w:pPr>
        <w:jc w:val="both"/>
        <w:rPr>
          <w:rFonts w:ascii="Liberation Serif" w:hAnsi="Liberation Serif" w:cs="Liberation Serif"/>
          <w:i/>
          <w:color w:val="548DD4" w:themeColor="text2" w:themeTint="99"/>
        </w:rPr>
      </w:pPr>
    </w:p>
    <w:p w:rsidR="002C2543" w:rsidRDefault="00347C78">
      <w:pPr>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 xml:space="preserve"> свое согласие со всеми требованиями (разделами) технического задания и его приложениями </w:t>
      </w:r>
    </w:p>
    <w:p w:rsidR="002C2543" w:rsidRDefault="002C2543">
      <w:pPr>
        <w:jc w:val="both"/>
        <w:rPr>
          <w:rFonts w:ascii="Liberation Serif" w:hAnsi="Liberation Serif" w:cs="Liberation Serif"/>
          <w:i/>
          <w:color w:val="548DD4" w:themeColor="text2" w:themeTint="99"/>
        </w:rPr>
      </w:pPr>
    </w:p>
    <w:p w:rsidR="002C2543" w:rsidRDefault="00347C78">
      <w:pPr>
        <w:jc w:val="both"/>
        <w:rPr>
          <w:rFonts w:ascii="Liberation Serif" w:hAnsi="Liberation Serif" w:cs="Liberation Serif"/>
          <w:i/>
          <w:color w:val="548DD4" w:themeColor="text2" w:themeTint="99"/>
        </w:rPr>
      </w:pPr>
      <w:r>
        <w:rPr>
          <w:rFonts w:ascii="Liberation Serif" w:eastAsia="Liberation Serif" w:hAnsi="Liberation Serif" w:cs="Liberation Serif"/>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1"/>
      <w:r>
        <w:rPr>
          <w:rFonts w:ascii="Liberation Serif" w:eastAsia="Liberation Serif" w:hAnsi="Liberation Serif" w:cs="Liberation Serif"/>
          <w:i/>
          <w:color w:val="548DD4" w:themeColor="text2" w:themeTint="99"/>
        </w:rPr>
        <w:t xml:space="preserve">] </w:t>
      </w:r>
    </w:p>
    <w:p w:rsidR="002C2543" w:rsidRDefault="002C2543">
      <w:pPr>
        <w:jc w:val="both"/>
        <w:rPr>
          <w:rFonts w:ascii="Liberation Serif" w:hAnsi="Liberation Serif" w:cs="Liberation Serif"/>
          <w:color w:val="000000"/>
          <w:sz w:val="26"/>
          <w:szCs w:val="26"/>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2C2543">
            <w:pPr>
              <w:jc w:val="right"/>
              <w:rPr>
                <w:rFonts w:ascii="Liberation Serif" w:hAnsi="Liberation Serif" w:cs="Liberation Serif"/>
                <w:sz w:val="26"/>
                <w:szCs w:val="26"/>
              </w:rPr>
            </w:pPr>
          </w:p>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pStyle w:val="aff2"/>
        <w:numPr>
          <w:ilvl w:val="2"/>
          <w:numId w:val="15"/>
        </w:numPr>
        <w:tabs>
          <w:tab w:val="clear" w:pos="1134"/>
        </w:tabs>
        <w:spacing w:before="60" w:after="60"/>
        <w:contextualSpacing w:val="0"/>
        <w:jc w:val="both"/>
        <w:outlineLvl w:val="0"/>
        <w:rPr>
          <w:rFonts w:ascii="Liberation Serif" w:hAnsi="Liberation Serif" w:cs="Liberation Serif"/>
          <w:sz w:val="22"/>
          <w:szCs w:val="22"/>
        </w:rPr>
        <w:sectPr w:rsidR="002C2543">
          <w:pgSz w:w="11906" w:h="16838"/>
          <w:pgMar w:top="1134" w:right="707" w:bottom="1134" w:left="1701" w:header="708" w:footer="708" w:gutter="0"/>
          <w:cols w:space="708"/>
          <w:docGrid w:linePitch="360"/>
        </w:sectPr>
      </w:pPr>
      <w:bookmarkStart w:id="242" w:name="_Toc127615086"/>
      <w:bookmarkStart w:id="243" w:name="_Toc309208628"/>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44" w:name="_Toc425777384"/>
      <w:bookmarkStart w:id="245" w:name="_Toc184154416"/>
      <w:r>
        <w:rPr>
          <w:rFonts w:ascii="Liberation Serif" w:eastAsia="Liberation Serif" w:hAnsi="Liberation Serif" w:cs="Liberation Serif"/>
          <w:b/>
        </w:rPr>
        <w:lastRenderedPageBreak/>
        <w:t>Инструкции по заполнению</w:t>
      </w:r>
      <w:bookmarkEnd w:id="242"/>
      <w:bookmarkEnd w:id="243"/>
      <w:bookmarkEnd w:id="244"/>
      <w:bookmarkEnd w:id="245"/>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Заполняется в случае выполнения работ/оказания услуг, в иных случаях данная форма не заполняется и не предоставляется.</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свое фирменное наименование (в т.ч. организационно-правовую форму) и свой адрес.</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bookmarkStart w:id="246" w:name="_Hlk188536906"/>
      <w:r>
        <w:rPr>
          <w:rFonts w:ascii="Liberation Serif" w:eastAsia="Liberation Serif" w:hAnsi="Liberation Serif" w:cs="Liberation Serif"/>
        </w:rPr>
        <w:t>Техническое предложение заполняется с указанием Предмета договора в соответствии с Извещением о проведении закупки.</w:t>
      </w:r>
      <w:bookmarkEnd w:id="246"/>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47" w:name="_Toc184154417"/>
      <w:r>
        <w:rPr>
          <w:rFonts w:ascii="Liberation Serif" w:eastAsia="Liberation Serif" w:hAnsi="Liberation Serif" w:cs="Liberation Serif"/>
          <w:b/>
        </w:rPr>
        <w:lastRenderedPageBreak/>
        <w:t>Спецификация (техническая часть) (для МТР)</w:t>
      </w:r>
      <w:bookmarkEnd w:id="247"/>
      <w:r>
        <w:rPr>
          <w:rFonts w:ascii="Liberation Serif" w:eastAsia="Liberation Serif" w:hAnsi="Liberation Serif" w:cs="Liberation Serif"/>
          <w:b/>
        </w:rPr>
        <w:t xml:space="preserve"> </w:t>
      </w:r>
    </w:p>
    <w:p w:rsidR="002C2543" w:rsidRDefault="00347C78">
      <w:pPr>
        <w:jc w:val="center"/>
        <w:rPr>
          <w:rFonts w:ascii="Liberation Serif" w:hAnsi="Liberation Serif" w:cs="Liberation Serif"/>
          <w:i/>
          <w:color w:val="548DD4" w:themeColor="text2" w:themeTint="99"/>
          <w:shd w:val="clear" w:color="auto" w:fill="FFFF99"/>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Pr>
          <w:rFonts w:ascii="Liberation Serif" w:eastAsia="Liberation Serif" w:hAnsi="Liberation Serif" w:cs="Liberation Serif"/>
          <w:i/>
          <w:color w:val="548DD4" w:themeColor="text2" w:themeTint="99"/>
          <w:lang w:val="en-US"/>
        </w:rPr>
        <w:t>LSX</w:t>
      </w:r>
      <w:r>
        <w:rPr>
          <w:rFonts w:ascii="Liberation Serif" w:eastAsia="Liberation Serif" w:hAnsi="Liberation Serif" w:cs="Liberation Serif"/>
          <w:color w:val="548DD4" w:themeColor="text2" w:themeTint="99"/>
          <w:szCs w:val="28"/>
        </w:rPr>
        <w:t>]</w:t>
      </w:r>
    </w:p>
    <w:p w:rsidR="002C2543" w:rsidRDefault="00347C78">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248" w:name="_Toc425777395"/>
      <w:bookmarkStart w:id="249" w:name="_Toc184154418"/>
      <w:r>
        <w:rPr>
          <w:rFonts w:ascii="Liberation Serif" w:eastAsia="Liberation Serif" w:hAnsi="Liberation Serif" w:cs="Liberation Serif"/>
          <w:b/>
        </w:rPr>
        <w:lastRenderedPageBreak/>
        <w:t>Инструкции по заполнению</w:t>
      </w:r>
      <w:bookmarkEnd w:id="248"/>
      <w:bookmarkEnd w:id="249"/>
    </w:p>
    <w:p w:rsidR="002C2543" w:rsidRDefault="00347C78">
      <w:pPr>
        <w:numPr>
          <w:ilvl w:val="3"/>
          <w:numId w:val="15"/>
        </w:numPr>
        <w:tabs>
          <w:tab w:val="clear" w:pos="1134"/>
        </w:tabs>
        <w:spacing w:before="120"/>
        <w:ind w:left="0" w:firstLine="709"/>
        <w:jc w:val="both"/>
        <w:rPr>
          <w:rFonts w:ascii="Liberation Serif" w:hAnsi="Liberation Serif" w:cs="Liberation Serif"/>
        </w:rPr>
      </w:pPr>
      <w:r>
        <w:rPr>
          <w:rFonts w:ascii="Liberation Serif" w:eastAsia="Liberation Serif" w:hAnsi="Liberation Serif" w:cs="Liberation Serif"/>
        </w:rPr>
        <w:t>Спецификация (техническая часть), заполненная в соответствии с «Инструкцией по заполнению» размещенной в указанном файле, необходимо предоставить в составе заявки в формате X</w:t>
      </w:r>
      <w:r>
        <w:rPr>
          <w:rFonts w:ascii="Liberation Serif" w:eastAsia="Liberation Serif" w:hAnsi="Liberation Serif" w:cs="Liberation Serif"/>
          <w:lang w:val="en-US"/>
        </w:rPr>
        <w:t>LSX</w:t>
      </w:r>
      <w:r>
        <w:rPr>
          <w:rFonts w:ascii="Liberation Serif" w:eastAsia="Liberation Serif" w:hAnsi="Liberation Serif" w:cs="Liberation Serif"/>
        </w:rPr>
        <w:t>.</w:t>
      </w:r>
    </w:p>
    <w:p w:rsidR="002C2543" w:rsidRDefault="00347C78">
      <w:pPr>
        <w:numPr>
          <w:ilvl w:val="3"/>
          <w:numId w:val="15"/>
        </w:numPr>
        <w:tabs>
          <w:tab w:val="clear" w:pos="1134"/>
        </w:tabs>
        <w:spacing w:before="120"/>
        <w:ind w:left="0" w:firstLine="709"/>
        <w:jc w:val="both"/>
        <w:rPr>
          <w:rFonts w:ascii="Liberation Serif" w:hAnsi="Liberation Serif" w:cs="Liberation Serif"/>
        </w:rPr>
      </w:pPr>
      <w:r>
        <w:rPr>
          <w:rFonts w:ascii="Liberation Serif" w:eastAsia="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отдельный файл.</w:t>
      </w:r>
    </w:p>
    <w:p w:rsidR="002C2543" w:rsidRDefault="00347C78">
      <w:pPr>
        <w:numPr>
          <w:ilvl w:val="3"/>
          <w:numId w:val="15"/>
        </w:numPr>
        <w:tabs>
          <w:tab w:val="clear" w:pos="1134"/>
        </w:tabs>
        <w:spacing w:before="120"/>
        <w:ind w:left="0" w:firstLine="709"/>
        <w:jc w:val="both"/>
        <w:rPr>
          <w:rFonts w:ascii="Liberation Serif" w:hAnsi="Liberation Serif" w:cs="Liberation Serif"/>
        </w:rPr>
      </w:pPr>
      <w:r>
        <w:rPr>
          <w:rFonts w:ascii="Liberation Serif" w:eastAsia="Liberation Serif" w:hAnsi="Liberation Serif" w:cs="Liberation Serif"/>
          <w:u w:val="single"/>
        </w:rPr>
        <w:t>Дополнительные требования к заполнению приведены в Инструкции по заполнению шаблона</w:t>
      </w:r>
      <w:r>
        <w:rPr>
          <w:rFonts w:ascii="Liberation Serif" w:eastAsia="Liberation Serif" w:hAnsi="Liberation Serif" w:cs="Liberation Serif"/>
        </w:rPr>
        <w:t>.</w:t>
      </w:r>
    </w:p>
    <w:p w:rsidR="002C2543" w:rsidRDefault="002C2543">
      <w:pPr>
        <w:spacing w:before="120"/>
        <w:ind w:left="567"/>
        <w:jc w:val="both"/>
        <w:rPr>
          <w:rFonts w:ascii="Liberation Serif" w:hAnsi="Liberation Serif" w:cs="Liberation Serif"/>
        </w:rPr>
      </w:pPr>
    </w:p>
    <w:p w:rsidR="002C2543" w:rsidRDefault="002C2543">
      <w:pPr>
        <w:spacing w:before="60" w:after="60"/>
        <w:jc w:val="both"/>
        <w:rPr>
          <w:rFonts w:ascii="Liberation Serif" w:hAnsi="Liberation Serif" w:cs="Liberation Serif"/>
        </w:rPr>
      </w:pPr>
    </w:p>
    <w:p w:rsidR="002C2543" w:rsidRDefault="002C2543">
      <w:pPr>
        <w:rPr>
          <w:rFonts w:ascii="Liberation Serif" w:hAnsi="Liberation Serif" w:cs="Liberation Serif"/>
        </w:rPr>
        <w:sectPr w:rsidR="002C2543">
          <w:pgSz w:w="11906" w:h="16838"/>
          <w:pgMar w:top="1134" w:right="707" w:bottom="1134" w:left="1701" w:header="708" w:footer="708" w:gutter="0"/>
          <w:cols w:space="708"/>
          <w:docGrid w:linePitch="360"/>
        </w:sectPr>
      </w:pPr>
    </w:p>
    <w:p w:rsidR="002C2543" w:rsidRDefault="00347C78">
      <w:pPr>
        <w:pStyle w:val="aff2"/>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50" w:name="_Toc130043639"/>
      <w:bookmarkStart w:id="251" w:name="_Toc130043640"/>
      <w:bookmarkStart w:id="252" w:name="_Toc130043643"/>
      <w:bookmarkStart w:id="253" w:name="_Toc130043645"/>
      <w:bookmarkStart w:id="254" w:name="_Toc130043647"/>
      <w:bookmarkStart w:id="255" w:name="_Toc130043650"/>
      <w:bookmarkStart w:id="256" w:name="_Toc130043659"/>
      <w:bookmarkStart w:id="257" w:name="_Toc130043667"/>
      <w:bookmarkStart w:id="258" w:name="_Toc130043675"/>
      <w:bookmarkStart w:id="259" w:name="_Toc130043711"/>
      <w:bookmarkStart w:id="260" w:name="_Toc130043718"/>
      <w:bookmarkStart w:id="261" w:name="_Toc130043719"/>
      <w:bookmarkStart w:id="262" w:name="_Hlt22846931"/>
      <w:bookmarkStart w:id="263" w:name="_Toc184154419"/>
      <w:bookmarkStart w:id="264" w:name="_Ref70131640"/>
      <w:bookmarkStart w:id="265" w:name="_Toc77970259"/>
      <w:bookmarkStart w:id="266" w:name="_Toc90385118"/>
      <w:bookmarkStart w:id="267" w:name="_Toc309208629"/>
      <w:bookmarkStart w:id="268" w:name="_Toc425777385"/>
      <w:bookmarkStart w:id="269" w:name="_Ref63957390"/>
      <w:bookmarkStart w:id="270" w:name="_Toc64719476"/>
      <w:bookmarkStart w:id="271" w:name="_Toc69112532"/>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Liberation Serif" w:eastAsia="Liberation Serif" w:hAnsi="Liberation Serif" w:cs="Liberation Serif"/>
          <w:b/>
        </w:rPr>
        <w:lastRenderedPageBreak/>
        <w:t>Протокол разногласий к проекту договора (форма 3)</w:t>
      </w:r>
      <w:bookmarkEnd w:id="263"/>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72" w:name="_Toc184154420"/>
      <w:r>
        <w:rPr>
          <w:rFonts w:ascii="Liberation Serif" w:eastAsia="Liberation Serif" w:hAnsi="Liberation Serif" w:cs="Liberation Serif"/>
          <w:b/>
        </w:rPr>
        <w:t>Форма протокола разногласий к проекту договора (форма 3)</w:t>
      </w:r>
      <w:bookmarkEnd w:id="264"/>
      <w:bookmarkEnd w:id="265"/>
      <w:bookmarkEnd w:id="266"/>
      <w:bookmarkEnd w:id="267"/>
      <w:bookmarkEnd w:id="268"/>
      <w:bookmarkEnd w:id="272"/>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bookmarkEnd w:id="269"/>
      <w:bookmarkEnd w:id="270"/>
      <w:bookmarkEnd w:id="271"/>
    </w:p>
    <w:p w:rsidR="002C2543" w:rsidRDefault="00347C78">
      <w:pPr>
        <w:rPr>
          <w:rFonts w:ascii="Liberation Serif" w:hAnsi="Liberation Serif" w:cs="Liberation Serif"/>
          <w:sz w:val="22"/>
          <w:szCs w:val="22"/>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«____»_____________ года №_______</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Протокол разногласий к проекту договора</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color w:val="000000"/>
        </w:rPr>
        <w:t>Наименование и адрес Участника закупки: _________________________________</w:t>
      </w:r>
    </w:p>
    <w:p w:rsidR="002C2543" w:rsidRDefault="00347C78">
      <w:pPr>
        <w:spacing w:before="120"/>
        <w:jc w:val="center"/>
        <w:rPr>
          <w:rFonts w:ascii="Liberation Serif" w:hAnsi="Liberation Serif" w:cs="Liberation Serif"/>
          <w:b/>
          <w:bCs/>
          <w:color w:val="000000"/>
        </w:rPr>
      </w:pPr>
      <w:r>
        <w:rPr>
          <w:rFonts w:ascii="Liberation Serif" w:eastAsia="Liberation Serif" w:hAnsi="Liberation Serif" w:cs="Liberation Serif"/>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2C2543">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Примечания, обоснование</w:t>
            </w:r>
          </w:p>
        </w:tc>
      </w:tr>
      <w:tr w:rsidR="002C2543">
        <w:tc>
          <w:tcPr>
            <w:tcW w:w="627" w:type="dxa"/>
            <w:tcBorders>
              <w:top w:val="single" w:sz="4" w:space="0" w:color="auto"/>
              <w:left w:val="single" w:sz="4" w:space="0" w:color="auto"/>
              <w:bottom w:val="single" w:sz="4" w:space="0" w:color="auto"/>
              <w:right w:val="single" w:sz="4" w:space="0" w:color="auto"/>
            </w:tcBorders>
          </w:tcPr>
          <w:p w:rsidR="002C2543" w:rsidRDefault="002C2543">
            <w:pPr>
              <w:widowControl/>
              <w:numPr>
                <w:ilvl w:val="0"/>
                <w:numId w:val="25"/>
              </w:numPr>
              <w:jc w:val="both"/>
              <w:rPr>
                <w:rFonts w:ascii="Liberation Serif" w:hAnsi="Liberation Serif" w:cs="Liberation Serif"/>
                <w:sz w:val="26"/>
                <w:szCs w:val="26"/>
              </w:rPr>
            </w:pPr>
          </w:p>
        </w:tc>
        <w:tc>
          <w:tcPr>
            <w:tcW w:w="2177"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r>
      <w:tr w:rsidR="002C2543">
        <w:tc>
          <w:tcPr>
            <w:tcW w:w="627" w:type="dxa"/>
            <w:tcBorders>
              <w:top w:val="single" w:sz="4" w:space="0" w:color="auto"/>
              <w:left w:val="single" w:sz="4" w:space="0" w:color="auto"/>
              <w:bottom w:val="single" w:sz="4" w:space="0" w:color="auto"/>
              <w:right w:val="single" w:sz="4" w:space="0" w:color="auto"/>
            </w:tcBorders>
          </w:tcPr>
          <w:p w:rsidR="002C2543" w:rsidRDefault="002C2543">
            <w:pPr>
              <w:widowControl/>
              <w:numPr>
                <w:ilvl w:val="0"/>
                <w:numId w:val="25"/>
              </w:numPr>
              <w:jc w:val="both"/>
              <w:rPr>
                <w:rFonts w:ascii="Liberation Serif" w:hAnsi="Liberation Serif" w:cs="Liberation Serif"/>
                <w:sz w:val="26"/>
                <w:szCs w:val="26"/>
              </w:rPr>
            </w:pPr>
          </w:p>
        </w:tc>
        <w:tc>
          <w:tcPr>
            <w:tcW w:w="2177"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r>
      <w:tr w:rsidR="002C2543">
        <w:tc>
          <w:tcPr>
            <w:tcW w:w="627" w:type="dxa"/>
            <w:tcBorders>
              <w:top w:val="single" w:sz="4" w:space="0" w:color="auto"/>
              <w:left w:val="single" w:sz="4" w:space="0" w:color="auto"/>
              <w:bottom w:val="single" w:sz="4" w:space="0" w:color="auto"/>
              <w:right w:val="single" w:sz="4" w:space="0" w:color="auto"/>
            </w:tcBorders>
          </w:tcPr>
          <w:p w:rsidR="002C2543" w:rsidRDefault="002C2543">
            <w:pPr>
              <w:widowControl/>
              <w:numPr>
                <w:ilvl w:val="0"/>
                <w:numId w:val="25"/>
              </w:numPr>
              <w:jc w:val="both"/>
              <w:rPr>
                <w:rFonts w:ascii="Liberation Serif" w:hAnsi="Liberation Serif" w:cs="Liberation Serif"/>
                <w:sz w:val="26"/>
                <w:szCs w:val="26"/>
              </w:rPr>
            </w:pPr>
          </w:p>
        </w:tc>
        <w:tc>
          <w:tcPr>
            <w:tcW w:w="2177"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r>
      <w:tr w:rsidR="002C2543">
        <w:tc>
          <w:tcPr>
            <w:tcW w:w="627" w:type="dxa"/>
            <w:tcBorders>
              <w:top w:val="single" w:sz="4" w:space="0" w:color="auto"/>
              <w:left w:val="single" w:sz="4" w:space="0" w:color="auto"/>
              <w:bottom w:val="single" w:sz="4" w:space="0" w:color="auto"/>
              <w:right w:val="single" w:sz="4" w:space="0" w:color="auto"/>
            </w:tcBorders>
          </w:tcPr>
          <w:p w:rsidR="002C2543" w:rsidRDefault="00347C78">
            <w:pPr>
              <w:pStyle w:val="aff4"/>
              <w:rPr>
                <w:rFonts w:ascii="Liberation Serif" w:hAnsi="Liberation Serif" w:cs="Liberation Serif"/>
                <w:color w:val="000000"/>
                <w:sz w:val="26"/>
                <w:szCs w:val="26"/>
              </w:rPr>
            </w:pPr>
            <w:r>
              <w:rPr>
                <w:rFonts w:ascii="Liberation Serif" w:eastAsia="Liberation Serif" w:hAnsi="Liberation Serif" w:cs="Liberation Serif"/>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color w:val="000000"/>
                <w:sz w:val="26"/>
                <w:szCs w:val="26"/>
              </w:rPr>
            </w:pPr>
          </w:p>
        </w:tc>
      </w:tr>
    </w:tbl>
    <w:p w:rsidR="002C2543" w:rsidRDefault="002C2543">
      <w:pPr>
        <w:rPr>
          <w:rFonts w:ascii="Liberation Serif" w:hAnsi="Liberation Serif" w:cs="Liberation Serif"/>
          <w:color w:val="000000"/>
          <w:sz w:val="22"/>
          <w:szCs w:val="22"/>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2C2543">
            <w:pPr>
              <w:jc w:val="right"/>
              <w:rPr>
                <w:rFonts w:ascii="Liberation Serif" w:hAnsi="Liberation Serif" w:cs="Liberation Serif"/>
                <w:sz w:val="26"/>
                <w:szCs w:val="26"/>
              </w:rPr>
            </w:pPr>
          </w:p>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p w:rsidR="002C2543" w:rsidRDefault="002C2543">
            <w:pPr>
              <w:tabs>
                <w:tab w:val="left" w:pos="4428"/>
              </w:tabs>
              <w:jc w:val="center"/>
              <w:rPr>
                <w:rFonts w:ascii="Liberation Serif" w:hAnsi="Liberation Serif" w:cs="Liberation Serif"/>
                <w:sz w:val="26"/>
                <w:szCs w:val="26"/>
                <w:vertAlign w:val="superscript"/>
              </w:rPr>
            </w:pPr>
          </w:p>
        </w:tc>
      </w:tr>
    </w:tbl>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sectPr w:rsidR="002C2543">
          <w:pgSz w:w="11906" w:h="16838"/>
          <w:pgMar w:top="1134" w:right="707" w:bottom="1134" w:left="1701" w:header="708" w:footer="708" w:gutter="0"/>
          <w:cols w:space="708"/>
          <w:docGrid w:linePitch="360"/>
        </w:sectPr>
      </w:pPr>
      <w:r>
        <w:rPr>
          <w:rFonts w:ascii="Liberation Serif" w:eastAsia="Liberation Serif" w:hAnsi="Liberation Serif" w:cs="Liberation Serif"/>
          <w:b/>
          <w:color w:val="000000"/>
          <w:spacing w:val="36"/>
        </w:rPr>
        <w:t>конец формы</w:t>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73" w:name="_Toc90385120"/>
      <w:bookmarkStart w:id="274" w:name="_Toc309208631"/>
      <w:bookmarkStart w:id="275" w:name="_Toc425777387"/>
      <w:bookmarkStart w:id="276" w:name="_Toc184154421"/>
      <w:r>
        <w:rPr>
          <w:rFonts w:ascii="Liberation Serif" w:eastAsia="Liberation Serif" w:hAnsi="Liberation Serif" w:cs="Liberation Serif"/>
          <w:b/>
        </w:rPr>
        <w:lastRenderedPageBreak/>
        <w:t>Инструкции по заполнению Протокола разногласий к проекту договора</w:t>
      </w:r>
      <w:bookmarkEnd w:id="273"/>
      <w:bookmarkEnd w:id="274"/>
      <w:bookmarkEnd w:id="275"/>
      <w:bookmarkEnd w:id="276"/>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свое фирменное наименование (в т.ч. организационно-правовую форму) и свой адрес.</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Условия договора будут определяться в соответствии с Технической частью Закупочной документации.</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C2543" w:rsidRDefault="002C2543">
      <w:pPr>
        <w:pStyle w:val="a0"/>
        <w:numPr>
          <w:ilvl w:val="0"/>
          <w:numId w:val="0"/>
        </w:numPr>
        <w:spacing w:line="240" w:lineRule="auto"/>
        <w:ind w:left="1701"/>
        <w:rPr>
          <w:rFonts w:ascii="Liberation Serif" w:hAnsi="Liberation Serif" w:cs="Liberation Serif"/>
          <w:sz w:val="24"/>
          <w:szCs w:val="24"/>
        </w:rPr>
        <w:sectPr w:rsidR="002C2543">
          <w:pgSz w:w="11906" w:h="16838"/>
          <w:pgMar w:top="1134" w:right="707" w:bottom="1134" w:left="1701" w:header="708" w:footer="708" w:gutter="0"/>
          <w:cols w:space="708"/>
          <w:docGrid w:linePitch="360"/>
        </w:sectPr>
      </w:pPr>
    </w:p>
    <w:p w:rsidR="002C2543" w:rsidRDefault="00347C78">
      <w:pPr>
        <w:pStyle w:val="aff2"/>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77" w:name="_Toc184154422"/>
      <w:bookmarkStart w:id="278" w:name="_Ref316464402"/>
      <w:bookmarkStart w:id="279" w:name="_Toc425777388"/>
      <w:bookmarkStart w:id="280" w:name="_Ref55335823"/>
      <w:bookmarkStart w:id="281" w:name="_Ref55336359"/>
      <w:bookmarkStart w:id="282" w:name="_Toc57314675"/>
      <w:bookmarkStart w:id="283" w:name="_Toc69728989"/>
      <w:bookmarkStart w:id="284" w:name="_Toc309208632"/>
      <w:bookmarkEnd w:id="202"/>
      <w:r>
        <w:rPr>
          <w:rFonts w:ascii="Liberation Serif" w:eastAsia="Liberation Serif" w:hAnsi="Liberation Serif" w:cs="Liberation Serif"/>
          <w:b/>
        </w:rPr>
        <w:lastRenderedPageBreak/>
        <w:t>Календарный план (для работ/услуг) (форма 4)</w:t>
      </w:r>
      <w:bookmarkEnd w:id="277"/>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85" w:name="_Toc184154423"/>
      <w:r>
        <w:rPr>
          <w:rFonts w:ascii="Liberation Serif" w:eastAsia="Liberation Serif" w:hAnsi="Liberation Serif" w:cs="Liberation Serif"/>
          <w:b/>
        </w:rPr>
        <w:t>Форма календарного плана (для работ/услуг)</w:t>
      </w:r>
      <w:bookmarkEnd w:id="278"/>
      <w:bookmarkEnd w:id="279"/>
      <w:bookmarkEnd w:id="285"/>
    </w:p>
    <w:p w:rsidR="002C2543" w:rsidRDefault="00347C78">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color w:val="000000"/>
          <w:sz w:val="22"/>
          <w:szCs w:val="22"/>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«____»_____________ года №_______</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 xml:space="preserve">Календарный план </w:t>
      </w:r>
    </w:p>
    <w:p w:rsidR="002C2543" w:rsidRDefault="00347C78">
      <w:pPr>
        <w:spacing w:after="120"/>
        <w:jc w:val="both"/>
        <w:rPr>
          <w:rFonts w:ascii="Liberation Serif" w:hAnsi="Liberation Serif" w:cs="Liberation Serif"/>
        </w:rPr>
      </w:pPr>
      <w:r>
        <w:rPr>
          <w:rFonts w:ascii="Liberation Serif" w:eastAsia="Liberation Serif" w:hAnsi="Liberation Serif" w:cs="Liberation Serif"/>
        </w:rPr>
        <w:t>Наименование и адрес Участника закупки: __________________________________</w:t>
      </w:r>
    </w:p>
    <w:p w:rsidR="002C2543" w:rsidRDefault="00347C78">
      <w:pPr>
        <w:spacing w:after="120"/>
        <w:jc w:val="both"/>
        <w:rPr>
          <w:rFonts w:ascii="Liberation Serif" w:hAnsi="Liberation Serif" w:cs="Liberation Serif"/>
        </w:rPr>
      </w:pPr>
      <w:bookmarkStart w:id="286" w:name="_Hlk188536917"/>
      <w:r>
        <w:rPr>
          <w:rFonts w:ascii="Liberation Serif" w:eastAsia="Liberation Serif" w:hAnsi="Liberation Serif" w:cs="Liberation Serif"/>
        </w:rPr>
        <w:t>Предмет договора в соответствии с Извещением о проведении закупки __________________________________</w:t>
      </w:r>
      <w:bookmarkEnd w:id="286"/>
    </w:p>
    <w:p w:rsidR="002C2543" w:rsidRDefault="00347C78">
      <w:pPr>
        <w:spacing w:after="120"/>
        <w:jc w:val="both"/>
        <w:rPr>
          <w:rFonts w:ascii="Liberation Serif" w:hAnsi="Liberation Serif" w:cs="Liberation Serif"/>
        </w:rPr>
      </w:pPr>
      <w:r>
        <w:rPr>
          <w:rFonts w:ascii="Liberation Serif" w:eastAsia="Liberation Serif" w:hAnsi="Liberation Serif" w:cs="Liberation Serif"/>
        </w:rPr>
        <w:t>Начало: «___» ____________ 20__ г.</w:t>
      </w:r>
    </w:p>
    <w:p w:rsidR="002C2543" w:rsidRDefault="00347C78">
      <w:pPr>
        <w:spacing w:after="120"/>
        <w:jc w:val="both"/>
        <w:rPr>
          <w:rFonts w:ascii="Liberation Serif" w:hAnsi="Liberation Serif" w:cs="Liberation Serif"/>
        </w:rPr>
      </w:pPr>
      <w:r>
        <w:rPr>
          <w:rFonts w:ascii="Liberation Serif" w:eastAsia="Liberation Serif" w:hAnsi="Liberation Serif" w:cs="Liberation Serif"/>
        </w:rPr>
        <w:t>Окончание: «___» ____________ 20__ г.</w:t>
      </w:r>
    </w:p>
    <w:tbl>
      <w:tblPr>
        <w:tblStyle w:val="afff0"/>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C2543">
        <w:trPr>
          <w:trHeight w:val="756"/>
        </w:trPr>
        <w:tc>
          <w:tcPr>
            <w:tcW w:w="534" w:type="dxa"/>
            <w:vMerge w:val="restart"/>
            <w:shd w:val="clear" w:color="auto" w:fill="BFBFBF" w:themeFill="background1" w:themeFillShade="BF"/>
            <w:vAlign w:val="center"/>
          </w:tcPr>
          <w:p w:rsidR="002C2543" w:rsidRDefault="00347C78">
            <w:pPr>
              <w:pStyle w:val="ConsNonformat"/>
              <w:widowControl/>
              <w:spacing w:before="60" w:after="60"/>
              <w:ind w:left="-142" w:right="-108"/>
              <w:jc w:val="center"/>
              <w:rPr>
                <w:rFonts w:ascii="Liberation Serif" w:hAnsi="Liberation Serif" w:cs="Liberation Serif"/>
                <w:sz w:val="22"/>
                <w:szCs w:val="22"/>
              </w:rPr>
            </w:pPr>
            <w:r>
              <w:rPr>
                <w:rFonts w:ascii="Liberation Serif" w:eastAsia="Liberation Serif" w:hAnsi="Liberation Serif" w:cs="Liberation Serif"/>
                <w:sz w:val="22"/>
                <w:szCs w:val="22"/>
              </w:rPr>
              <w:t>№</w:t>
            </w:r>
          </w:p>
          <w:p w:rsidR="002C2543" w:rsidRDefault="00347C78">
            <w:pPr>
              <w:pStyle w:val="ConsNonformat"/>
              <w:widowControl/>
              <w:spacing w:before="60" w:after="60"/>
              <w:ind w:left="-142" w:right="-108"/>
              <w:jc w:val="center"/>
              <w:rPr>
                <w:rFonts w:ascii="Liberation Serif" w:hAnsi="Liberation Serif" w:cs="Liberation Serif"/>
                <w:sz w:val="22"/>
                <w:szCs w:val="22"/>
              </w:rPr>
            </w:pPr>
            <w:r>
              <w:rPr>
                <w:rFonts w:ascii="Liberation Serif" w:eastAsia="Liberation Serif" w:hAnsi="Liberation Serif" w:cs="Liberation Serif"/>
                <w:sz w:val="22"/>
                <w:szCs w:val="22"/>
              </w:rPr>
              <w:t>п/п</w:t>
            </w:r>
          </w:p>
        </w:tc>
        <w:tc>
          <w:tcPr>
            <w:tcW w:w="1417" w:type="dxa"/>
            <w:vMerge w:val="restart"/>
            <w:shd w:val="clear" w:color="auto" w:fill="BFBFBF" w:themeFill="background1" w:themeFillShade="BF"/>
            <w:vAlign w:val="center"/>
          </w:tcPr>
          <w:p w:rsidR="002C2543" w:rsidRDefault="00347C78">
            <w:pPr>
              <w:pStyle w:val="ConsNonformat"/>
              <w:widowControl/>
              <w:spacing w:before="60" w:after="60"/>
              <w:ind w:left="-142" w:right="-108"/>
              <w:jc w:val="center"/>
              <w:rPr>
                <w:rFonts w:ascii="Liberation Serif" w:hAnsi="Liberation Serif" w:cs="Liberation Serif"/>
                <w:sz w:val="22"/>
                <w:szCs w:val="22"/>
              </w:rPr>
            </w:pPr>
            <w:r>
              <w:rPr>
                <w:rFonts w:ascii="Liberation Serif" w:eastAsia="Liberation Serif" w:hAnsi="Liberation Serif" w:cs="Liberation Serif"/>
                <w:sz w:val="22"/>
                <w:szCs w:val="22"/>
              </w:rPr>
              <w:t>Наименование этапа</w:t>
            </w:r>
          </w:p>
        </w:tc>
        <w:tc>
          <w:tcPr>
            <w:tcW w:w="7514" w:type="dxa"/>
            <w:gridSpan w:val="9"/>
            <w:shd w:val="clear" w:color="auto" w:fill="BFBFBF" w:themeFill="background1" w:themeFillShade="BF"/>
            <w:vAlign w:val="center"/>
          </w:tcPr>
          <w:p w:rsidR="002C2543" w:rsidRDefault="00347C78">
            <w:pPr>
              <w:pStyle w:val="ConsNonformat"/>
              <w:widowControl/>
              <w:spacing w:before="60" w:after="60"/>
              <w:ind w:right="0"/>
              <w:jc w:val="center"/>
              <w:rPr>
                <w:rFonts w:ascii="Liberation Serif" w:hAnsi="Liberation Serif" w:cs="Liberation Serif"/>
                <w:sz w:val="22"/>
                <w:szCs w:val="22"/>
              </w:rPr>
            </w:pPr>
            <w:r>
              <w:rPr>
                <w:rFonts w:ascii="Liberation Serif" w:eastAsia="Liberation Serif" w:hAnsi="Liberation Serif" w:cs="Liberation Serif"/>
                <w:sz w:val="22"/>
                <w:szCs w:val="22"/>
              </w:rPr>
              <w:t>График выполнения, в неделях с момента подписания договора</w:t>
            </w:r>
          </w:p>
        </w:tc>
      </w:tr>
      <w:tr w:rsidR="002C2543">
        <w:tc>
          <w:tcPr>
            <w:tcW w:w="534" w:type="dxa"/>
            <w:vMerge/>
            <w:shd w:val="clear" w:color="auto" w:fill="BFBFBF" w:themeFill="background1" w:themeFillShade="BF"/>
          </w:tcPr>
          <w:p w:rsidR="002C2543" w:rsidRDefault="002C2543">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2C2543" w:rsidRDefault="002C2543">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1</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2</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3</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4</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5</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709"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6</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7</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8</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1" w:type="dxa"/>
            <w:shd w:val="clear" w:color="auto" w:fill="BFBFBF" w:themeFill="background1" w:themeFillShade="BF"/>
            <w:vAlign w:val="center"/>
          </w:tcPr>
          <w:p w:rsidR="002C2543" w:rsidRDefault="00347C78">
            <w:pPr>
              <w:pStyle w:val="ConsNonformat"/>
              <w:widowControl/>
              <w:spacing w:before="60" w:after="60"/>
              <w:ind w:right="0"/>
              <w:jc w:val="center"/>
              <w:rPr>
                <w:rFonts w:ascii="Liberation Serif" w:hAnsi="Liberation Serif" w:cs="Liberation Serif"/>
                <w:sz w:val="22"/>
                <w:szCs w:val="22"/>
              </w:rPr>
            </w:pPr>
            <w:r>
              <w:rPr>
                <w:rFonts w:ascii="Liberation Serif" w:eastAsia="Liberation Serif" w:hAnsi="Liberation Serif" w:cs="Liberation Serif"/>
                <w:sz w:val="22"/>
                <w:szCs w:val="22"/>
              </w:rPr>
              <w:t>и т.д.</w:t>
            </w:r>
          </w:p>
        </w:tc>
      </w:tr>
      <w:tr w:rsidR="002C2543">
        <w:tc>
          <w:tcPr>
            <w:tcW w:w="534" w:type="dxa"/>
            <w:shd w:val="clear" w:color="auto" w:fill="BFBFBF" w:themeFill="background1" w:themeFillShade="BF"/>
          </w:tcPr>
          <w:p w:rsidR="002C2543" w:rsidRDefault="00347C78">
            <w:pPr>
              <w:pStyle w:val="ConsNonformat"/>
              <w:widowControl/>
              <w:spacing w:before="60" w:after="60"/>
              <w:ind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1</w:t>
            </w:r>
          </w:p>
        </w:tc>
        <w:tc>
          <w:tcPr>
            <w:tcW w:w="1417" w:type="dxa"/>
            <w:shd w:val="clear" w:color="auto" w:fill="BFBFBF" w:themeFill="background1" w:themeFillShade="BF"/>
            <w:vAlign w:val="center"/>
          </w:tcPr>
          <w:p w:rsidR="002C2543" w:rsidRDefault="00347C78">
            <w:pPr>
              <w:pStyle w:val="ConsNonformat"/>
              <w:widowControl/>
              <w:spacing w:before="60" w:after="60"/>
              <w:ind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2</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3</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4</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5</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6</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7</w:t>
            </w:r>
          </w:p>
        </w:tc>
        <w:tc>
          <w:tcPr>
            <w:tcW w:w="709"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8</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9</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10</w:t>
            </w:r>
          </w:p>
        </w:tc>
        <w:tc>
          <w:tcPr>
            <w:tcW w:w="851" w:type="dxa"/>
            <w:shd w:val="clear" w:color="auto" w:fill="BFBFBF" w:themeFill="background1" w:themeFillShade="BF"/>
            <w:vAlign w:val="center"/>
          </w:tcPr>
          <w:p w:rsidR="002C2543" w:rsidRDefault="00347C78">
            <w:pPr>
              <w:pStyle w:val="ConsNonformat"/>
              <w:widowControl/>
              <w:spacing w:before="60" w:after="60"/>
              <w:ind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11</w:t>
            </w:r>
          </w:p>
        </w:tc>
      </w:tr>
      <w:tr w:rsidR="002C2543">
        <w:tc>
          <w:tcPr>
            <w:tcW w:w="534" w:type="dxa"/>
          </w:tcPr>
          <w:p w:rsidR="002C2543" w:rsidRDefault="002C2543">
            <w:pPr>
              <w:widowControl/>
              <w:numPr>
                <w:ilvl w:val="0"/>
                <w:numId w:val="33"/>
              </w:numPr>
              <w:jc w:val="both"/>
              <w:rPr>
                <w:rFonts w:ascii="Liberation Serif" w:hAnsi="Liberation Serif" w:cs="Liberation Serif"/>
                <w:sz w:val="22"/>
              </w:rPr>
            </w:pPr>
          </w:p>
        </w:tc>
        <w:tc>
          <w:tcPr>
            <w:tcW w:w="1417"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709"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r>
      <w:tr w:rsidR="002C2543">
        <w:tc>
          <w:tcPr>
            <w:tcW w:w="534" w:type="dxa"/>
          </w:tcPr>
          <w:p w:rsidR="002C2543" w:rsidRDefault="002C2543">
            <w:pPr>
              <w:widowControl/>
              <w:numPr>
                <w:ilvl w:val="0"/>
                <w:numId w:val="33"/>
              </w:numPr>
              <w:jc w:val="both"/>
              <w:rPr>
                <w:rFonts w:ascii="Liberation Serif" w:hAnsi="Liberation Serif" w:cs="Liberation Serif"/>
                <w:sz w:val="22"/>
              </w:rPr>
            </w:pPr>
          </w:p>
        </w:tc>
        <w:tc>
          <w:tcPr>
            <w:tcW w:w="1417"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709"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r>
      <w:tr w:rsidR="002C2543">
        <w:tc>
          <w:tcPr>
            <w:tcW w:w="534" w:type="dxa"/>
          </w:tcPr>
          <w:p w:rsidR="002C2543" w:rsidRDefault="002C2543">
            <w:pPr>
              <w:widowControl/>
              <w:numPr>
                <w:ilvl w:val="0"/>
                <w:numId w:val="33"/>
              </w:numPr>
              <w:jc w:val="both"/>
              <w:rPr>
                <w:rFonts w:ascii="Liberation Serif" w:hAnsi="Liberation Serif" w:cs="Liberation Serif"/>
                <w:sz w:val="22"/>
              </w:rPr>
            </w:pPr>
          </w:p>
        </w:tc>
        <w:tc>
          <w:tcPr>
            <w:tcW w:w="1417"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709"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r>
    </w:tbl>
    <w:p w:rsidR="002C2543" w:rsidRDefault="002C2543">
      <w:pPr>
        <w:pStyle w:val="ConsNonformat"/>
        <w:widowControl/>
        <w:ind w:right="0"/>
        <w:jc w:val="both"/>
        <w:rPr>
          <w:rFonts w:ascii="Liberation Serif" w:hAnsi="Liberation Serif" w:cs="Liberation Serif"/>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2C2543">
            <w:pPr>
              <w:jc w:val="right"/>
              <w:rPr>
                <w:rFonts w:ascii="Liberation Serif" w:hAnsi="Liberation Serif" w:cs="Liberation Serif"/>
                <w:sz w:val="26"/>
                <w:szCs w:val="26"/>
              </w:rPr>
            </w:pPr>
          </w:p>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p w:rsidR="002C2543" w:rsidRDefault="002C2543">
            <w:pPr>
              <w:tabs>
                <w:tab w:val="left" w:pos="4428"/>
              </w:tabs>
              <w:jc w:val="center"/>
              <w:rPr>
                <w:rFonts w:ascii="Liberation Serif" w:hAnsi="Liberation Serif" w:cs="Liberation Serif"/>
                <w:sz w:val="26"/>
                <w:szCs w:val="26"/>
                <w:vertAlign w:val="superscript"/>
              </w:rPr>
            </w:pPr>
          </w:p>
        </w:tc>
      </w:tr>
    </w:tbl>
    <w:p w:rsidR="002C2543" w:rsidRDefault="00347C78">
      <w:pPr>
        <w:pBdr>
          <w:bottom w:val="single" w:sz="4" w:space="2"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widowControl/>
        <w:spacing w:after="200" w:line="276" w:lineRule="auto"/>
        <w:rPr>
          <w:rFonts w:ascii="Liberation Serif" w:hAnsi="Liberation Serif" w:cs="Liberation Serif"/>
        </w:rPr>
        <w:sectPr w:rsidR="002C2543">
          <w:pgSz w:w="11906" w:h="16838"/>
          <w:pgMar w:top="1134" w:right="707" w:bottom="1134" w:left="1701" w:header="708" w:footer="708" w:gutter="0"/>
          <w:cols w:space="708"/>
          <w:docGrid w:linePitch="360"/>
        </w:sectPr>
      </w:pP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87" w:name="_Toc425777390"/>
      <w:bookmarkStart w:id="288" w:name="_Toc184154424"/>
      <w:r>
        <w:rPr>
          <w:rFonts w:ascii="Liberation Serif" w:eastAsia="Liberation Serif" w:hAnsi="Liberation Serif" w:cs="Liberation Serif"/>
          <w:b/>
        </w:rPr>
        <w:lastRenderedPageBreak/>
        <w:t>Инструкции по заполнению</w:t>
      </w:r>
      <w:bookmarkEnd w:id="287"/>
      <w:bookmarkEnd w:id="288"/>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свое фирменное наименование (в т.ч. организационно-правовую форму) и свой адрес.</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данном Календарном плане приводятся объем, расчетные сроки поставки товаров/выполнения всех видов работ и услуг в рамках договора.</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Для указания сроков против каждого этапа/</w:t>
      </w:r>
      <w:proofErr w:type="spellStart"/>
      <w:r>
        <w:rPr>
          <w:rFonts w:ascii="Liberation Serif" w:eastAsia="Liberation Serif" w:hAnsi="Liberation Serif" w:cs="Liberation Serif"/>
        </w:rPr>
        <w:t>подэтапа</w:t>
      </w:r>
      <w:proofErr w:type="spellEnd"/>
      <w:r>
        <w:rPr>
          <w:rFonts w:ascii="Liberation Serif" w:eastAsia="Liberation Serif" w:hAnsi="Liberation Serif" w:cs="Liberation Serif"/>
        </w:rPr>
        <w:t xml:space="preserve"> следует указать какой-либо знак или затемнить соответствующее число граф, например:</w:t>
      </w:r>
    </w:p>
    <w:tbl>
      <w:tblPr>
        <w:tblStyle w:val="afff0"/>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C2543">
        <w:trPr>
          <w:trHeight w:val="756"/>
        </w:trPr>
        <w:tc>
          <w:tcPr>
            <w:tcW w:w="534" w:type="dxa"/>
            <w:vMerge w:val="restart"/>
            <w:shd w:val="clear" w:color="auto" w:fill="BFBFBF" w:themeFill="background1" w:themeFillShade="BF"/>
            <w:vAlign w:val="center"/>
          </w:tcPr>
          <w:p w:rsidR="002C2543" w:rsidRDefault="00347C78">
            <w:pPr>
              <w:pStyle w:val="ConsNonformat"/>
              <w:widowControl/>
              <w:spacing w:before="60" w:after="60"/>
              <w:ind w:left="-142" w:right="-108"/>
              <w:jc w:val="center"/>
              <w:rPr>
                <w:rFonts w:ascii="Liberation Serif" w:hAnsi="Liberation Serif" w:cs="Liberation Serif"/>
                <w:sz w:val="22"/>
                <w:szCs w:val="22"/>
              </w:rPr>
            </w:pPr>
            <w:r>
              <w:rPr>
                <w:rFonts w:ascii="Liberation Serif" w:eastAsia="Liberation Serif" w:hAnsi="Liberation Serif" w:cs="Liberation Serif"/>
                <w:sz w:val="22"/>
                <w:szCs w:val="22"/>
              </w:rPr>
              <w:t>№</w:t>
            </w:r>
          </w:p>
          <w:p w:rsidR="002C2543" w:rsidRDefault="00347C78">
            <w:pPr>
              <w:pStyle w:val="ConsNonformat"/>
              <w:widowControl/>
              <w:spacing w:before="60" w:after="60"/>
              <w:ind w:left="-142" w:right="-108"/>
              <w:jc w:val="center"/>
              <w:rPr>
                <w:rFonts w:ascii="Liberation Serif" w:hAnsi="Liberation Serif" w:cs="Liberation Serif"/>
                <w:sz w:val="22"/>
                <w:szCs w:val="22"/>
              </w:rPr>
            </w:pPr>
            <w:r>
              <w:rPr>
                <w:rFonts w:ascii="Liberation Serif" w:eastAsia="Liberation Serif" w:hAnsi="Liberation Serif" w:cs="Liberation Serif"/>
                <w:sz w:val="22"/>
                <w:szCs w:val="22"/>
              </w:rPr>
              <w:t>п/п</w:t>
            </w:r>
          </w:p>
        </w:tc>
        <w:tc>
          <w:tcPr>
            <w:tcW w:w="1417" w:type="dxa"/>
            <w:vMerge w:val="restart"/>
            <w:shd w:val="clear" w:color="auto" w:fill="BFBFBF" w:themeFill="background1" w:themeFillShade="BF"/>
            <w:vAlign w:val="center"/>
          </w:tcPr>
          <w:p w:rsidR="002C2543" w:rsidRDefault="00347C78">
            <w:pPr>
              <w:pStyle w:val="ConsNonformat"/>
              <w:widowControl/>
              <w:spacing w:before="60" w:after="60"/>
              <w:ind w:left="-142" w:right="-108"/>
              <w:jc w:val="center"/>
              <w:rPr>
                <w:rFonts w:ascii="Liberation Serif" w:hAnsi="Liberation Serif" w:cs="Liberation Serif"/>
                <w:sz w:val="22"/>
                <w:szCs w:val="22"/>
              </w:rPr>
            </w:pPr>
            <w:r>
              <w:rPr>
                <w:rFonts w:ascii="Liberation Serif" w:eastAsia="Liberation Serif" w:hAnsi="Liberation Serif" w:cs="Liberation Serif"/>
                <w:sz w:val="22"/>
                <w:szCs w:val="22"/>
              </w:rPr>
              <w:t>Наименование этапа</w:t>
            </w:r>
          </w:p>
        </w:tc>
        <w:tc>
          <w:tcPr>
            <w:tcW w:w="7514" w:type="dxa"/>
            <w:gridSpan w:val="9"/>
            <w:shd w:val="clear" w:color="auto" w:fill="BFBFBF" w:themeFill="background1" w:themeFillShade="BF"/>
            <w:vAlign w:val="center"/>
          </w:tcPr>
          <w:p w:rsidR="002C2543" w:rsidRDefault="00347C78">
            <w:pPr>
              <w:pStyle w:val="ConsNonformat"/>
              <w:widowControl/>
              <w:spacing w:before="60" w:after="60"/>
              <w:ind w:right="0"/>
              <w:jc w:val="center"/>
              <w:rPr>
                <w:rFonts w:ascii="Liberation Serif" w:hAnsi="Liberation Serif" w:cs="Liberation Serif"/>
                <w:sz w:val="22"/>
                <w:szCs w:val="22"/>
              </w:rPr>
            </w:pPr>
            <w:r>
              <w:rPr>
                <w:rFonts w:ascii="Liberation Serif" w:eastAsia="Liberation Serif" w:hAnsi="Liberation Serif" w:cs="Liberation Serif"/>
                <w:sz w:val="22"/>
                <w:szCs w:val="22"/>
              </w:rPr>
              <w:t>График выполнения, в неделях с момента подписания договора</w:t>
            </w:r>
          </w:p>
        </w:tc>
      </w:tr>
      <w:tr w:rsidR="002C2543">
        <w:tc>
          <w:tcPr>
            <w:tcW w:w="534" w:type="dxa"/>
            <w:vMerge/>
            <w:shd w:val="clear" w:color="auto" w:fill="BFBFBF" w:themeFill="background1" w:themeFillShade="BF"/>
          </w:tcPr>
          <w:p w:rsidR="002C2543" w:rsidRDefault="002C2543">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2C2543" w:rsidRDefault="002C2543">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1</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2</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3</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4</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5</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709"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6</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7</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8</w:t>
            </w:r>
          </w:p>
          <w:p w:rsidR="002C2543" w:rsidRDefault="00347C78">
            <w:pPr>
              <w:pStyle w:val="ConsNonformat"/>
              <w:widowControl/>
              <w:spacing w:before="60" w:after="60"/>
              <w:ind w:left="-108" w:right="-108"/>
              <w:contextualSpacing/>
              <w:jc w:val="center"/>
              <w:rPr>
                <w:rFonts w:ascii="Liberation Serif" w:hAnsi="Liberation Serif" w:cs="Liberation Serif"/>
                <w:sz w:val="22"/>
                <w:szCs w:val="22"/>
              </w:rPr>
            </w:pPr>
            <w:r>
              <w:rPr>
                <w:rFonts w:ascii="Liberation Serif" w:eastAsia="Liberation Serif" w:hAnsi="Liberation Serif" w:cs="Liberation Serif"/>
                <w:sz w:val="22"/>
                <w:szCs w:val="22"/>
              </w:rPr>
              <w:t>неделя</w:t>
            </w:r>
          </w:p>
        </w:tc>
        <w:tc>
          <w:tcPr>
            <w:tcW w:w="851" w:type="dxa"/>
            <w:shd w:val="clear" w:color="auto" w:fill="BFBFBF" w:themeFill="background1" w:themeFillShade="BF"/>
            <w:vAlign w:val="center"/>
          </w:tcPr>
          <w:p w:rsidR="002C2543" w:rsidRDefault="00347C78">
            <w:pPr>
              <w:pStyle w:val="ConsNonformat"/>
              <w:widowControl/>
              <w:spacing w:before="60" w:after="60"/>
              <w:ind w:right="0"/>
              <w:jc w:val="center"/>
              <w:rPr>
                <w:rFonts w:ascii="Liberation Serif" w:hAnsi="Liberation Serif" w:cs="Liberation Serif"/>
                <w:sz w:val="22"/>
                <w:szCs w:val="22"/>
              </w:rPr>
            </w:pPr>
            <w:r>
              <w:rPr>
                <w:rFonts w:ascii="Liberation Serif" w:eastAsia="Liberation Serif" w:hAnsi="Liberation Serif" w:cs="Liberation Serif"/>
                <w:sz w:val="22"/>
                <w:szCs w:val="22"/>
              </w:rPr>
              <w:t>и т.д.</w:t>
            </w:r>
          </w:p>
        </w:tc>
      </w:tr>
      <w:tr w:rsidR="002C2543">
        <w:trPr>
          <w:trHeight w:val="221"/>
        </w:trPr>
        <w:tc>
          <w:tcPr>
            <w:tcW w:w="534" w:type="dxa"/>
            <w:shd w:val="clear" w:color="auto" w:fill="BFBFBF" w:themeFill="background1" w:themeFillShade="BF"/>
          </w:tcPr>
          <w:p w:rsidR="002C2543" w:rsidRDefault="00347C78">
            <w:pPr>
              <w:pStyle w:val="ConsNonformat"/>
              <w:widowControl/>
              <w:spacing w:before="60" w:after="60"/>
              <w:ind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1</w:t>
            </w:r>
          </w:p>
        </w:tc>
        <w:tc>
          <w:tcPr>
            <w:tcW w:w="1417" w:type="dxa"/>
            <w:shd w:val="clear" w:color="auto" w:fill="BFBFBF" w:themeFill="background1" w:themeFillShade="BF"/>
            <w:vAlign w:val="center"/>
          </w:tcPr>
          <w:p w:rsidR="002C2543" w:rsidRDefault="00347C78">
            <w:pPr>
              <w:pStyle w:val="ConsNonformat"/>
              <w:widowControl/>
              <w:spacing w:before="60" w:after="60"/>
              <w:ind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2</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3</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4</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5</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6</w:t>
            </w:r>
          </w:p>
        </w:tc>
        <w:tc>
          <w:tcPr>
            <w:tcW w:w="850"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7</w:t>
            </w:r>
          </w:p>
        </w:tc>
        <w:tc>
          <w:tcPr>
            <w:tcW w:w="709"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8</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9</w:t>
            </w:r>
          </w:p>
        </w:tc>
        <w:tc>
          <w:tcPr>
            <w:tcW w:w="851" w:type="dxa"/>
            <w:shd w:val="clear" w:color="auto" w:fill="BFBFBF" w:themeFill="background1" w:themeFillShade="BF"/>
            <w:vAlign w:val="center"/>
          </w:tcPr>
          <w:p w:rsidR="002C2543" w:rsidRDefault="00347C78">
            <w:pPr>
              <w:pStyle w:val="ConsNonformat"/>
              <w:widowControl/>
              <w:spacing w:before="60" w:after="60"/>
              <w:ind w:left="-108" w:right="-108"/>
              <w:contextualSpacing/>
              <w:jc w:val="center"/>
              <w:rPr>
                <w:rFonts w:ascii="Liberation Serif" w:hAnsi="Liberation Serif" w:cs="Liberation Serif"/>
                <w:i/>
                <w:sz w:val="18"/>
                <w:szCs w:val="18"/>
              </w:rPr>
            </w:pPr>
            <w:r>
              <w:rPr>
                <w:rFonts w:ascii="Liberation Serif" w:eastAsia="Liberation Serif" w:hAnsi="Liberation Serif" w:cs="Liberation Serif"/>
                <w:i/>
                <w:sz w:val="18"/>
                <w:szCs w:val="18"/>
              </w:rPr>
              <w:t>10</w:t>
            </w:r>
          </w:p>
        </w:tc>
        <w:tc>
          <w:tcPr>
            <w:tcW w:w="851" w:type="dxa"/>
            <w:shd w:val="clear" w:color="auto" w:fill="BFBFBF" w:themeFill="background1" w:themeFillShade="BF"/>
            <w:vAlign w:val="center"/>
          </w:tcPr>
          <w:p w:rsidR="002C2543" w:rsidRDefault="00347C78">
            <w:pPr>
              <w:pStyle w:val="ConsNonformat"/>
              <w:widowControl/>
              <w:spacing w:before="60" w:after="60"/>
              <w:ind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11</w:t>
            </w:r>
          </w:p>
        </w:tc>
      </w:tr>
      <w:tr w:rsidR="002C2543">
        <w:tc>
          <w:tcPr>
            <w:tcW w:w="534" w:type="dxa"/>
          </w:tcPr>
          <w:p w:rsidR="002C2543" w:rsidRDefault="002C2543">
            <w:pPr>
              <w:widowControl/>
              <w:numPr>
                <w:ilvl w:val="0"/>
                <w:numId w:val="36"/>
              </w:numPr>
              <w:jc w:val="both"/>
              <w:rPr>
                <w:rFonts w:ascii="Liberation Serif" w:hAnsi="Liberation Serif" w:cs="Liberation Serif"/>
                <w:sz w:val="22"/>
              </w:rPr>
            </w:pPr>
          </w:p>
        </w:tc>
        <w:tc>
          <w:tcPr>
            <w:tcW w:w="1417" w:type="dxa"/>
          </w:tcPr>
          <w:p w:rsidR="002C2543" w:rsidRDefault="00347C78">
            <w:pPr>
              <w:pStyle w:val="ConsNonformat"/>
              <w:widowControl/>
              <w:spacing w:before="60" w:after="60"/>
              <w:ind w:right="0"/>
              <w:jc w:val="both"/>
              <w:rPr>
                <w:rFonts w:ascii="Liberation Serif" w:hAnsi="Liberation Serif" w:cs="Liberation Serif"/>
                <w:b/>
                <w:sz w:val="22"/>
                <w:szCs w:val="22"/>
              </w:rPr>
            </w:pPr>
            <w:r>
              <w:rPr>
                <w:rFonts w:ascii="Liberation Serif" w:eastAsia="Liberation Serif" w:hAnsi="Liberation Serif" w:cs="Liberation Serif"/>
                <w:b/>
                <w:sz w:val="22"/>
                <w:szCs w:val="22"/>
              </w:rPr>
              <w:t>Работа 1</w:t>
            </w: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shd w:val="clear" w:color="auto" w:fill="17365D" w:themeFill="text2" w:themeFillShade="BF"/>
          </w:tcPr>
          <w:p w:rsidR="002C2543" w:rsidRDefault="002C2543">
            <w:pPr>
              <w:pStyle w:val="ConsNonformat"/>
              <w:widowControl/>
              <w:spacing w:before="60" w:after="60"/>
              <w:ind w:right="0"/>
              <w:jc w:val="both"/>
              <w:rPr>
                <w:rFonts w:ascii="Liberation Serif" w:hAnsi="Liberation Serif" w:cs="Liberation Serif"/>
                <w:color w:val="0F243E" w:themeColor="text2" w:themeShade="80"/>
                <w:sz w:val="22"/>
                <w:szCs w:val="22"/>
              </w:rPr>
            </w:pPr>
          </w:p>
        </w:tc>
        <w:tc>
          <w:tcPr>
            <w:tcW w:w="851" w:type="dxa"/>
            <w:shd w:val="clear" w:color="auto" w:fill="17365D" w:themeFill="text2" w:themeFillShade="BF"/>
          </w:tcPr>
          <w:p w:rsidR="002C2543" w:rsidRDefault="002C2543">
            <w:pPr>
              <w:pStyle w:val="ConsNonformat"/>
              <w:widowControl/>
              <w:spacing w:before="60" w:after="60"/>
              <w:ind w:right="0"/>
              <w:jc w:val="both"/>
              <w:rPr>
                <w:rFonts w:ascii="Liberation Serif" w:hAnsi="Liberation Serif" w:cs="Liberation Serif"/>
                <w:color w:val="0F243E" w:themeColor="text2" w:themeShade="80"/>
                <w:sz w:val="22"/>
                <w:szCs w:val="22"/>
              </w:rPr>
            </w:pPr>
          </w:p>
        </w:tc>
        <w:tc>
          <w:tcPr>
            <w:tcW w:w="850" w:type="dxa"/>
            <w:shd w:val="clear" w:color="auto" w:fill="17365D" w:themeFill="text2" w:themeFillShade="BF"/>
          </w:tcPr>
          <w:p w:rsidR="002C2543" w:rsidRDefault="002C2543">
            <w:pPr>
              <w:pStyle w:val="ConsNonformat"/>
              <w:widowControl/>
              <w:spacing w:before="60" w:after="60"/>
              <w:ind w:right="0"/>
              <w:jc w:val="both"/>
              <w:rPr>
                <w:rFonts w:ascii="Liberation Serif" w:hAnsi="Liberation Serif" w:cs="Liberation Serif"/>
                <w:color w:val="0F243E" w:themeColor="text2" w:themeShade="80"/>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color w:val="0F243E" w:themeColor="text2" w:themeShade="80"/>
                <w:sz w:val="22"/>
                <w:szCs w:val="22"/>
              </w:rPr>
            </w:pPr>
          </w:p>
        </w:tc>
        <w:tc>
          <w:tcPr>
            <w:tcW w:w="709"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r>
      <w:tr w:rsidR="002C2543">
        <w:tc>
          <w:tcPr>
            <w:tcW w:w="534" w:type="dxa"/>
          </w:tcPr>
          <w:p w:rsidR="002C2543" w:rsidRDefault="002C2543">
            <w:pPr>
              <w:widowControl/>
              <w:numPr>
                <w:ilvl w:val="0"/>
                <w:numId w:val="36"/>
              </w:numPr>
              <w:jc w:val="both"/>
              <w:rPr>
                <w:rFonts w:ascii="Liberation Serif" w:hAnsi="Liberation Serif" w:cs="Liberation Serif"/>
                <w:sz w:val="22"/>
              </w:rPr>
            </w:pPr>
          </w:p>
        </w:tc>
        <w:tc>
          <w:tcPr>
            <w:tcW w:w="1417" w:type="dxa"/>
          </w:tcPr>
          <w:p w:rsidR="002C2543" w:rsidRDefault="00347C78">
            <w:pPr>
              <w:pStyle w:val="ConsNonformat"/>
              <w:widowControl/>
              <w:spacing w:before="60" w:after="60"/>
              <w:ind w:right="0"/>
              <w:jc w:val="both"/>
              <w:rPr>
                <w:rFonts w:ascii="Liberation Serif" w:hAnsi="Liberation Serif" w:cs="Liberation Serif"/>
                <w:sz w:val="22"/>
                <w:szCs w:val="22"/>
              </w:rPr>
            </w:pPr>
            <w:r>
              <w:rPr>
                <w:rFonts w:ascii="Liberation Serif" w:eastAsia="Liberation Serif" w:hAnsi="Liberation Serif" w:cs="Liberation Serif"/>
                <w:sz w:val="22"/>
                <w:szCs w:val="22"/>
              </w:rPr>
              <w:t>Работа 1.1</w:t>
            </w: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shd w:val="clear" w:color="auto" w:fill="548DD4" w:themeFill="text2" w:themeFillTint="99"/>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auto"/>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709"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r>
      <w:tr w:rsidR="002C2543">
        <w:tc>
          <w:tcPr>
            <w:tcW w:w="534" w:type="dxa"/>
          </w:tcPr>
          <w:p w:rsidR="002C2543" w:rsidRDefault="002C2543">
            <w:pPr>
              <w:widowControl/>
              <w:numPr>
                <w:ilvl w:val="0"/>
                <w:numId w:val="36"/>
              </w:numPr>
              <w:jc w:val="both"/>
              <w:rPr>
                <w:rFonts w:ascii="Liberation Serif" w:hAnsi="Liberation Serif" w:cs="Liberation Serif"/>
                <w:sz w:val="22"/>
              </w:rPr>
            </w:pPr>
          </w:p>
        </w:tc>
        <w:tc>
          <w:tcPr>
            <w:tcW w:w="1417" w:type="dxa"/>
          </w:tcPr>
          <w:p w:rsidR="002C2543" w:rsidRDefault="00347C78">
            <w:pPr>
              <w:pStyle w:val="ConsNonformat"/>
              <w:widowControl/>
              <w:spacing w:before="60" w:after="60"/>
              <w:ind w:right="0"/>
              <w:jc w:val="both"/>
              <w:rPr>
                <w:rFonts w:ascii="Liberation Serif" w:hAnsi="Liberation Serif" w:cs="Liberation Serif"/>
                <w:sz w:val="22"/>
                <w:szCs w:val="22"/>
              </w:rPr>
            </w:pPr>
            <w:r>
              <w:rPr>
                <w:rFonts w:ascii="Liberation Serif" w:eastAsia="Liberation Serif" w:hAnsi="Liberation Serif" w:cs="Liberation Serif"/>
                <w:sz w:val="22"/>
                <w:szCs w:val="22"/>
              </w:rPr>
              <w:t>Поставка 1.2</w:t>
            </w: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shd w:val="clear" w:color="auto" w:fill="548DD4" w:themeFill="text2" w:themeFillTint="99"/>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548DD4" w:themeFill="text2" w:themeFillTint="99"/>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shd w:val="clear" w:color="auto" w:fill="auto"/>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shd w:val="clear" w:color="auto" w:fill="auto"/>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709" w:type="dxa"/>
            <w:shd w:val="clear" w:color="auto" w:fill="auto"/>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auto"/>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auto"/>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r>
      <w:tr w:rsidR="002C2543">
        <w:tc>
          <w:tcPr>
            <w:tcW w:w="534" w:type="dxa"/>
          </w:tcPr>
          <w:p w:rsidR="002C2543" w:rsidRDefault="002C2543">
            <w:pPr>
              <w:widowControl/>
              <w:numPr>
                <w:ilvl w:val="0"/>
                <w:numId w:val="36"/>
              </w:numPr>
              <w:jc w:val="both"/>
              <w:rPr>
                <w:rFonts w:ascii="Liberation Serif" w:hAnsi="Liberation Serif" w:cs="Liberation Serif"/>
                <w:sz w:val="22"/>
              </w:rPr>
            </w:pPr>
          </w:p>
        </w:tc>
        <w:tc>
          <w:tcPr>
            <w:tcW w:w="1417" w:type="dxa"/>
          </w:tcPr>
          <w:p w:rsidR="002C2543" w:rsidRDefault="00347C78">
            <w:pPr>
              <w:pStyle w:val="ConsNonformat"/>
              <w:widowControl/>
              <w:spacing w:before="60" w:after="60"/>
              <w:ind w:right="0"/>
              <w:jc w:val="both"/>
              <w:rPr>
                <w:rFonts w:ascii="Liberation Serif" w:hAnsi="Liberation Serif" w:cs="Liberation Serif"/>
                <w:sz w:val="22"/>
                <w:szCs w:val="22"/>
              </w:rPr>
            </w:pPr>
            <w:r>
              <w:rPr>
                <w:rFonts w:ascii="Liberation Serif" w:eastAsia="Liberation Serif" w:hAnsi="Liberation Serif" w:cs="Liberation Serif"/>
                <w:sz w:val="22"/>
                <w:szCs w:val="22"/>
              </w:rPr>
              <w:t>Работа 1.3</w:t>
            </w: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shd w:val="clear" w:color="auto" w:fill="548DD4" w:themeFill="text2" w:themeFillTint="99"/>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709"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auto"/>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auto"/>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auto"/>
          </w:tcPr>
          <w:p w:rsidR="002C2543" w:rsidRDefault="002C2543">
            <w:pPr>
              <w:pStyle w:val="ConsNonformat"/>
              <w:widowControl/>
              <w:spacing w:before="60" w:after="60"/>
              <w:ind w:right="0"/>
              <w:jc w:val="both"/>
              <w:rPr>
                <w:rFonts w:ascii="Liberation Serif" w:hAnsi="Liberation Serif" w:cs="Liberation Serif"/>
                <w:sz w:val="22"/>
                <w:szCs w:val="22"/>
              </w:rPr>
            </w:pPr>
          </w:p>
        </w:tc>
      </w:tr>
      <w:tr w:rsidR="002C2543">
        <w:tc>
          <w:tcPr>
            <w:tcW w:w="534" w:type="dxa"/>
          </w:tcPr>
          <w:p w:rsidR="002C2543" w:rsidRDefault="002C2543">
            <w:pPr>
              <w:widowControl/>
              <w:numPr>
                <w:ilvl w:val="0"/>
                <w:numId w:val="36"/>
              </w:numPr>
              <w:jc w:val="both"/>
              <w:rPr>
                <w:rFonts w:ascii="Liberation Serif" w:hAnsi="Liberation Serif" w:cs="Liberation Serif"/>
                <w:sz w:val="22"/>
              </w:rPr>
            </w:pPr>
          </w:p>
        </w:tc>
        <w:tc>
          <w:tcPr>
            <w:tcW w:w="1417" w:type="dxa"/>
          </w:tcPr>
          <w:p w:rsidR="002C2543" w:rsidRDefault="00347C78">
            <w:pPr>
              <w:pStyle w:val="ConsNonformat"/>
              <w:widowControl/>
              <w:spacing w:before="60" w:after="60"/>
              <w:ind w:right="0"/>
              <w:jc w:val="both"/>
              <w:rPr>
                <w:rFonts w:ascii="Liberation Serif" w:hAnsi="Liberation Serif" w:cs="Liberation Serif"/>
                <w:sz w:val="22"/>
                <w:szCs w:val="22"/>
              </w:rPr>
            </w:pPr>
            <w:r>
              <w:rPr>
                <w:rFonts w:ascii="Liberation Serif" w:eastAsia="Liberation Serif" w:hAnsi="Liberation Serif" w:cs="Liberation Serif"/>
                <w:b/>
                <w:sz w:val="22"/>
                <w:szCs w:val="22"/>
              </w:rPr>
              <w:t>Работа 2</w:t>
            </w: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shd w:val="clear" w:color="auto" w:fill="17365D" w:themeFill="text2" w:themeFillShade="BF"/>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shd w:val="clear" w:color="auto" w:fill="17365D" w:themeFill="text2" w:themeFillShade="BF"/>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709" w:type="dxa"/>
            <w:shd w:val="clear" w:color="auto" w:fill="17365D" w:themeFill="text2" w:themeFillShade="BF"/>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17365D" w:themeFill="text2" w:themeFillShade="BF"/>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FFFFFF" w:themeFill="background1"/>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FFFFFF" w:themeFill="background1"/>
          </w:tcPr>
          <w:p w:rsidR="002C2543" w:rsidRDefault="002C2543">
            <w:pPr>
              <w:pStyle w:val="ConsNonformat"/>
              <w:widowControl/>
              <w:spacing w:before="60" w:after="60"/>
              <w:ind w:right="0"/>
              <w:jc w:val="both"/>
              <w:rPr>
                <w:rFonts w:ascii="Liberation Serif" w:hAnsi="Liberation Serif" w:cs="Liberation Serif"/>
                <w:sz w:val="22"/>
                <w:szCs w:val="22"/>
              </w:rPr>
            </w:pPr>
          </w:p>
        </w:tc>
      </w:tr>
      <w:tr w:rsidR="002C2543">
        <w:tc>
          <w:tcPr>
            <w:tcW w:w="534" w:type="dxa"/>
          </w:tcPr>
          <w:p w:rsidR="002C2543" w:rsidRDefault="002C2543">
            <w:pPr>
              <w:widowControl/>
              <w:numPr>
                <w:ilvl w:val="0"/>
                <w:numId w:val="36"/>
              </w:numPr>
              <w:jc w:val="both"/>
              <w:rPr>
                <w:rFonts w:ascii="Liberation Serif" w:hAnsi="Liberation Serif" w:cs="Liberation Serif"/>
                <w:sz w:val="22"/>
              </w:rPr>
            </w:pPr>
          </w:p>
        </w:tc>
        <w:tc>
          <w:tcPr>
            <w:tcW w:w="1417" w:type="dxa"/>
          </w:tcPr>
          <w:p w:rsidR="002C2543" w:rsidRDefault="00347C78">
            <w:pPr>
              <w:pStyle w:val="ConsNonformat"/>
              <w:widowControl/>
              <w:spacing w:before="60" w:after="60"/>
              <w:ind w:right="0"/>
              <w:jc w:val="both"/>
              <w:rPr>
                <w:rFonts w:ascii="Liberation Serif" w:hAnsi="Liberation Serif" w:cs="Liberation Serif"/>
                <w:sz w:val="22"/>
                <w:szCs w:val="22"/>
              </w:rPr>
            </w:pPr>
            <w:r>
              <w:rPr>
                <w:rFonts w:ascii="Liberation Serif" w:eastAsia="Liberation Serif" w:hAnsi="Liberation Serif" w:cs="Liberation Serif"/>
                <w:sz w:val="22"/>
                <w:szCs w:val="22"/>
              </w:rPr>
              <w:t>…</w:t>
            </w: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0"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709" w:type="dxa"/>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FFFFFF" w:themeFill="background1"/>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FFFFFF" w:themeFill="background1"/>
          </w:tcPr>
          <w:p w:rsidR="002C2543" w:rsidRDefault="002C2543">
            <w:pPr>
              <w:pStyle w:val="ConsNonformat"/>
              <w:widowControl/>
              <w:spacing w:before="60" w:after="60"/>
              <w:ind w:right="0"/>
              <w:jc w:val="both"/>
              <w:rPr>
                <w:rFonts w:ascii="Liberation Serif" w:hAnsi="Liberation Serif" w:cs="Liberation Serif"/>
                <w:sz w:val="22"/>
                <w:szCs w:val="22"/>
              </w:rPr>
            </w:pPr>
          </w:p>
        </w:tc>
        <w:tc>
          <w:tcPr>
            <w:tcW w:w="851" w:type="dxa"/>
            <w:shd w:val="clear" w:color="auto" w:fill="FFFFFF" w:themeFill="background1"/>
          </w:tcPr>
          <w:p w:rsidR="002C2543" w:rsidRDefault="002C2543">
            <w:pPr>
              <w:pStyle w:val="ConsNonformat"/>
              <w:widowControl/>
              <w:spacing w:before="60" w:after="60"/>
              <w:ind w:right="0"/>
              <w:jc w:val="both"/>
              <w:rPr>
                <w:rFonts w:ascii="Liberation Serif" w:hAnsi="Liberation Serif" w:cs="Liberation Serif"/>
                <w:sz w:val="22"/>
                <w:szCs w:val="22"/>
              </w:rPr>
            </w:pPr>
          </w:p>
        </w:tc>
      </w:tr>
    </w:tbl>
    <w:p w:rsidR="002C2543" w:rsidRDefault="002C2543">
      <w:pPr>
        <w:spacing w:before="60" w:after="60"/>
        <w:jc w:val="both"/>
        <w:rPr>
          <w:rFonts w:ascii="Liberation Serif" w:hAnsi="Liberation Serif" w:cs="Liberation Serif"/>
        </w:rPr>
      </w:pPr>
    </w:p>
    <w:p w:rsidR="002C2543" w:rsidRDefault="00347C78">
      <w:pPr>
        <w:pStyle w:val="aff2"/>
        <w:numPr>
          <w:ilvl w:val="3"/>
          <w:numId w:val="15"/>
        </w:numPr>
        <w:tabs>
          <w:tab w:val="clear" w:pos="1134"/>
        </w:tabs>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Календарный план может быть также подготовлен с использованием программного обеспечения управления проектами (типа </w:t>
      </w:r>
      <w:proofErr w:type="spellStart"/>
      <w:r>
        <w:rPr>
          <w:rFonts w:ascii="Liberation Serif" w:eastAsia="Liberation Serif" w:hAnsi="Liberation Serif" w:cs="Liberation Serif"/>
        </w:rPr>
        <w:t>Microsoft</w:t>
      </w:r>
      <w:proofErr w:type="spellEnd"/>
      <w:r>
        <w:rPr>
          <w:rFonts w:ascii="Liberation Serif" w:eastAsia="Liberation Serif" w:hAnsi="Liberation Serif" w:cs="Liberation Serif"/>
        </w:rPr>
        <w:t xml:space="preserve"> </w:t>
      </w:r>
      <w:proofErr w:type="spellStart"/>
      <w:r>
        <w:rPr>
          <w:rFonts w:ascii="Liberation Serif" w:eastAsia="Liberation Serif" w:hAnsi="Liberation Serif" w:cs="Liberation Serif"/>
        </w:rPr>
        <w:t>Project</w:t>
      </w:r>
      <w:proofErr w:type="spellEnd"/>
      <w:r>
        <w:rPr>
          <w:rFonts w:ascii="Liberation Serif" w:eastAsia="Liberation Serif" w:hAnsi="Liberation Serif" w:cs="Liberation Serif"/>
        </w:rPr>
        <w:t xml:space="preserve"> и т.п.).</w:t>
      </w:r>
    </w:p>
    <w:p w:rsidR="002C2543" w:rsidRDefault="00347C78">
      <w:pPr>
        <w:pStyle w:val="aff2"/>
        <w:numPr>
          <w:ilvl w:val="3"/>
          <w:numId w:val="15"/>
        </w:numPr>
        <w:tabs>
          <w:tab w:val="clear" w:pos="1134"/>
        </w:tabs>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rsidR="002C2543" w:rsidRDefault="002C2543">
      <w:pPr>
        <w:pStyle w:val="aff1"/>
        <w:spacing w:before="120" w:line="240" w:lineRule="auto"/>
        <w:rPr>
          <w:rFonts w:ascii="Liberation Serif" w:hAnsi="Liberation Serif" w:cs="Liberation Serif"/>
          <w:sz w:val="26"/>
          <w:szCs w:val="26"/>
        </w:rPr>
        <w:sectPr w:rsidR="002C2543">
          <w:pgSz w:w="11906" w:h="16838"/>
          <w:pgMar w:top="1134" w:right="707" w:bottom="1134" w:left="1701" w:header="708" w:footer="708" w:gutter="0"/>
          <w:cols w:space="708"/>
          <w:docGrid w:linePitch="360"/>
        </w:sectPr>
      </w:pPr>
    </w:p>
    <w:p w:rsidR="002C2543" w:rsidRDefault="00347C78">
      <w:pPr>
        <w:numPr>
          <w:ilvl w:val="1"/>
          <w:numId w:val="15"/>
        </w:numPr>
        <w:spacing w:before="120" w:after="60"/>
        <w:outlineLvl w:val="0"/>
        <w:rPr>
          <w:rFonts w:ascii="Liberation Serif" w:hAnsi="Liberation Serif" w:cs="Liberation Serif"/>
          <w:b/>
        </w:rPr>
      </w:pPr>
      <w:bookmarkStart w:id="289" w:name="_Toc184154425"/>
      <w:bookmarkStart w:id="290" w:name="_Toc425777396"/>
      <w:bookmarkStart w:id="291" w:name="_Ref316488083"/>
      <w:bookmarkStart w:id="292" w:name="_Toc425777404"/>
      <w:r>
        <w:rPr>
          <w:rFonts w:ascii="Liberation Serif" w:eastAsia="Liberation Serif" w:hAnsi="Liberation Serif" w:cs="Liberation Serif"/>
          <w:b/>
          <w:color w:val="000000"/>
        </w:rPr>
        <w:lastRenderedPageBreak/>
        <w:t xml:space="preserve">Спецификация (Коммерческое предложение на поставку товаров) </w:t>
      </w:r>
      <w:r>
        <w:rPr>
          <w:rFonts w:ascii="Liberation Serif" w:eastAsia="Liberation Serif" w:hAnsi="Liberation Serif" w:cs="Liberation Serif"/>
          <w:b/>
        </w:rPr>
        <w:t>(форма 5)</w:t>
      </w:r>
      <w:bookmarkEnd w:id="289"/>
    </w:p>
    <w:p w:rsidR="002C2543" w:rsidRDefault="00347C78">
      <w:pPr>
        <w:jc w:val="center"/>
        <w:rPr>
          <w:rFonts w:ascii="Liberation Serif" w:hAnsi="Liberation Serif" w:cs="Liberation Serif"/>
          <w:i/>
          <w:color w:val="548DD4" w:themeColor="text2" w:themeTint="99"/>
          <w:shd w:val="clear" w:color="auto" w:fill="FFFF99"/>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Pr>
          <w:rFonts w:ascii="Liberation Serif" w:eastAsia="Liberation Serif" w:hAnsi="Liberation Serif" w:cs="Liberation Serif"/>
          <w:i/>
          <w:color w:val="548DD4" w:themeColor="text2" w:themeTint="99"/>
          <w:lang w:val="en-US"/>
        </w:rPr>
        <w:t>LSX</w:t>
      </w:r>
      <w:r>
        <w:rPr>
          <w:rFonts w:ascii="Liberation Serif" w:eastAsia="Liberation Serif" w:hAnsi="Liberation Serif" w:cs="Liberation Serif"/>
          <w:color w:val="548DD4" w:themeColor="text2" w:themeTint="99"/>
          <w:szCs w:val="28"/>
        </w:rPr>
        <w:t>]</w:t>
      </w:r>
    </w:p>
    <w:p w:rsidR="002C2543" w:rsidRDefault="00347C78">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pStyle w:val="aff2"/>
        <w:spacing w:before="120" w:after="60"/>
        <w:ind w:left="1134"/>
        <w:contextualSpacing w:val="0"/>
        <w:outlineLvl w:val="0"/>
        <w:rPr>
          <w:rFonts w:ascii="Liberation Serif" w:hAnsi="Liberation Serif" w:cs="Liberation Serif"/>
          <w:b/>
        </w:rPr>
        <w:sectPr w:rsidR="002C2543">
          <w:pgSz w:w="11906" w:h="16838"/>
          <w:pgMar w:top="1134" w:right="707" w:bottom="1134" w:left="1701" w:header="708" w:footer="708" w:gutter="0"/>
          <w:cols w:space="708"/>
          <w:docGrid w:linePitch="360"/>
        </w:sectPr>
      </w:pPr>
    </w:p>
    <w:p w:rsidR="002C2543" w:rsidRDefault="002C2543">
      <w:pPr>
        <w:pStyle w:val="aff2"/>
        <w:spacing w:before="120" w:after="60"/>
        <w:ind w:left="1134"/>
        <w:contextualSpacing w:val="0"/>
        <w:rPr>
          <w:rFonts w:ascii="Liberation Serif" w:hAnsi="Liberation Serif" w:cs="Liberation Serif"/>
          <w:b/>
        </w:rPr>
      </w:pPr>
    </w:p>
    <w:p w:rsidR="002C2543" w:rsidRDefault="00347C78">
      <w:pPr>
        <w:pStyle w:val="aff2"/>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93" w:name="_Toc184154426"/>
      <w:bookmarkEnd w:id="290"/>
      <w:r>
        <w:rPr>
          <w:rFonts w:ascii="Liberation Serif" w:eastAsia="Liberation Serif" w:hAnsi="Liberation Serif" w:cs="Liberation Serif"/>
          <w:b/>
        </w:rPr>
        <w:t>Сводная таблица стоимости работ/услуг (форма 6)</w:t>
      </w:r>
      <w:bookmarkEnd w:id="293"/>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94" w:name="_Toc90385116"/>
      <w:bookmarkStart w:id="295" w:name="_Toc98251766"/>
      <w:bookmarkStart w:id="296" w:name="_Toc167086378"/>
      <w:bookmarkStart w:id="297" w:name="_Toc219700560"/>
      <w:bookmarkStart w:id="298" w:name="_Toc425777397"/>
      <w:bookmarkStart w:id="299" w:name="_Toc184154427"/>
      <w:r>
        <w:rPr>
          <w:rFonts w:ascii="Liberation Serif" w:eastAsia="Liberation Serif" w:hAnsi="Liberation Serif" w:cs="Liberation Serif"/>
          <w:b/>
        </w:rPr>
        <w:t>Форма сводной таблицы стоимости работ/услуг</w:t>
      </w:r>
      <w:bookmarkEnd w:id="294"/>
      <w:bookmarkEnd w:id="295"/>
      <w:bookmarkEnd w:id="296"/>
      <w:bookmarkEnd w:id="297"/>
      <w:bookmarkEnd w:id="298"/>
      <w:bookmarkEnd w:id="299"/>
    </w:p>
    <w:p w:rsidR="002C2543" w:rsidRDefault="00347C78">
      <w:pPr>
        <w:pStyle w:val="aff2"/>
        <w:spacing w:before="60" w:after="60"/>
        <w:ind w:left="1134"/>
        <w:contextualSpacing w:val="0"/>
        <w:jc w:val="both"/>
        <w:rPr>
          <w:rFonts w:ascii="Liberation Serif" w:hAnsi="Liberation Serif" w:cs="Liberation Serif"/>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заполняется с указанием названия лота, в формате XML</w:t>
      </w:r>
      <w:r>
        <w:rPr>
          <w:rFonts w:ascii="Liberation Serif" w:eastAsia="Liberation Serif" w:hAnsi="Liberation Serif" w:cs="Liberation Serif"/>
          <w:color w:val="548DD4" w:themeColor="text2" w:themeTint="99"/>
          <w:szCs w:val="28"/>
        </w:rPr>
        <w:t>]</w:t>
      </w:r>
    </w:p>
    <w:p w:rsidR="002C2543" w:rsidRDefault="00347C78">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«____»_____________ года №_______</w:t>
      </w:r>
    </w:p>
    <w:p w:rsidR="002C2543" w:rsidRDefault="002C2543">
      <w:pPr>
        <w:rPr>
          <w:rFonts w:ascii="Liberation Serif" w:hAnsi="Liberation Serif" w:cs="Liberation Serif"/>
          <w:sz w:val="26"/>
          <w:szCs w:val="26"/>
          <w:vertAlign w:val="superscript"/>
        </w:rPr>
      </w:pPr>
    </w:p>
    <w:p w:rsidR="002C2543" w:rsidRDefault="003A37FE">
      <w:pPr>
        <w:rPr>
          <w:rFonts w:ascii="Liberation Serif" w:hAnsi="Liberation Serif" w:cs="Liberation Serif"/>
          <w:color w:val="000000"/>
          <w:sz w:val="22"/>
          <w:szCs w:val="22"/>
        </w:rPr>
      </w:pPr>
      <w:r>
        <w:rPr>
          <w:rFonts w:ascii="Liberation Serif" w:eastAsia="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margin-left:0;margin-top:0;width:50pt;height:50pt;z-index:251653632;visibility:hidden" filled="t" stroked="t">
            <v:stroke joinstyle="round"/>
            <v:path o:extrusionok="t" gradientshapeok="f" o:connecttype="segments"/>
            <o:lock v:ext="edit" aspectratio="f" selection="t"/>
          </v:shape>
        </w:pict>
      </w:r>
      <w:r w:rsidR="00347C78">
        <w:rPr>
          <w:rFonts w:ascii="Liberation Serif" w:eastAsia="Liberation Serif" w:hAnsi="Liberation Serif" w:cs="Liberation Serif"/>
          <w:color w:val="000000"/>
          <w:sz w:val="22"/>
          <w:szCs w:val="22"/>
        </w:rPr>
        <w:object w:dxaOrig="2069" w:dyaOrig="1320">
          <v:shape id="_x0000_i1025" type="#_x0000_t75" style="width:102.75pt;height:63.75pt;mso-wrap-distance-left:0;mso-wrap-distance-top:0;mso-wrap-distance-right:0;mso-wrap-distance-bottom:0" o:ole="">
            <v:imagedata r:id="rId58" o:title=""/>
            <v:path textboxrect="0,0,0,0"/>
          </v:shape>
          <o:OLEObject Type="Embed" ProgID="Package" ShapeID="_x0000_i1025" DrawAspect="Icon" ObjectID="_1831124849" r:id="rId59"/>
        </w:object>
      </w:r>
    </w:p>
    <w:p w:rsidR="002C2543" w:rsidRDefault="00347C78">
      <w:pPr>
        <w:pBdr>
          <w:bottom w:val="single" w:sz="4" w:space="2" w:color="000000"/>
        </w:pBdr>
        <w:shd w:val="clear" w:color="auto" w:fill="E0E0E0"/>
        <w:ind w:right="21"/>
        <w:jc w:val="center"/>
        <w:rPr>
          <w:rFonts w:ascii="Liberation Serif" w:hAnsi="Liberation Serif" w:cs="Liberation Serif"/>
          <w:b/>
          <w:color w:val="000000"/>
          <w:spacing w:val="36"/>
        </w:rPr>
        <w:sectPr w:rsidR="002C2543">
          <w:pgSz w:w="11906" w:h="16838"/>
          <w:pgMar w:top="1134" w:right="707" w:bottom="1134" w:left="1701" w:header="708" w:footer="708" w:gutter="0"/>
          <w:cols w:space="708"/>
          <w:docGrid w:linePitch="360"/>
        </w:sectPr>
      </w:pPr>
      <w:r>
        <w:rPr>
          <w:rFonts w:ascii="Liberation Serif" w:eastAsia="Liberation Serif" w:hAnsi="Liberation Serif" w:cs="Liberation Serif"/>
          <w:b/>
          <w:color w:val="000000"/>
          <w:spacing w:val="36"/>
        </w:rPr>
        <w:t>конец формы</w:t>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00" w:name="_Toc184154428"/>
      <w:bookmarkStart w:id="301" w:name="_Toc422244235"/>
      <w:bookmarkStart w:id="302" w:name="_Toc515552757"/>
      <w:bookmarkStart w:id="303" w:name="_Toc425777398"/>
      <w:bookmarkStart w:id="304" w:name="_Toc90385117"/>
      <w:bookmarkStart w:id="305" w:name="_Toc98251767"/>
      <w:bookmarkStart w:id="306" w:name="_Toc167086379"/>
      <w:bookmarkStart w:id="307" w:name="_Toc219700561"/>
      <w:r>
        <w:rPr>
          <w:rFonts w:ascii="Liberation Serif" w:eastAsia="Liberation Serif" w:hAnsi="Liberation Serif" w:cs="Liberation Serif"/>
          <w:b/>
        </w:rPr>
        <w:lastRenderedPageBreak/>
        <w:t>Форма письма-согласия с опубликованной сметной документацией</w:t>
      </w:r>
      <w:bookmarkEnd w:id="300"/>
      <w:r>
        <w:rPr>
          <w:rFonts w:ascii="Liberation Serif" w:eastAsia="Liberation Serif" w:hAnsi="Liberation Serif" w:cs="Liberation Serif"/>
          <w:b/>
        </w:rPr>
        <w:t xml:space="preserve"> </w:t>
      </w:r>
      <w:bookmarkEnd w:id="301"/>
      <w:bookmarkEnd w:id="302"/>
    </w:p>
    <w:p w:rsidR="002C2543" w:rsidRDefault="002C2543">
      <w:pPr>
        <w:rPr>
          <w:rFonts w:ascii="Liberation Serif" w:hAnsi="Liberation Serif" w:cs="Liberation Serif"/>
        </w:rPr>
      </w:pPr>
    </w:p>
    <w:p w:rsidR="002C2543" w:rsidRDefault="00347C78">
      <w:pPr>
        <w:pBdr>
          <w:top w:val="single" w:sz="4" w:space="1" w:color="000000"/>
        </w:pBdr>
        <w:shd w:val="clear" w:color="auto" w:fill="E0E0E0"/>
        <w:spacing w:before="120" w:after="120"/>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Приложение к письму о подаче оферты</w:t>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2C2543">
        <w:trPr>
          <w:jc w:val="center"/>
        </w:trPr>
        <w:tc>
          <w:tcPr>
            <w:tcW w:w="4360" w:type="dxa"/>
            <w:shd w:val="clear" w:color="auto" w:fill="auto"/>
            <w:vAlign w:val="center"/>
          </w:tcPr>
          <w:p w:rsidR="002C2543" w:rsidRDefault="00347C78">
            <w:pPr>
              <w:spacing w:before="60" w:after="60"/>
              <w:jc w:val="center"/>
              <w:outlineLvl w:val="0"/>
              <w:rPr>
                <w:rFonts w:ascii="Liberation Serif" w:hAnsi="Liberation Serif" w:cs="Liberation Serif"/>
                <w:b/>
                <w:iCs/>
                <w:color w:val="943634"/>
              </w:rPr>
            </w:pPr>
            <w:r>
              <w:rPr>
                <w:rFonts w:ascii="Liberation Serif" w:eastAsia="Liberation Serif" w:hAnsi="Liberation Serif" w:cs="Liberation Serif"/>
                <w:sz w:val="26"/>
                <w:szCs w:val="26"/>
              </w:rPr>
              <w:br w:type="page" w:clear="all"/>
            </w:r>
            <w:bookmarkStart w:id="308" w:name="_Toc184154429"/>
            <w:r>
              <w:rPr>
                <w:rFonts w:ascii="Liberation Serif" w:eastAsia="Liberation Serif" w:hAnsi="Liberation Serif" w:cs="Liberation Serif"/>
                <w:b/>
                <w:iCs/>
                <w:color w:val="943634"/>
              </w:rPr>
              <w:t>БЛАНК УЧАСТНИКА ЗАКУПКИ</w:t>
            </w:r>
            <w:bookmarkEnd w:id="308"/>
          </w:p>
        </w:tc>
      </w:tr>
    </w:tbl>
    <w:p w:rsidR="002C2543" w:rsidRDefault="00347C78">
      <w:pPr>
        <w:spacing w:before="240" w:after="120"/>
        <w:jc w:val="center"/>
        <w:rPr>
          <w:rFonts w:ascii="Liberation Serif" w:hAnsi="Liberation Serif" w:cs="Liberation Serif"/>
          <w:bCs/>
          <w:sz w:val="28"/>
          <w:szCs w:val="28"/>
        </w:rPr>
      </w:pPr>
      <w:r>
        <w:rPr>
          <w:rFonts w:ascii="Liberation Serif" w:eastAsia="Liberation Serif" w:hAnsi="Liberation Serif" w:cs="Liberation Serif"/>
          <w:bCs/>
          <w:sz w:val="28"/>
          <w:szCs w:val="28"/>
        </w:rPr>
        <w:t>ПИСЬМО-СОГЛАСИЕ</w:t>
      </w:r>
    </w:p>
    <w:p w:rsidR="002C2543" w:rsidRDefault="00347C78">
      <w:pPr>
        <w:spacing w:after="120"/>
        <w:jc w:val="center"/>
        <w:rPr>
          <w:rFonts w:ascii="Liberation Serif" w:hAnsi="Liberation Serif" w:cs="Liberation Serif"/>
          <w:b/>
          <w:sz w:val="20"/>
        </w:rPr>
      </w:pPr>
      <w:r>
        <w:rPr>
          <w:rFonts w:ascii="Liberation Serif" w:eastAsia="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C2543">
        <w:tc>
          <w:tcPr>
            <w:tcW w:w="3437" w:type="dxa"/>
            <w:shd w:val="clear" w:color="auto" w:fill="auto"/>
            <w:vAlign w:val="center"/>
          </w:tcPr>
          <w:p w:rsidR="002C2543" w:rsidRDefault="00347C78">
            <w:pPr>
              <w:spacing w:before="240" w:after="120"/>
              <w:rPr>
                <w:rFonts w:ascii="Liberation Serif" w:hAnsi="Liberation Serif" w:cs="Liberation Serif"/>
                <w:sz w:val="26"/>
                <w:szCs w:val="26"/>
              </w:rPr>
            </w:pPr>
            <w:r>
              <w:rPr>
                <w:rFonts w:ascii="Liberation Serif" w:eastAsia="Liberation Serif" w:hAnsi="Liberation Serif" w:cs="Liberation Serif"/>
                <w:sz w:val="26"/>
                <w:szCs w:val="26"/>
              </w:rPr>
              <w:t>№_________</w:t>
            </w:r>
          </w:p>
        </w:tc>
        <w:tc>
          <w:tcPr>
            <w:tcW w:w="2767" w:type="dxa"/>
            <w:shd w:val="clear" w:color="auto" w:fill="auto"/>
            <w:vAlign w:val="center"/>
          </w:tcPr>
          <w:p w:rsidR="002C2543" w:rsidRDefault="002C2543">
            <w:pPr>
              <w:jc w:val="center"/>
              <w:rPr>
                <w:rFonts w:ascii="Liberation Serif" w:hAnsi="Liberation Serif" w:cs="Liberation Serif"/>
                <w:sz w:val="26"/>
                <w:szCs w:val="26"/>
              </w:rPr>
            </w:pPr>
          </w:p>
        </w:tc>
        <w:tc>
          <w:tcPr>
            <w:tcW w:w="3969" w:type="dxa"/>
            <w:shd w:val="clear" w:color="auto" w:fill="auto"/>
            <w:vAlign w:val="center"/>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 __________ 202_ г.</w:t>
            </w:r>
          </w:p>
        </w:tc>
      </w:tr>
    </w:tbl>
    <w:p w:rsidR="002C2543" w:rsidRDefault="002C2543">
      <w:pPr>
        <w:ind w:firstLine="708"/>
        <w:jc w:val="both"/>
        <w:rPr>
          <w:rFonts w:ascii="Liberation Serif" w:hAnsi="Liberation Serif" w:cs="Liberation Serif"/>
        </w:rPr>
      </w:pPr>
    </w:p>
    <w:p w:rsidR="002C2543" w:rsidRDefault="00347C78">
      <w:pPr>
        <w:ind w:firstLine="708"/>
        <w:jc w:val="both"/>
        <w:rPr>
          <w:rFonts w:ascii="Liberation Serif" w:hAnsi="Liberation Serif" w:cs="Liberation Serif"/>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в лице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должности руководителя, его ФИО полностью</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настоящим сообщаю, о согласии с опубликованной в закупке ________</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и номер закупки полностью</w:t>
      </w:r>
      <w:r>
        <w:rPr>
          <w:rFonts w:ascii="Liberation Serif" w:eastAsia="Liberation Serif" w:hAnsi="Liberation Serif" w:cs="Liberation Serif"/>
          <w:color w:val="548DD4" w:themeColor="text2" w:themeTint="99"/>
        </w:rPr>
        <w:t xml:space="preserve">] </w:t>
      </w:r>
      <w:r>
        <w:rPr>
          <w:rFonts w:ascii="Liberation Serif" w:eastAsia="Liberation Serif" w:hAnsi="Liberation Serif" w:cs="Liberation Serif"/>
        </w:rPr>
        <w:t>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w:t>
      </w:r>
    </w:p>
    <w:p w:rsidR="002C2543" w:rsidRDefault="002C2543">
      <w:pPr>
        <w:ind w:firstLine="708"/>
        <w:jc w:val="both"/>
        <w:rPr>
          <w:rFonts w:ascii="Liberation Serif" w:hAnsi="Liberation Serif" w:cs="Liberation Serif"/>
          <w:color w:val="548DD4" w:themeColor="text2" w:themeTint="99"/>
        </w:rPr>
      </w:pPr>
    </w:p>
    <w:p w:rsidR="002C2543" w:rsidRDefault="002C2543">
      <w:pPr>
        <w:ind w:firstLine="708"/>
        <w:jc w:val="both"/>
        <w:rPr>
          <w:rFonts w:ascii="Liberation Serif" w:hAnsi="Liberation Serif" w:cs="Liberation Serif"/>
        </w:rPr>
      </w:pPr>
    </w:p>
    <w:p w:rsidR="002C2543" w:rsidRDefault="002C2543">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C2543">
        <w:tc>
          <w:tcPr>
            <w:tcW w:w="4644"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644"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2C2543">
      <w:pPr>
        <w:jc w:val="right"/>
        <w:rPr>
          <w:rFonts w:ascii="Liberation Serif" w:hAnsi="Liberation Serif" w:cs="Liberation Serif"/>
          <w:sz w:val="26"/>
          <w:szCs w:val="26"/>
        </w:rPr>
      </w:pPr>
    </w:p>
    <w:p w:rsidR="002C2543" w:rsidRDefault="002C2543">
      <w:pPr>
        <w:rPr>
          <w:rFonts w:ascii="Liberation Serif" w:hAnsi="Liberation Serif" w:cs="Liberation Serif"/>
          <w:sz w:val="26"/>
          <w:szCs w:val="26"/>
          <w:vertAlign w:val="superscript"/>
        </w:rPr>
      </w:pP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spacing w:before="60" w:after="60"/>
        <w:jc w:val="both"/>
        <w:rPr>
          <w:rFonts w:ascii="Liberation Serif" w:hAnsi="Liberation Serif" w:cs="Liberation Serif"/>
        </w:rPr>
        <w:sectPr w:rsidR="002C2543">
          <w:footerReference w:type="default" r:id="rId60"/>
          <w:pgSz w:w="16838" w:h="11906" w:orient="landscape"/>
          <w:pgMar w:top="709" w:right="1134" w:bottom="707" w:left="1134" w:header="708" w:footer="708" w:gutter="0"/>
          <w:cols w:space="708"/>
          <w:docGrid w:linePitch="360"/>
        </w:sectPr>
      </w:pP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09" w:name="_Toc422244236"/>
      <w:bookmarkStart w:id="310" w:name="_Toc515552758"/>
      <w:bookmarkStart w:id="311" w:name="_Toc184154430"/>
      <w:r>
        <w:rPr>
          <w:rFonts w:ascii="Liberation Serif" w:eastAsia="Liberation Serif" w:hAnsi="Liberation Serif" w:cs="Liberation Serif"/>
          <w:b/>
        </w:rPr>
        <w:lastRenderedPageBreak/>
        <w:t>Инструкции по заполнению</w:t>
      </w:r>
      <w:bookmarkEnd w:id="309"/>
      <w:bookmarkEnd w:id="310"/>
      <w:bookmarkEnd w:id="311"/>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дату, на которую он рассчитывал Сводную таблицу стоимости работ/услуг.</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Сводная таблица стоимости работ/услуг будет служить основой для подготовки приложения к договору.</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rsidR="002C2543" w:rsidRDefault="002C2543">
      <w:pPr>
        <w:widowControl/>
        <w:contextualSpacing/>
        <w:jc w:val="both"/>
        <w:rPr>
          <w:rFonts w:ascii="Liberation Serif" w:hAnsi="Liberation Serif" w:cs="Liberation Serif"/>
        </w:rPr>
      </w:pP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12" w:name="_Toc184154431"/>
      <w:r>
        <w:rPr>
          <w:rFonts w:ascii="Liberation Serif" w:eastAsia="Liberation Serif" w:hAnsi="Liberation Serif" w:cs="Liberation Serif"/>
          <w:b/>
        </w:rPr>
        <w:t>Инструкции по заполнению</w:t>
      </w:r>
      <w:bookmarkEnd w:id="312"/>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Форма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дату, на которую он заполнил Письмо-согласие с опубликованной сметной документацией.</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выражает согласие с опубликованной сметной документацией в части объема и вида работ, методов формирования сметной стоимости.</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sectPr w:rsidR="002C2543">
          <w:footerReference w:type="default" r:id="rId61"/>
          <w:pgSz w:w="16838" w:h="11906" w:orient="landscape"/>
          <w:pgMar w:top="1134" w:right="1134" w:bottom="709" w:left="1134" w:header="709" w:footer="709" w:gutter="0"/>
          <w:cols w:space="708"/>
          <w:docGrid w:linePitch="360"/>
        </w:sectPr>
      </w:pPr>
      <w:r>
        <w:rPr>
          <w:rFonts w:ascii="Liberation Serif" w:eastAsia="Liberation Serif" w:hAnsi="Liberation Serif" w:cs="Liberation Serif"/>
        </w:rPr>
        <w:t xml:space="preserve">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r>
        <w:rPr>
          <w:rFonts w:ascii="Liberation Serif" w:eastAsia="Liberation Serif" w:hAnsi="Liberation Serif" w:cs="Liberation Serif"/>
        </w:rPr>
        <w:lastRenderedPageBreak/>
        <w:t>предложения не может превышать стоимости, указанной Участником и зафиксированной в протоколе выбора Победителя.</w:t>
      </w:r>
    </w:p>
    <w:p w:rsidR="002C2543" w:rsidRDefault="002C2543">
      <w:pPr>
        <w:spacing w:before="60" w:after="60"/>
        <w:jc w:val="both"/>
        <w:rPr>
          <w:rFonts w:ascii="Liberation Serif" w:hAnsi="Liberation Serif" w:cs="Liberation Serif"/>
        </w:rPr>
      </w:pPr>
    </w:p>
    <w:p w:rsidR="002C2543" w:rsidRDefault="00347C78">
      <w:pPr>
        <w:pStyle w:val="aff2"/>
        <w:numPr>
          <w:ilvl w:val="1"/>
          <w:numId w:val="15"/>
        </w:numPr>
        <w:tabs>
          <w:tab w:val="clear" w:pos="1134"/>
        </w:tabs>
        <w:spacing w:before="120" w:after="60"/>
        <w:contextualSpacing w:val="0"/>
        <w:outlineLvl w:val="0"/>
        <w:rPr>
          <w:rFonts w:ascii="Liberation Serif" w:hAnsi="Liberation Serif" w:cs="Liberation Serif"/>
          <w:b/>
        </w:rPr>
      </w:pPr>
      <w:bookmarkStart w:id="313" w:name="_Toc184154432"/>
      <w:bookmarkEnd w:id="291"/>
      <w:bookmarkEnd w:id="292"/>
      <w:bookmarkEnd w:id="303"/>
      <w:bookmarkEnd w:id="304"/>
      <w:bookmarkEnd w:id="305"/>
      <w:bookmarkEnd w:id="306"/>
      <w:bookmarkEnd w:id="307"/>
      <w:r>
        <w:rPr>
          <w:rFonts w:ascii="Liberation Serif" w:eastAsia="Liberation Serif" w:hAnsi="Liberation Serif" w:cs="Liberation Serif"/>
          <w:b/>
        </w:rPr>
        <w:t>График оплаты (форма 7)</w:t>
      </w:r>
      <w:bookmarkEnd w:id="313"/>
    </w:p>
    <w:p w:rsidR="002C2543" w:rsidRDefault="00347C78">
      <w:pPr>
        <w:pStyle w:val="aff2"/>
        <w:numPr>
          <w:ilvl w:val="2"/>
          <w:numId w:val="15"/>
        </w:numPr>
        <w:tabs>
          <w:tab w:val="clear" w:pos="1134"/>
        </w:tabs>
        <w:spacing w:before="60" w:after="60"/>
        <w:contextualSpacing w:val="0"/>
        <w:jc w:val="both"/>
        <w:outlineLvl w:val="1"/>
        <w:rPr>
          <w:rFonts w:ascii="Liberation Serif" w:hAnsi="Liberation Serif" w:cs="Liberation Serif"/>
          <w:b/>
        </w:rPr>
      </w:pPr>
      <w:bookmarkStart w:id="314" w:name="_Toc425777405"/>
      <w:bookmarkStart w:id="315" w:name="_Toc184154433"/>
      <w:r>
        <w:rPr>
          <w:rFonts w:ascii="Liberation Serif" w:eastAsia="Liberation Serif" w:hAnsi="Liberation Serif" w:cs="Liberation Serif"/>
          <w:b/>
        </w:rPr>
        <w:t>Форма графика оплаты</w:t>
      </w:r>
      <w:bookmarkEnd w:id="314"/>
      <w:bookmarkEnd w:id="315"/>
      <w:r>
        <w:rPr>
          <w:rFonts w:ascii="Liberation Serif" w:eastAsia="Liberation Serif" w:hAnsi="Liberation Serif" w:cs="Liberation Serif"/>
          <w:b/>
        </w:rPr>
        <w:t xml:space="preserve"> </w:t>
      </w:r>
    </w:p>
    <w:p w:rsidR="002C2543" w:rsidRDefault="00347C78">
      <w:pPr>
        <w:pStyle w:val="aff2"/>
        <w:spacing w:before="60" w:after="60"/>
        <w:ind w:left="1134"/>
        <w:contextualSpacing w:val="0"/>
        <w:jc w:val="both"/>
        <w:rPr>
          <w:rFonts w:ascii="Liberation Serif" w:hAnsi="Liberation Serif" w:cs="Liberation Serif"/>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Заполняется с указанием номера и названия лота, в формате XML</w:t>
      </w:r>
      <w:r>
        <w:rPr>
          <w:rFonts w:ascii="Liberation Serif" w:eastAsia="Liberation Serif" w:hAnsi="Liberation Serif" w:cs="Liberation Serif"/>
          <w:color w:val="548DD4" w:themeColor="text2" w:themeTint="99"/>
          <w:szCs w:val="28"/>
        </w:rPr>
        <w:t>]</w:t>
      </w:r>
    </w:p>
    <w:p w:rsidR="002C2543" w:rsidRDefault="00347C78">
      <w:pPr>
        <w:pBdr>
          <w:top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«____»_____________ года №_______</w:t>
      </w:r>
    </w:p>
    <w:p w:rsidR="002C2543" w:rsidRDefault="003A37FE">
      <w:pPr>
        <w:rPr>
          <w:rFonts w:ascii="Liberation Serif" w:hAnsi="Liberation Serif" w:cs="Liberation Serif"/>
          <w:color w:val="000000"/>
          <w:sz w:val="22"/>
          <w:szCs w:val="22"/>
        </w:rPr>
      </w:pPr>
      <w:r>
        <w:rPr>
          <w:rFonts w:ascii="Liberation Serif" w:eastAsia="Liberation Serif" w:hAnsi="Liberation Serif" w:cs="Liberation Serif"/>
          <w:color w:val="000000"/>
          <w:sz w:val="22"/>
          <w:szCs w:val="22"/>
        </w:rPr>
        <w:pict>
          <v:shape id="_x0000_s1041" type="#_x0000_t75" style="position:absolute;margin-left:0;margin-top:0;width:50pt;height:50pt;z-index:251654656;visibility:hidden" filled="t" stroked="t">
            <v:stroke joinstyle="round"/>
            <v:path o:extrusionok="t" gradientshapeok="f" o:connecttype="segments"/>
            <o:lock v:ext="edit" aspectratio="f" selection="t"/>
          </v:shape>
        </w:pict>
      </w:r>
      <w:r w:rsidR="00347C78">
        <w:rPr>
          <w:rFonts w:ascii="Liberation Serif" w:eastAsia="Liberation Serif" w:hAnsi="Liberation Serif" w:cs="Liberation Serif"/>
          <w:color w:val="000000"/>
          <w:sz w:val="22"/>
          <w:szCs w:val="22"/>
        </w:rPr>
        <w:object w:dxaOrig="2069" w:dyaOrig="1320">
          <v:shape id="_x0000_i1026" type="#_x0000_t75" style="width:102.75pt;height:63.75pt;mso-wrap-distance-left:0;mso-wrap-distance-top:0;mso-wrap-distance-right:0;mso-wrap-distance-bottom:0" o:ole="">
            <v:imagedata r:id="rId62" o:title=""/>
            <v:path textboxrect="0,0,0,0"/>
          </v:shape>
          <o:OLEObject Type="Embed" ProgID="Package" ShapeID="_x0000_i1026" DrawAspect="Icon" ObjectID="_1831124850" r:id="rId63"/>
        </w:object>
      </w:r>
    </w:p>
    <w:p w:rsidR="002C2543" w:rsidRDefault="00347C78">
      <w:pPr>
        <w:pBdr>
          <w:bottom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rPr>
          <w:rFonts w:ascii="Liberation Serif" w:hAnsi="Liberation Serif" w:cs="Liberation Serif"/>
          <w:b/>
          <w:color w:val="000000"/>
          <w:spacing w:val="36"/>
          <w:sz w:val="26"/>
          <w:szCs w:val="26"/>
        </w:rPr>
      </w:pPr>
      <w:r>
        <w:rPr>
          <w:rFonts w:ascii="Liberation Serif" w:eastAsia="Liberation Serif" w:hAnsi="Liberation Serif" w:cs="Liberation Serif"/>
          <w:b/>
          <w:color w:val="000000"/>
          <w:spacing w:val="36"/>
          <w:sz w:val="26"/>
          <w:szCs w:val="26"/>
        </w:rPr>
        <w:br w:type="page" w:clear="all"/>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16" w:name="_Toc184154434"/>
      <w:r>
        <w:rPr>
          <w:rFonts w:ascii="Liberation Serif" w:eastAsia="Liberation Serif" w:hAnsi="Liberation Serif" w:cs="Liberation Serif"/>
          <w:b/>
        </w:rPr>
        <w:lastRenderedPageBreak/>
        <w:t>Инструкции по заполнению</w:t>
      </w:r>
      <w:bookmarkEnd w:id="316"/>
    </w:p>
    <w:p w:rsidR="002C2543" w:rsidRDefault="00347C78">
      <w:pPr>
        <w:pStyle w:val="aff2"/>
        <w:numPr>
          <w:ilvl w:val="3"/>
          <w:numId w:val="15"/>
        </w:numPr>
        <w:tabs>
          <w:tab w:val="clear" w:pos="1134"/>
        </w:tabs>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rsidR="002C2543" w:rsidRDefault="00347C78">
      <w:pPr>
        <w:pStyle w:val="aff2"/>
        <w:numPr>
          <w:ilvl w:val="3"/>
          <w:numId w:val="15"/>
        </w:numPr>
        <w:tabs>
          <w:tab w:val="clear" w:pos="1134"/>
        </w:tabs>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tabs>
          <w:tab w:val="clear" w:pos="1134"/>
        </w:tabs>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свое фирменное наименование (в т.ч. организационно-правовую форму) и свой адрес.</w:t>
      </w:r>
    </w:p>
    <w:p w:rsidR="002C2543" w:rsidRDefault="00347C78">
      <w:pPr>
        <w:pStyle w:val="aff2"/>
        <w:numPr>
          <w:ilvl w:val="3"/>
          <w:numId w:val="15"/>
        </w:numPr>
        <w:tabs>
          <w:tab w:val="clear" w:pos="1134"/>
        </w:tabs>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График оплаты должен содержать ссылки на отдельные этапы/</w:t>
      </w:r>
      <w:proofErr w:type="spellStart"/>
      <w:r>
        <w:rPr>
          <w:rFonts w:ascii="Liberation Serif" w:eastAsia="Liberation Serif" w:hAnsi="Liberation Serif" w:cs="Liberation Serif"/>
        </w:rPr>
        <w:t>подэтапы</w:t>
      </w:r>
      <w:proofErr w:type="spellEnd"/>
      <w:r>
        <w:rPr>
          <w:rFonts w:ascii="Liberation Serif" w:eastAsia="Liberation Serif" w:hAnsi="Liberation Serif" w:cs="Liberation Serif"/>
        </w:rPr>
        <w:t>, предусмотренные Календарным планом.</w:t>
      </w:r>
    </w:p>
    <w:p w:rsidR="002C2543" w:rsidRDefault="00347C78">
      <w:pPr>
        <w:pStyle w:val="aff2"/>
        <w:numPr>
          <w:ilvl w:val="3"/>
          <w:numId w:val="15"/>
        </w:numPr>
        <w:tabs>
          <w:tab w:val="clear" w:pos="1134"/>
        </w:tabs>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должен подготовить График оплаты так, чтобы его можно было с минимальными изменениями включить в договор.</w:t>
      </w:r>
    </w:p>
    <w:p w:rsidR="002C2543" w:rsidRDefault="00347C78">
      <w:pPr>
        <w:pStyle w:val="aff2"/>
        <w:numPr>
          <w:ilvl w:val="3"/>
          <w:numId w:val="15"/>
        </w:numPr>
        <w:tabs>
          <w:tab w:val="clear" w:pos="1134"/>
        </w:tabs>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 </w:t>
      </w:r>
    </w:p>
    <w:p w:rsidR="002C2543" w:rsidRDefault="00347C78">
      <w:pPr>
        <w:pStyle w:val="aff2"/>
        <w:numPr>
          <w:ilvl w:val="3"/>
          <w:numId w:val="15"/>
        </w:numPr>
        <w:tabs>
          <w:tab w:val="clear" w:pos="1134"/>
        </w:tabs>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2C2543" w:rsidRDefault="00347C78">
      <w:pPr>
        <w:pStyle w:val="aff2"/>
        <w:numPr>
          <w:ilvl w:val="3"/>
          <w:numId w:val="15"/>
        </w:numPr>
        <w:tabs>
          <w:tab w:val="clear" w:pos="1134"/>
        </w:tabs>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rsidR="002C2543" w:rsidRDefault="002C2543">
      <w:pPr>
        <w:pStyle w:val="aff2"/>
        <w:ind w:left="1647"/>
        <w:rPr>
          <w:rFonts w:ascii="Liberation Serif" w:hAnsi="Liberation Serif" w:cs="Liberation Serif"/>
        </w:rPr>
      </w:pP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widowControl/>
        <w:spacing w:before="120"/>
        <w:contextualSpacing/>
        <w:jc w:val="both"/>
        <w:rPr>
          <w:rFonts w:ascii="Liberation Serif" w:hAnsi="Liberation Serif" w:cs="Liberation Serif"/>
          <w:b/>
        </w:rPr>
      </w:pPr>
      <w:r>
        <w:rPr>
          <w:rFonts w:ascii="Liberation Serif" w:eastAsia="Liberation Serif" w:hAnsi="Liberation Serif" w:cs="Liberation Serif"/>
          <w:b/>
        </w:rPr>
        <w:lastRenderedPageBreak/>
        <w:t>ОБРАЗЦЫ ЗАПОЛНЕНИЯ ГРАФИКА ОПЛАТЫ В ЗАВИСИМОСТИ ОТ ПРЕДЛОЖЕННЫХ УСЛОВИЙ.</w:t>
      </w:r>
    </w:p>
    <w:p w:rsidR="002C2543" w:rsidRDefault="002C2543">
      <w:pPr>
        <w:widowControl/>
        <w:spacing w:before="120"/>
        <w:contextualSpacing/>
        <w:jc w:val="both"/>
        <w:rPr>
          <w:rFonts w:ascii="Liberation Serif" w:hAnsi="Liberation Serif" w:cs="Liberation Serif"/>
          <w:b/>
        </w:rPr>
      </w:pPr>
    </w:p>
    <w:p w:rsidR="002C2543" w:rsidRDefault="00347C78">
      <w:pPr>
        <w:widowControl/>
        <w:spacing w:before="120"/>
        <w:contextualSpacing/>
        <w:jc w:val="both"/>
        <w:rPr>
          <w:rFonts w:ascii="Liberation Serif" w:hAnsi="Liberation Serif" w:cs="Liberation Serif"/>
          <w:b/>
        </w:rPr>
      </w:pPr>
      <w:r>
        <w:rPr>
          <w:rFonts w:ascii="Liberation Serif" w:eastAsia="Liberation Serif" w:hAnsi="Liberation Serif" w:cs="Liberation Serif"/>
          <w:b/>
        </w:rPr>
        <w:t>ОБРАЗЕЦ 1 (Валюта предложения – Рубли РФ, Участник согласен с условиями оплаты в ТЗ и проекте договора Заказчика)</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 xml:space="preserve">График оплаты </w:t>
      </w:r>
    </w:p>
    <w:p w:rsidR="002C2543" w:rsidRDefault="00347C78">
      <w:pPr>
        <w:spacing w:before="120" w:after="120"/>
        <w:jc w:val="both"/>
        <w:rPr>
          <w:rFonts w:ascii="Liberation Serif" w:hAnsi="Liberation Serif" w:cs="Liberation Serif"/>
          <w:color w:val="000000"/>
        </w:rPr>
      </w:pPr>
      <w:r>
        <w:rPr>
          <w:rFonts w:ascii="Liberation Serif" w:eastAsia="Liberation Serif" w:hAnsi="Liberation Serif" w:cs="Liberation Serif"/>
          <w:color w:val="000000"/>
        </w:rPr>
        <w:t>Наименование и адрес Участника закупки: ООО «Ромашка». 123456, г. Москва, ул. Ленина, д. 1</w:t>
      </w:r>
    </w:p>
    <w:p w:rsidR="002C2543" w:rsidRDefault="00347C78">
      <w:pPr>
        <w:spacing w:before="120" w:after="120"/>
        <w:jc w:val="both"/>
        <w:rPr>
          <w:rFonts w:ascii="Liberation Serif" w:hAnsi="Liberation Serif" w:cs="Liberation Serif"/>
          <w:i/>
          <w:color w:val="FF0000"/>
        </w:rPr>
      </w:pPr>
      <w:r>
        <w:rPr>
          <w:rFonts w:ascii="Liberation Serif" w:eastAsia="Liberation Serif" w:hAnsi="Liberation Serif" w:cs="Liberation Serif"/>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2C254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C2543" w:rsidRDefault="00347C78">
            <w:pPr>
              <w:keepNext/>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C2543" w:rsidRDefault="00347C78">
            <w:pPr>
              <w:keepNext/>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C2543" w:rsidRDefault="00347C78">
            <w:pPr>
              <w:keepNext/>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C2543" w:rsidRDefault="00347C78">
            <w:pPr>
              <w:keepNext/>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Плановая (ожидаемая) дата платежа</w:t>
            </w:r>
            <w:r>
              <w:rPr>
                <w:rFonts w:ascii="Liberation Serif" w:eastAsia="Liberation Serif" w:hAnsi="Liberation Serif" w:cs="Liberation Serif"/>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2C2543">
            <w:pPr>
              <w:keepNext/>
              <w:spacing w:line="276" w:lineRule="auto"/>
              <w:ind w:left="57" w:right="57"/>
              <w:contextualSpacing/>
              <w:jc w:val="center"/>
              <w:rPr>
                <w:rFonts w:ascii="Liberation Serif" w:hAnsi="Liberation Serif" w:cs="Liberation Serif"/>
                <w:color w:val="000000"/>
              </w:rPr>
            </w:pPr>
          </w:p>
          <w:p w:rsidR="002C2543" w:rsidRDefault="002C2543">
            <w:pPr>
              <w:keepNext/>
              <w:spacing w:line="276" w:lineRule="auto"/>
              <w:ind w:left="57" w:right="57"/>
              <w:contextualSpacing/>
              <w:jc w:val="center"/>
              <w:rPr>
                <w:rFonts w:ascii="Liberation Serif" w:hAnsi="Liberation Serif" w:cs="Liberation Serif"/>
                <w:color w:val="000000"/>
              </w:rPr>
            </w:pPr>
          </w:p>
          <w:p w:rsidR="002C2543" w:rsidRDefault="00347C78">
            <w:pPr>
              <w:keepNext/>
              <w:spacing w:line="276" w:lineRule="auto"/>
              <w:ind w:left="57" w:right="57"/>
              <w:contextualSpacing/>
              <w:jc w:val="center"/>
              <w:rPr>
                <w:rFonts w:ascii="Liberation Serif" w:hAnsi="Liberation Serif" w:cs="Liberation Serif"/>
                <w:b/>
                <w:i/>
                <w:color w:val="000000"/>
              </w:rPr>
            </w:pPr>
            <w:r>
              <w:rPr>
                <w:rFonts w:ascii="Liberation Serif" w:eastAsia="Liberation Serif" w:hAnsi="Liberation Serif" w:cs="Liberation Serif"/>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C2543" w:rsidRDefault="00347C78">
            <w:pPr>
              <w:keepNext/>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Плановая (ожидаемая) сумма платежа, в валюте предложения (без НДС)</w:t>
            </w:r>
          </w:p>
        </w:tc>
      </w:tr>
      <w:tr w:rsidR="002C254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val="en-US" w:eastAsia="en-US"/>
              </w:rPr>
              <w:t>6</w:t>
            </w:r>
          </w:p>
        </w:tc>
      </w:tr>
      <w:tr w:rsidR="002C2543">
        <w:tc>
          <w:tcPr>
            <w:tcW w:w="828" w:type="dxa"/>
            <w:tcBorders>
              <w:top w:val="single" w:sz="4" w:space="0" w:color="auto"/>
              <w:left w:val="single" w:sz="4" w:space="0" w:color="auto"/>
              <w:bottom w:val="single" w:sz="4" w:space="0" w:color="auto"/>
              <w:right w:val="single" w:sz="4" w:space="0" w:color="auto"/>
            </w:tcBorders>
          </w:tcPr>
          <w:p w:rsidR="002C2543" w:rsidRDefault="00347C78">
            <w:pPr>
              <w:widowControl/>
              <w:spacing w:line="276" w:lineRule="auto"/>
              <w:ind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both"/>
              <w:rPr>
                <w:rFonts w:ascii="Liberation Serif" w:hAnsi="Liberation Serif" w:cs="Liberation Serif"/>
                <w:color w:val="000000"/>
              </w:rPr>
            </w:pPr>
            <w:r>
              <w:rPr>
                <w:rFonts w:ascii="Liberation Serif" w:eastAsia="Liberation Serif" w:hAnsi="Liberation Serif" w:cs="Liberation Serif"/>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ind w:left="57" w:right="57"/>
              <w:contextualSpacing/>
              <w:jc w:val="center"/>
              <w:rPr>
                <w:rFonts w:ascii="Liberation Serif" w:hAnsi="Liberation Serif" w:cs="Liberation Serif"/>
                <w:b/>
                <w:color w:val="000000"/>
              </w:rPr>
            </w:pPr>
          </w:p>
          <w:p w:rsidR="002C2543" w:rsidRDefault="002C2543">
            <w:pPr>
              <w:spacing w:line="276" w:lineRule="auto"/>
              <w:ind w:left="57" w:right="57"/>
              <w:contextualSpacing/>
              <w:jc w:val="center"/>
              <w:rPr>
                <w:rFonts w:ascii="Liberation Serif" w:hAnsi="Liberation Serif" w:cs="Liberation Serif"/>
                <w:b/>
                <w:color w:val="000000"/>
              </w:rPr>
            </w:pPr>
          </w:p>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ind w:left="57" w:right="57"/>
              <w:contextualSpacing/>
              <w:jc w:val="center"/>
              <w:rPr>
                <w:rFonts w:ascii="Liberation Serif" w:hAnsi="Liberation Serif" w:cs="Liberation Serif"/>
                <w:b/>
                <w:color w:val="000000"/>
              </w:rPr>
            </w:pPr>
          </w:p>
          <w:p w:rsidR="002C2543" w:rsidRDefault="002C2543">
            <w:pPr>
              <w:spacing w:line="276" w:lineRule="auto"/>
              <w:ind w:left="57" w:right="57"/>
              <w:contextualSpacing/>
              <w:jc w:val="center"/>
              <w:rPr>
                <w:rFonts w:ascii="Liberation Serif" w:hAnsi="Liberation Serif" w:cs="Liberation Serif"/>
                <w:b/>
                <w:color w:val="000000"/>
              </w:rPr>
            </w:pPr>
          </w:p>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ind w:left="57" w:right="57"/>
              <w:contextualSpacing/>
              <w:jc w:val="center"/>
              <w:rPr>
                <w:rFonts w:ascii="Liberation Serif" w:hAnsi="Liberation Serif" w:cs="Liberation Serif"/>
                <w:b/>
                <w:color w:val="000000"/>
              </w:rPr>
            </w:pPr>
          </w:p>
          <w:p w:rsidR="002C2543" w:rsidRDefault="002C2543">
            <w:pPr>
              <w:spacing w:line="276" w:lineRule="auto"/>
              <w:ind w:left="57" w:right="57"/>
              <w:contextualSpacing/>
              <w:jc w:val="center"/>
              <w:rPr>
                <w:rFonts w:ascii="Liberation Serif" w:hAnsi="Liberation Serif" w:cs="Liberation Serif"/>
                <w:b/>
                <w:color w:val="000000"/>
              </w:rPr>
            </w:pPr>
          </w:p>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ind w:left="57" w:right="57"/>
              <w:contextualSpacing/>
              <w:jc w:val="center"/>
              <w:rPr>
                <w:rFonts w:ascii="Liberation Serif" w:hAnsi="Liberation Serif" w:cs="Liberation Serif"/>
                <w:b/>
                <w:color w:val="000000"/>
              </w:rPr>
            </w:pPr>
          </w:p>
          <w:p w:rsidR="002C2543" w:rsidRDefault="002C2543">
            <w:pPr>
              <w:spacing w:line="276" w:lineRule="auto"/>
              <w:ind w:left="57" w:right="57"/>
              <w:contextualSpacing/>
              <w:jc w:val="center"/>
              <w:rPr>
                <w:rFonts w:ascii="Liberation Serif" w:hAnsi="Liberation Serif" w:cs="Liberation Serif"/>
                <w:b/>
                <w:color w:val="000000"/>
              </w:rPr>
            </w:pPr>
          </w:p>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p w:rsidR="002C2543" w:rsidRDefault="002C2543">
            <w:pPr>
              <w:spacing w:line="276" w:lineRule="auto"/>
              <w:ind w:left="57" w:right="57"/>
              <w:contextualSpacing/>
              <w:jc w:val="center"/>
              <w:rPr>
                <w:rFonts w:ascii="Liberation Serif" w:hAnsi="Liberation Serif" w:cs="Liberation Serif"/>
                <w:b/>
                <w:color w:val="000000"/>
              </w:rPr>
            </w:pPr>
          </w:p>
        </w:tc>
      </w:tr>
      <w:tr w:rsidR="002C2543">
        <w:tc>
          <w:tcPr>
            <w:tcW w:w="828" w:type="dxa"/>
            <w:tcBorders>
              <w:top w:val="single" w:sz="4" w:space="0" w:color="auto"/>
              <w:left w:val="single" w:sz="4" w:space="0" w:color="auto"/>
              <w:bottom w:val="single" w:sz="4" w:space="0" w:color="auto"/>
              <w:right w:val="single" w:sz="4" w:space="0" w:color="auto"/>
            </w:tcBorders>
          </w:tcPr>
          <w:p w:rsidR="002C2543" w:rsidRDefault="00347C78">
            <w:pPr>
              <w:widowControl/>
              <w:spacing w:line="276" w:lineRule="auto"/>
              <w:ind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r>
      <w:tr w:rsidR="002C2543">
        <w:tc>
          <w:tcPr>
            <w:tcW w:w="828"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both"/>
              <w:rPr>
                <w:rFonts w:ascii="Liberation Serif" w:hAnsi="Liberation Serif" w:cs="Liberation Serif"/>
                <w:color w:val="000000"/>
              </w:rPr>
            </w:pPr>
            <w:r>
              <w:rPr>
                <w:rFonts w:ascii="Liberation Serif" w:eastAsia="Liberation Serif" w:hAnsi="Liberation Serif" w:cs="Liberation Serif"/>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r>
      <w:tr w:rsidR="002C2543">
        <w:tc>
          <w:tcPr>
            <w:tcW w:w="828"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rPr>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10 000 000,00</w:t>
            </w:r>
          </w:p>
        </w:tc>
      </w:tr>
      <w:tr w:rsidR="002C2543">
        <w:tc>
          <w:tcPr>
            <w:tcW w:w="5495" w:type="dxa"/>
            <w:gridSpan w:val="2"/>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 xml:space="preserve">Итого </w:t>
            </w:r>
            <w:r>
              <w:rPr>
                <w:rFonts w:ascii="Liberation Serif" w:eastAsia="Liberation Serif" w:hAnsi="Liberation Serif" w:cs="Liberation Serif"/>
                <w:lang w:eastAsia="en-US"/>
              </w:rPr>
              <w:t xml:space="preserve">без НДС </w:t>
            </w:r>
            <w:r>
              <w:rPr>
                <w:rFonts w:ascii="Liberation Serif" w:eastAsia="Liberation Serif" w:hAnsi="Liberation Serif" w:cs="Liberation Serif"/>
                <w:color w:val="000000"/>
                <w:lang w:eastAsia="en-US"/>
              </w:rPr>
              <w:t>(</w:t>
            </w:r>
            <w:r>
              <w:rPr>
                <w:rFonts w:ascii="Liberation Serif" w:eastAsia="Liberation Serif" w:hAnsi="Liberation Serif" w:cs="Liberation Serif"/>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eastAsia="en-US"/>
              </w:rPr>
              <w:t>10 000 000,00</w:t>
            </w:r>
          </w:p>
        </w:tc>
      </w:tr>
      <w:tr w:rsidR="002C2543">
        <w:tc>
          <w:tcPr>
            <w:tcW w:w="5495" w:type="dxa"/>
            <w:gridSpan w:val="2"/>
            <w:tcBorders>
              <w:top w:val="single" w:sz="4" w:space="0" w:color="auto"/>
              <w:left w:val="single" w:sz="4" w:space="0" w:color="auto"/>
              <w:bottom w:val="single" w:sz="4" w:space="0" w:color="auto"/>
              <w:right w:val="single" w:sz="4" w:space="0" w:color="auto"/>
            </w:tcBorders>
          </w:tcPr>
          <w:p w:rsidR="002C2543" w:rsidRDefault="00347C78">
            <w:pPr>
              <w:ind w:left="57"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eastAsia="en-US"/>
              </w:rPr>
              <w:t>1 800 000,00</w:t>
            </w:r>
          </w:p>
        </w:tc>
      </w:tr>
      <w:tr w:rsidR="002C2543">
        <w:tc>
          <w:tcPr>
            <w:tcW w:w="5495" w:type="dxa"/>
            <w:gridSpan w:val="2"/>
            <w:tcBorders>
              <w:top w:val="single" w:sz="4" w:space="0" w:color="auto"/>
              <w:left w:val="single" w:sz="4" w:space="0" w:color="auto"/>
              <w:bottom w:val="single" w:sz="4" w:space="0" w:color="auto"/>
              <w:right w:val="single" w:sz="4" w:space="0" w:color="auto"/>
            </w:tcBorders>
          </w:tcPr>
          <w:p w:rsidR="002C2543" w:rsidRDefault="00347C78">
            <w:pPr>
              <w:ind w:left="57"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Итого с</w:t>
            </w:r>
            <w:r>
              <w:rPr>
                <w:rFonts w:ascii="Liberation Serif" w:eastAsia="Liberation Serif" w:hAnsi="Liberation Serif" w:cs="Liberation Serif"/>
                <w:lang w:eastAsia="en-US"/>
              </w:rPr>
              <w:t xml:space="preserve"> НДС </w:t>
            </w:r>
            <w:r>
              <w:rPr>
                <w:rFonts w:ascii="Liberation Serif" w:eastAsia="Liberation Serif" w:hAnsi="Liberation Serif" w:cs="Liberation Serif"/>
                <w:color w:val="000000"/>
                <w:lang w:eastAsia="en-US"/>
              </w:rPr>
              <w:t>(</w:t>
            </w:r>
            <w:r>
              <w:rPr>
                <w:rFonts w:ascii="Liberation Serif" w:eastAsia="Liberation Serif" w:hAnsi="Liberation Serif" w:cs="Liberation Serif"/>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eastAsia="en-US"/>
              </w:rPr>
              <w:t>11 800 000,00</w:t>
            </w:r>
          </w:p>
        </w:tc>
      </w:tr>
    </w:tbl>
    <w:p w:rsidR="002C2543" w:rsidRDefault="002C2543">
      <w:pPr>
        <w:pStyle w:val="aff7"/>
        <w:rPr>
          <w:rFonts w:ascii="Liberation Serif" w:hAnsi="Liberation Serif" w:cs="Liberation Serif"/>
          <w:b/>
          <w:i/>
        </w:rPr>
      </w:pPr>
    </w:p>
    <w:p w:rsidR="002C2543" w:rsidRDefault="00347C78">
      <w:pPr>
        <w:pStyle w:val="aff7"/>
        <w:rPr>
          <w:rFonts w:ascii="Liberation Serif" w:hAnsi="Liberation Serif" w:cs="Liberation Serif"/>
          <w:b/>
        </w:rPr>
      </w:pPr>
      <w:r>
        <w:rPr>
          <w:rFonts w:ascii="Liberation Serif" w:eastAsia="Liberation Serif" w:hAnsi="Liberation Serif" w:cs="Liberation Serif"/>
          <w:b/>
        </w:rPr>
        <w:t xml:space="preserve"> [1] Заполняется только в случае если возможность авансирования допускается Закупочной документацией и Участник хочет получить авансирование.</w:t>
      </w:r>
    </w:p>
    <w:p w:rsidR="002C2543" w:rsidRDefault="00347C78">
      <w:pPr>
        <w:pStyle w:val="aff7"/>
        <w:rPr>
          <w:rFonts w:ascii="Liberation Serif" w:hAnsi="Liberation Serif" w:cs="Liberation Serif"/>
          <w:b/>
        </w:rPr>
      </w:pPr>
      <w:r>
        <w:rPr>
          <w:rFonts w:ascii="Liberation Serif" w:eastAsia="Liberation Serif" w:hAnsi="Liberation Serif" w:cs="Liberation Serif"/>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Pr>
          <w:rFonts w:ascii="Liberation Serif" w:eastAsia="Liberation Serif" w:hAnsi="Liberation Serif" w:cs="Liberation Serif"/>
          <w:b/>
          <w:lang w:val="en-US"/>
        </w:rPr>
        <w:t>XX</w:t>
      </w:r>
      <w:r>
        <w:rPr>
          <w:rFonts w:ascii="Liberation Serif" w:eastAsia="Liberation Serif" w:hAnsi="Liberation Serif" w:cs="Liberation Serif"/>
          <w:b/>
        </w:rPr>
        <w:t>.</w:t>
      </w:r>
      <w:r>
        <w:rPr>
          <w:rFonts w:ascii="Liberation Serif" w:eastAsia="Liberation Serif" w:hAnsi="Liberation Serif" w:cs="Liberation Serif"/>
          <w:b/>
          <w:lang w:val="en-US"/>
        </w:rPr>
        <w:t>XX</w:t>
      </w:r>
      <w:r>
        <w:rPr>
          <w:rFonts w:ascii="Liberation Serif" w:eastAsia="Liberation Serif" w:hAnsi="Liberation Serif" w:cs="Liberation Serif"/>
          <w:b/>
        </w:rPr>
        <w:t>.</w:t>
      </w:r>
      <w:r>
        <w:rPr>
          <w:rFonts w:ascii="Liberation Serif" w:eastAsia="Liberation Serif" w:hAnsi="Liberation Serif" w:cs="Liberation Serif"/>
          <w:b/>
          <w:lang w:val="en-US"/>
        </w:rPr>
        <w:t>XXXX</w:t>
      </w:r>
      <w:r>
        <w:rPr>
          <w:rFonts w:ascii="Liberation Serif" w:eastAsia="Liberation Serif" w:hAnsi="Liberation Serif" w:cs="Liberation Serif"/>
          <w:b/>
        </w:rPr>
        <w:t xml:space="preserve"> г. В случае указания даты в формате </w:t>
      </w:r>
      <w:r>
        <w:rPr>
          <w:rFonts w:ascii="Liberation Serif" w:eastAsia="Liberation Serif" w:hAnsi="Liberation Serif" w:cs="Liberation Serif"/>
          <w:b/>
          <w:lang w:val="en-US"/>
        </w:rPr>
        <w:t>XX</w:t>
      </w:r>
      <w:r>
        <w:rPr>
          <w:rFonts w:ascii="Liberation Serif" w:eastAsia="Liberation Serif" w:hAnsi="Liberation Serif" w:cs="Liberation Serif"/>
          <w:b/>
        </w:rPr>
        <w:t>.</w:t>
      </w:r>
      <w:r>
        <w:rPr>
          <w:rFonts w:ascii="Liberation Serif" w:eastAsia="Liberation Serif" w:hAnsi="Liberation Serif" w:cs="Liberation Serif"/>
          <w:b/>
          <w:lang w:val="en-US"/>
        </w:rPr>
        <w:t>XXXX</w:t>
      </w:r>
      <w:r>
        <w:rPr>
          <w:rFonts w:ascii="Liberation Serif" w:eastAsia="Liberation Serif" w:hAnsi="Liberation Serif" w:cs="Liberation Serif"/>
          <w:b/>
        </w:rPr>
        <w:t xml:space="preserve"> г., дата оплаты принимается на последнее число указанного Участником месяца. В случае указания даты в формате </w:t>
      </w:r>
      <w:r>
        <w:rPr>
          <w:rFonts w:ascii="Liberation Serif" w:eastAsia="Liberation Serif" w:hAnsi="Liberation Serif" w:cs="Liberation Serif"/>
          <w:b/>
          <w:lang w:val="en-US"/>
        </w:rPr>
        <w:t>XXXX</w:t>
      </w:r>
      <w:r>
        <w:rPr>
          <w:rFonts w:ascii="Liberation Serif" w:eastAsia="Liberation Serif" w:hAnsi="Liberation Serif" w:cs="Liberation Serif"/>
          <w:b/>
        </w:rPr>
        <w:t xml:space="preserve"> г., дата оплаты принимается на 31 декабря указанного Участником года.</w:t>
      </w:r>
    </w:p>
    <w:p w:rsidR="002C2543" w:rsidRDefault="00347C78">
      <w:pPr>
        <w:pStyle w:val="aff7"/>
        <w:rPr>
          <w:rFonts w:ascii="Liberation Serif" w:hAnsi="Liberation Serif" w:cs="Liberation Serif"/>
          <w:b/>
        </w:rPr>
      </w:pPr>
      <w:r>
        <w:rPr>
          <w:rFonts w:ascii="Liberation Serif" w:eastAsia="Liberation Serif" w:hAnsi="Liberation Serif" w:cs="Liberation Serif"/>
          <w:b/>
        </w:rPr>
        <w:lastRenderedPageBreak/>
        <w:t>[3] Под стоимостью предложения Участника принимаются во внимание сведения, указанные в письме о подаче оферты,</w:t>
      </w:r>
    </w:p>
    <w:p w:rsidR="002C2543" w:rsidRDefault="002C2543">
      <w:pPr>
        <w:pStyle w:val="aff7"/>
        <w:rPr>
          <w:rFonts w:ascii="Liberation Serif" w:hAnsi="Liberation Serif" w:cs="Liberation Serif"/>
        </w:rPr>
      </w:pPr>
    </w:p>
    <w:p w:rsidR="002C2543" w:rsidRDefault="002C2543">
      <w:pPr>
        <w:pStyle w:val="aff7"/>
        <w:rPr>
          <w:rFonts w:ascii="Liberation Serif" w:hAnsi="Liberation Serif" w:cs="Liberation Serif"/>
        </w:rPr>
      </w:pPr>
    </w:p>
    <w:tbl>
      <w:tblPr>
        <w:tblStyle w:val="afff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C2543">
        <w:tc>
          <w:tcPr>
            <w:tcW w:w="482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82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p w:rsidR="002C2543" w:rsidRDefault="002C2543">
            <w:pPr>
              <w:tabs>
                <w:tab w:val="left" w:pos="4428"/>
              </w:tabs>
              <w:jc w:val="center"/>
              <w:rPr>
                <w:rFonts w:ascii="Liberation Serif" w:hAnsi="Liberation Serif" w:cs="Liberation Serif"/>
                <w:sz w:val="26"/>
                <w:szCs w:val="26"/>
                <w:vertAlign w:val="superscript"/>
              </w:rPr>
            </w:pPr>
          </w:p>
        </w:tc>
      </w:tr>
    </w:tbl>
    <w:p w:rsidR="002C2543" w:rsidRDefault="002C2543">
      <w:pPr>
        <w:widowControl/>
        <w:spacing w:before="120"/>
        <w:contextualSpacing/>
        <w:jc w:val="both"/>
        <w:rPr>
          <w:rFonts w:ascii="Liberation Serif" w:hAnsi="Liberation Serif" w:cs="Liberation Serif"/>
          <w:b/>
        </w:rPr>
      </w:pPr>
    </w:p>
    <w:p w:rsidR="002C2543" w:rsidRDefault="00347C78">
      <w:pPr>
        <w:widowControl/>
        <w:spacing w:after="200" w:line="276" w:lineRule="auto"/>
        <w:rPr>
          <w:rFonts w:ascii="Liberation Serif" w:hAnsi="Liberation Serif" w:cs="Liberation Serif"/>
          <w:b/>
        </w:rPr>
      </w:pPr>
      <w:r>
        <w:rPr>
          <w:rFonts w:ascii="Liberation Serif" w:eastAsia="Liberation Serif" w:hAnsi="Liberation Serif" w:cs="Liberation Serif"/>
          <w:b/>
        </w:rPr>
        <w:br w:type="page" w:clear="all"/>
      </w:r>
    </w:p>
    <w:p w:rsidR="002C2543" w:rsidRDefault="00347C78">
      <w:pPr>
        <w:pStyle w:val="aff1"/>
        <w:spacing w:before="120" w:line="240" w:lineRule="auto"/>
        <w:rPr>
          <w:rFonts w:ascii="Liberation Serif" w:hAnsi="Liberation Serif" w:cs="Liberation Serif"/>
          <w:b/>
          <w:sz w:val="24"/>
          <w:szCs w:val="24"/>
        </w:rPr>
      </w:pPr>
      <w:r>
        <w:rPr>
          <w:rFonts w:ascii="Liberation Serif" w:eastAsia="Liberation Serif" w:hAnsi="Liberation Serif" w:cs="Liberation Serif"/>
          <w:b/>
          <w:sz w:val="24"/>
          <w:szCs w:val="24"/>
        </w:rPr>
        <w:lastRenderedPageBreak/>
        <w:t>ОБРАЗЕЦ 2 (Валюта предложения – Иностранная валюта)</w:t>
      </w:r>
    </w:p>
    <w:p w:rsidR="002C2543" w:rsidRDefault="002C2543">
      <w:pPr>
        <w:pStyle w:val="aff1"/>
        <w:spacing w:before="120" w:line="240" w:lineRule="auto"/>
        <w:rPr>
          <w:rFonts w:ascii="Liberation Serif" w:hAnsi="Liberation Serif" w:cs="Liberation Serif"/>
          <w:b/>
          <w:sz w:val="24"/>
          <w:szCs w:val="24"/>
        </w:rPr>
      </w:pP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 xml:space="preserve">График оплаты </w:t>
      </w:r>
    </w:p>
    <w:p w:rsidR="002C2543" w:rsidRDefault="00347C78">
      <w:pPr>
        <w:spacing w:before="120" w:after="120"/>
        <w:jc w:val="both"/>
        <w:rPr>
          <w:rFonts w:ascii="Liberation Serif" w:hAnsi="Liberation Serif" w:cs="Liberation Serif"/>
          <w:color w:val="000000"/>
        </w:rPr>
      </w:pPr>
      <w:r>
        <w:rPr>
          <w:rFonts w:ascii="Liberation Serif" w:eastAsia="Liberation Serif" w:hAnsi="Liberation Serif" w:cs="Liberation Serif"/>
          <w:color w:val="000000"/>
        </w:rPr>
        <w:t>Наименование и адрес Участника закупки: ООО «Ромашка». 123456, г. Москва, ул. Ленина, д. 1</w:t>
      </w:r>
    </w:p>
    <w:p w:rsidR="002C2543" w:rsidRDefault="00347C78">
      <w:pPr>
        <w:spacing w:before="120" w:after="120"/>
        <w:jc w:val="both"/>
        <w:rPr>
          <w:rFonts w:ascii="Liberation Serif" w:hAnsi="Liberation Serif" w:cs="Liberation Serif"/>
          <w:i/>
          <w:color w:val="FF0000"/>
        </w:rPr>
      </w:pPr>
      <w:r>
        <w:rPr>
          <w:rFonts w:ascii="Liberation Serif" w:eastAsia="Liberation Serif" w:hAnsi="Liberation Serif" w:cs="Liberation Serif"/>
          <w:color w:val="000000"/>
        </w:rPr>
        <w:t xml:space="preserve">Валюта предложения </w:t>
      </w:r>
      <w:r>
        <w:rPr>
          <w:rFonts w:ascii="Liberation Serif" w:eastAsia="Liberation Serif" w:hAnsi="Liberation Serif" w:cs="Liberation Serif"/>
          <w:b/>
          <w:color w:val="000000"/>
        </w:rPr>
        <w:t>EUR</w:t>
      </w:r>
      <w:r>
        <w:rPr>
          <w:rFonts w:ascii="Liberation Serif" w:eastAsia="Liberation Serif" w:hAnsi="Liberation Serif" w:cs="Liberation Serif"/>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2C254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C2543" w:rsidRDefault="00347C78">
            <w:pPr>
              <w:keepNext/>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C2543" w:rsidRDefault="00347C78">
            <w:pPr>
              <w:keepNext/>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C2543" w:rsidRDefault="00347C78">
            <w:pPr>
              <w:keepNext/>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C2543" w:rsidRDefault="00347C78">
            <w:pPr>
              <w:keepNext/>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Плановая (ожидаемая) дата платежа</w:t>
            </w:r>
            <w:r>
              <w:rPr>
                <w:rFonts w:ascii="Liberation Serif" w:eastAsia="Liberation Serif" w:hAnsi="Liberation Serif" w:cs="Liberation Serif"/>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2C2543">
            <w:pPr>
              <w:keepNext/>
              <w:spacing w:line="276" w:lineRule="auto"/>
              <w:ind w:left="57" w:right="57"/>
              <w:contextualSpacing/>
              <w:jc w:val="center"/>
              <w:rPr>
                <w:rFonts w:ascii="Liberation Serif" w:hAnsi="Liberation Serif" w:cs="Liberation Serif"/>
                <w:color w:val="000000"/>
              </w:rPr>
            </w:pPr>
          </w:p>
          <w:p w:rsidR="002C2543" w:rsidRDefault="002C2543">
            <w:pPr>
              <w:keepNext/>
              <w:spacing w:line="276" w:lineRule="auto"/>
              <w:ind w:left="57" w:right="57"/>
              <w:contextualSpacing/>
              <w:jc w:val="center"/>
              <w:rPr>
                <w:rFonts w:ascii="Liberation Serif" w:hAnsi="Liberation Serif" w:cs="Liberation Serif"/>
                <w:color w:val="000000"/>
              </w:rPr>
            </w:pPr>
          </w:p>
          <w:p w:rsidR="002C2543" w:rsidRDefault="00347C78">
            <w:pPr>
              <w:keepNext/>
              <w:spacing w:line="276" w:lineRule="auto"/>
              <w:ind w:left="57" w:right="57"/>
              <w:contextualSpacing/>
              <w:jc w:val="center"/>
              <w:rPr>
                <w:rFonts w:ascii="Liberation Serif" w:hAnsi="Liberation Serif" w:cs="Liberation Serif"/>
                <w:b/>
                <w:i/>
                <w:color w:val="000000"/>
              </w:rPr>
            </w:pPr>
            <w:r>
              <w:rPr>
                <w:rFonts w:ascii="Liberation Serif" w:eastAsia="Liberation Serif" w:hAnsi="Liberation Serif" w:cs="Liberation Serif"/>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C2543" w:rsidRDefault="00347C78">
            <w:pPr>
              <w:keepNext/>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Плановая (ожидаемая) сумма платежа, в валюте предложения (без НДС)</w:t>
            </w:r>
          </w:p>
        </w:tc>
      </w:tr>
      <w:tr w:rsidR="002C254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C2543" w:rsidRDefault="00347C78">
            <w:pPr>
              <w:keepNext/>
              <w:spacing w:line="276" w:lineRule="auto"/>
              <w:ind w:left="57" w:right="57"/>
              <w:contextualSpacing/>
              <w:jc w:val="center"/>
              <w:rPr>
                <w:rFonts w:ascii="Liberation Serif" w:hAnsi="Liberation Serif" w:cs="Liberation Serif"/>
                <w:i/>
                <w:color w:val="000000"/>
              </w:rPr>
            </w:pPr>
            <w:r>
              <w:rPr>
                <w:rFonts w:ascii="Liberation Serif" w:eastAsia="Liberation Serif" w:hAnsi="Liberation Serif" w:cs="Liberation Serif"/>
                <w:i/>
                <w:color w:val="000000"/>
                <w:lang w:val="en-US" w:eastAsia="en-US"/>
              </w:rPr>
              <w:t>6</w:t>
            </w:r>
          </w:p>
        </w:tc>
      </w:tr>
      <w:tr w:rsidR="002C2543">
        <w:tc>
          <w:tcPr>
            <w:tcW w:w="828" w:type="dxa"/>
            <w:tcBorders>
              <w:top w:val="single" w:sz="4" w:space="0" w:color="auto"/>
              <w:left w:val="single" w:sz="4" w:space="0" w:color="auto"/>
              <w:bottom w:val="single" w:sz="4" w:space="0" w:color="auto"/>
              <w:right w:val="single" w:sz="4" w:space="0" w:color="auto"/>
            </w:tcBorders>
          </w:tcPr>
          <w:p w:rsidR="002C2543" w:rsidRDefault="00347C78">
            <w:pPr>
              <w:widowControl/>
              <w:spacing w:line="276" w:lineRule="auto"/>
              <w:ind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both"/>
              <w:rPr>
                <w:rFonts w:ascii="Liberation Serif" w:hAnsi="Liberation Serif" w:cs="Liberation Serif"/>
                <w:color w:val="000000"/>
              </w:rPr>
            </w:pPr>
            <w:r>
              <w:rPr>
                <w:rFonts w:ascii="Liberation Serif" w:eastAsia="Liberation Serif" w:hAnsi="Liberation Serif" w:cs="Liberation Serif"/>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r>
      <w:tr w:rsidR="002C2543">
        <w:tc>
          <w:tcPr>
            <w:tcW w:w="828" w:type="dxa"/>
            <w:tcBorders>
              <w:top w:val="single" w:sz="4" w:space="0" w:color="auto"/>
              <w:left w:val="single" w:sz="4" w:space="0" w:color="auto"/>
              <w:bottom w:val="single" w:sz="4" w:space="0" w:color="auto"/>
              <w:right w:val="single" w:sz="4" w:space="0" w:color="auto"/>
            </w:tcBorders>
          </w:tcPr>
          <w:p w:rsidR="002C2543" w:rsidRDefault="00347C78">
            <w:pPr>
              <w:widowControl/>
              <w:spacing w:line="276" w:lineRule="auto"/>
              <w:ind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 300 000,00</w:t>
            </w:r>
          </w:p>
        </w:tc>
      </w:tr>
      <w:tr w:rsidR="002C2543">
        <w:tc>
          <w:tcPr>
            <w:tcW w:w="828" w:type="dxa"/>
            <w:tcBorders>
              <w:top w:val="single" w:sz="4" w:space="0" w:color="auto"/>
              <w:left w:val="single" w:sz="4" w:space="0" w:color="auto"/>
              <w:bottom w:val="single" w:sz="4" w:space="0" w:color="auto"/>
              <w:right w:val="single" w:sz="4" w:space="0" w:color="auto"/>
            </w:tcBorders>
          </w:tcPr>
          <w:p w:rsidR="002C2543" w:rsidRDefault="00347C78">
            <w:pPr>
              <w:widowControl/>
              <w:spacing w:line="276" w:lineRule="auto"/>
              <w:ind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 300 000,00</w:t>
            </w:r>
          </w:p>
        </w:tc>
      </w:tr>
      <w:tr w:rsidR="002C2543">
        <w:tc>
          <w:tcPr>
            <w:tcW w:w="828"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both"/>
              <w:rPr>
                <w:rFonts w:ascii="Liberation Serif" w:hAnsi="Liberation Serif" w:cs="Liberation Serif"/>
                <w:color w:val="000000"/>
              </w:rPr>
            </w:pPr>
            <w:r>
              <w:rPr>
                <w:rFonts w:ascii="Liberation Serif" w:eastAsia="Liberation Serif" w:hAnsi="Liberation Serif" w:cs="Liberation Serif"/>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b/>
                <w:color w:val="000000"/>
                <w:lang w:val="en-US" w:eastAsia="en-US"/>
              </w:rPr>
              <w:t>X</w:t>
            </w:r>
          </w:p>
        </w:tc>
      </w:tr>
      <w:tr w:rsidR="002C2543">
        <w:tc>
          <w:tcPr>
            <w:tcW w:w="828"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700 000,00</w:t>
            </w:r>
          </w:p>
        </w:tc>
      </w:tr>
      <w:tr w:rsidR="002C2543">
        <w:tc>
          <w:tcPr>
            <w:tcW w:w="828"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both"/>
              <w:rPr>
                <w:rFonts w:ascii="Liberation Serif" w:hAnsi="Liberation Serif" w:cs="Liberation Serif"/>
                <w:color w:val="000000"/>
              </w:rPr>
            </w:pPr>
            <w:r>
              <w:rPr>
                <w:rFonts w:ascii="Liberation Serif" w:eastAsia="Liberation Serif" w:hAnsi="Liberation Serif" w:cs="Liberation Serif"/>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color w:val="000000"/>
              </w:rPr>
            </w:pPr>
            <w:r>
              <w:rPr>
                <w:rFonts w:ascii="Liberation Serif" w:eastAsia="Liberation Serif" w:hAnsi="Liberation Serif" w:cs="Liberation Serif"/>
                <w:color w:val="000000"/>
                <w:lang w:eastAsia="en-US"/>
              </w:rPr>
              <w:t>700 000,00</w:t>
            </w:r>
          </w:p>
        </w:tc>
      </w:tr>
      <w:tr w:rsidR="002C2543">
        <w:tc>
          <w:tcPr>
            <w:tcW w:w="5495" w:type="dxa"/>
            <w:gridSpan w:val="2"/>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 xml:space="preserve">Итого </w:t>
            </w:r>
            <w:r>
              <w:rPr>
                <w:rFonts w:ascii="Liberation Serif" w:eastAsia="Liberation Serif" w:hAnsi="Liberation Serif" w:cs="Liberation Serif"/>
                <w:lang w:eastAsia="en-US"/>
              </w:rPr>
              <w:t xml:space="preserve">без НДС </w:t>
            </w:r>
            <w:r>
              <w:rPr>
                <w:rFonts w:ascii="Liberation Serif" w:eastAsia="Liberation Serif" w:hAnsi="Liberation Serif" w:cs="Liberation Serif"/>
                <w:color w:val="000000"/>
                <w:lang w:eastAsia="en-US"/>
              </w:rPr>
              <w:t>(</w:t>
            </w:r>
            <w:r>
              <w:rPr>
                <w:rFonts w:ascii="Liberation Serif" w:eastAsia="Liberation Serif" w:hAnsi="Liberation Serif" w:cs="Liberation Serif"/>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r>
      <w:tr w:rsidR="002C2543">
        <w:tc>
          <w:tcPr>
            <w:tcW w:w="5495" w:type="dxa"/>
            <w:gridSpan w:val="2"/>
            <w:tcBorders>
              <w:top w:val="single" w:sz="4" w:space="0" w:color="auto"/>
              <w:left w:val="single" w:sz="4" w:space="0" w:color="auto"/>
              <w:bottom w:val="single" w:sz="4" w:space="0" w:color="auto"/>
              <w:right w:val="single" w:sz="4" w:space="0" w:color="auto"/>
            </w:tcBorders>
          </w:tcPr>
          <w:p w:rsidR="002C2543" w:rsidRDefault="00347C78">
            <w:pPr>
              <w:ind w:left="57"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eastAsia="en-US"/>
              </w:rPr>
              <w:t>360 000,00</w:t>
            </w:r>
          </w:p>
        </w:tc>
      </w:tr>
      <w:tr w:rsidR="002C2543">
        <w:tc>
          <w:tcPr>
            <w:tcW w:w="5495" w:type="dxa"/>
            <w:gridSpan w:val="2"/>
            <w:tcBorders>
              <w:top w:val="single" w:sz="4" w:space="0" w:color="auto"/>
              <w:left w:val="single" w:sz="4" w:space="0" w:color="auto"/>
              <w:bottom w:val="single" w:sz="4" w:space="0" w:color="auto"/>
              <w:right w:val="single" w:sz="4" w:space="0" w:color="auto"/>
            </w:tcBorders>
          </w:tcPr>
          <w:p w:rsidR="002C2543" w:rsidRDefault="00347C78">
            <w:pPr>
              <w:ind w:left="57" w:right="57"/>
              <w:contextualSpacing/>
              <w:rPr>
                <w:rFonts w:ascii="Liberation Serif" w:hAnsi="Liberation Serif" w:cs="Liberation Serif"/>
                <w:color w:val="000000"/>
              </w:rPr>
            </w:pPr>
            <w:r>
              <w:rPr>
                <w:rFonts w:ascii="Liberation Serif" w:eastAsia="Liberation Serif" w:hAnsi="Liberation Serif" w:cs="Liberation Serif"/>
                <w:color w:val="000000"/>
                <w:lang w:eastAsia="en-US"/>
              </w:rPr>
              <w:t>Итого с</w:t>
            </w:r>
            <w:r>
              <w:rPr>
                <w:rFonts w:ascii="Liberation Serif" w:eastAsia="Liberation Serif" w:hAnsi="Liberation Serif" w:cs="Liberation Serif"/>
                <w:lang w:eastAsia="en-US"/>
              </w:rPr>
              <w:t xml:space="preserve"> НДС </w:t>
            </w:r>
            <w:r>
              <w:rPr>
                <w:rFonts w:ascii="Liberation Serif" w:eastAsia="Liberation Serif" w:hAnsi="Liberation Serif" w:cs="Liberation Serif"/>
                <w:color w:val="000000"/>
                <w:lang w:eastAsia="en-US"/>
              </w:rPr>
              <w:t>(</w:t>
            </w:r>
            <w:r>
              <w:rPr>
                <w:rFonts w:ascii="Liberation Serif" w:eastAsia="Liberation Serif" w:hAnsi="Liberation Serif" w:cs="Liberation Serif"/>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2C2543" w:rsidRDefault="00347C78">
            <w:pPr>
              <w:spacing w:line="276" w:lineRule="auto"/>
              <w:ind w:left="57" w:right="57"/>
              <w:contextualSpacing/>
              <w:jc w:val="center"/>
              <w:rPr>
                <w:rFonts w:ascii="Liberation Serif" w:hAnsi="Liberation Serif" w:cs="Liberation Serif"/>
                <w:b/>
                <w:color w:val="000000"/>
              </w:rPr>
            </w:pPr>
            <w:r>
              <w:rPr>
                <w:rFonts w:ascii="Liberation Serif" w:eastAsia="Liberation Serif" w:hAnsi="Liberation Serif" w:cs="Liberation Serif"/>
                <w:b/>
                <w:color w:val="000000"/>
                <w:lang w:eastAsia="en-US"/>
              </w:rPr>
              <w:t>2 360 000,00</w:t>
            </w:r>
          </w:p>
        </w:tc>
      </w:tr>
    </w:tbl>
    <w:p w:rsidR="002C2543" w:rsidRDefault="002C2543">
      <w:pPr>
        <w:pStyle w:val="aff7"/>
        <w:rPr>
          <w:rFonts w:ascii="Liberation Serif" w:hAnsi="Liberation Serif" w:cs="Liberation Serif"/>
          <w:b/>
          <w:i/>
        </w:rPr>
      </w:pPr>
    </w:p>
    <w:p w:rsidR="002C2543" w:rsidRDefault="00347C78">
      <w:pPr>
        <w:pStyle w:val="aff7"/>
        <w:rPr>
          <w:rFonts w:ascii="Liberation Serif" w:hAnsi="Liberation Serif" w:cs="Liberation Serif"/>
          <w:b/>
        </w:rPr>
      </w:pPr>
      <w:r>
        <w:rPr>
          <w:rFonts w:ascii="Liberation Serif" w:eastAsia="Liberation Serif" w:hAnsi="Liberation Serif" w:cs="Liberation Serif"/>
          <w:b/>
        </w:rPr>
        <w:t xml:space="preserve"> [1] Заполняется только в случае если возможность авансирования допускается Закупочной документацией и Участник хочет получить авансирование.</w:t>
      </w:r>
    </w:p>
    <w:p w:rsidR="002C2543" w:rsidRDefault="00347C78">
      <w:pPr>
        <w:pStyle w:val="aff7"/>
        <w:rPr>
          <w:rFonts w:ascii="Liberation Serif" w:hAnsi="Liberation Serif" w:cs="Liberation Serif"/>
          <w:b/>
        </w:rPr>
      </w:pPr>
      <w:r>
        <w:rPr>
          <w:rFonts w:ascii="Liberation Serif" w:eastAsia="Liberation Serif" w:hAnsi="Liberation Serif" w:cs="Liberation Serif"/>
          <w:b/>
        </w:rPr>
        <w:lastRenderedPageBreak/>
        <w:t xml:space="preserve">[2] Графа 4 заполняется в случае, если предложение Участника выражено в валюте отличной от валюты РФ. Ожидаема дата указывается в формате </w:t>
      </w:r>
      <w:r>
        <w:rPr>
          <w:rFonts w:ascii="Liberation Serif" w:eastAsia="Liberation Serif" w:hAnsi="Liberation Serif" w:cs="Liberation Serif"/>
          <w:b/>
          <w:lang w:val="en-US"/>
        </w:rPr>
        <w:t>XX</w:t>
      </w:r>
      <w:r>
        <w:rPr>
          <w:rFonts w:ascii="Liberation Serif" w:eastAsia="Liberation Serif" w:hAnsi="Liberation Serif" w:cs="Liberation Serif"/>
          <w:b/>
        </w:rPr>
        <w:t>.</w:t>
      </w:r>
      <w:r>
        <w:rPr>
          <w:rFonts w:ascii="Liberation Serif" w:eastAsia="Liberation Serif" w:hAnsi="Liberation Serif" w:cs="Liberation Serif"/>
          <w:b/>
          <w:lang w:val="en-US"/>
        </w:rPr>
        <w:t>XX</w:t>
      </w:r>
      <w:r>
        <w:rPr>
          <w:rFonts w:ascii="Liberation Serif" w:eastAsia="Liberation Serif" w:hAnsi="Liberation Serif" w:cs="Liberation Serif"/>
          <w:b/>
        </w:rPr>
        <w:t>.</w:t>
      </w:r>
      <w:r>
        <w:rPr>
          <w:rFonts w:ascii="Liberation Serif" w:eastAsia="Liberation Serif" w:hAnsi="Liberation Serif" w:cs="Liberation Serif"/>
          <w:b/>
          <w:lang w:val="en-US"/>
        </w:rPr>
        <w:t>XXXX</w:t>
      </w:r>
      <w:r>
        <w:rPr>
          <w:rFonts w:ascii="Liberation Serif" w:eastAsia="Liberation Serif" w:hAnsi="Liberation Serif" w:cs="Liberation Serif"/>
          <w:b/>
        </w:rPr>
        <w:t xml:space="preserve"> г. В случае указания даты в формате </w:t>
      </w:r>
      <w:r>
        <w:rPr>
          <w:rFonts w:ascii="Liberation Serif" w:eastAsia="Liberation Serif" w:hAnsi="Liberation Serif" w:cs="Liberation Serif"/>
          <w:b/>
          <w:lang w:val="en-US"/>
        </w:rPr>
        <w:t>XX</w:t>
      </w:r>
      <w:r>
        <w:rPr>
          <w:rFonts w:ascii="Liberation Serif" w:eastAsia="Liberation Serif" w:hAnsi="Liberation Serif" w:cs="Liberation Serif"/>
          <w:b/>
        </w:rPr>
        <w:t>.</w:t>
      </w:r>
      <w:r>
        <w:rPr>
          <w:rFonts w:ascii="Liberation Serif" w:eastAsia="Liberation Serif" w:hAnsi="Liberation Serif" w:cs="Liberation Serif"/>
          <w:b/>
          <w:lang w:val="en-US"/>
        </w:rPr>
        <w:t>XXXX</w:t>
      </w:r>
      <w:r>
        <w:rPr>
          <w:rFonts w:ascii="Liberation Serif" w:eastAsia="Liberation Serif" w:hAnsi="Liberation Serif" w:cs="Liberation Serif"/>
          <w:b/>
        </w:rPr>
        <w:t xml:space="preserve"> г., дата оплаты принимается на последнее число указанного Участником месяца. В случае указания даты в формате </w:t>
      </w:r>
      <w:r>
        <w:rPr>
          <w:rFonts w:ascii="Liberation Serif" w:eastAsia="Liberation Serif" w:hAnsi="Liberation Serif" w:cs="Liberation Serif"/>
          <w:b/>
          <w:lang w:val="en-US"/>
        </w:rPr>
        <w:t>XXXX</w:t>
      </w:r>
      <w:r>
        <w:rPr>
          <w:rFonts w:ascii="Liberation Serif" w:eastAsia="Liberation Serif" w:hAnsi="Liberation Serif" w:cs="Liberation Serif"/>
          <w:b/>
        </w:rPr>
        <w:t xml:space="preserve"> г., дата оплаты принимается на 31 декабря указанного Участником года.</w:t>
      </w:r>
    </w:p>
    <w:p w:rsidR="002C2543" w:rsidRDefault="00347C78">
      <w:pPr>
        <w:pStyle w:val="aff7"/>
        <w:rPr>
          <w:rFonts w:ascii="Liberation Serif" w:hAnsi="Liberation Serif" w:cs="Liberation Serif"/>
          <w:b/>
        </w:rPr>
      </w:pPr>
      <w:r>
        <w:rPr>
          <w:rFonts w:ascii="Liberation Serif" w:eastAsia="Liberation Serif" w:hAnsi="Liberation Serif" w:cs="Liberation Serif"/>
          <w:b/>
        </w:rPr>
        <w:t>[3] Под стоимостью предложения Участника принимаются во внимание сведения, указанные в письме о подаче оферты,</w:t>
      </w:r>
    </w:p>
    <w:p w:rsidR="002C2543" w:rsidRDefault="002C2543">
      <w:pPr>
        <w:pStyle w:val="aff7"/>
        <w:rPr>
          <w:rFonts w:ascii="Liberation Serif" w:hAnsi="Liberation Serif" w:cs="Liberation Serif"/>
        </w:rPr>
      </w:pPr>
    </w:p>
    <w:p w:rsidR="002C2543" w:rsidRDefault="002C2543">
      <w:pPr>
        <w:pStyle w:val="aff7"/>
        <w:rPr>
          <w:rFonts w:ascii="Liberation Serif" w:hAnsi="Liberation Serif" w:cs="Liberation Serif"/>
        </w:rPr>
      </w:pPr>
    </w:p>
    <w:tbl>
      <w:tblPr>
        <w:tblStyle w:val="afff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C2543">
        <w:tc>
          <w:tcPr>
            <w:tcW w:w="482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82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p w:rsidR="002C2543" w:rsidRDefault="002C2543">
            <w:pPr>
              <w:tabs>
                <w:tab w:val="left" w:pos="4428"/>
              </w:tabs>
              <w:jc w:val="center"/>
              <w:rPr>
                <w:rFonts w:ascii="Liberation Serif" w:hAnsi="Liberation Serif" w:cs="Liberation Serif"/>
                <w:sz w:val="26"/>
                <w:szCs w:val="26"/>
                <w:vertAlign w:val="superscript"/>
              </w:rPr>
            </w:pPr>
          </w:p>
        </w:tc>
      </w:tr>
    </w:tbl>
    <w:p w:rsidR="002C2543" w:rsidRDefault="002C2543">
      <w:pPr>
        <w:spacing w:before="60" w:after="60"/>
        <w:ind w:left="-11"/>
        <w:jc w:val="both"/>
        <w:rPr>
          <w:rFonts w:ascii="Liberation Serif" w:hAnsi="Liberation Serif" w:cs="Liberation Serif"/>
        </w:rPr>
      </w:pPr>
    </w:p>
    <w:p w:rsidR="002C2543" w:rsidRDefault="002C2543">
      <w:pPr>
        <w:widowControl/>
        <w:ind w:left="1134"/>
        <w:contextualSpacing/>
        <w:jc w:val="both"/>
        <w:rPr>
          <w:rFonts w:ascii="Liberation Serif" w:hAnsi="Liberation Serif" w:cs="Liberation Serif"/>
        </w:rPr>
      </w:pPr>
    </w:p>
    <w:p w:rsidR="002C2543" w:rsidRDefault="002C2543">
      <w:pPr>
        <w:pStyle w:val="aff1"/>
        <w:spacing w:before="120" w:line="240" w:lineRule="auto"/>
        <w:rPr>
          <w:rFonts w:ascii="Liberation Serif" w:hAnsi="Liberation Serif" w:cs="Liberation Serif"/>
          <w:sz w:val="24"/>
          <w:szCs w:val="24"/>
        </w:rPr>
        <w:sectPr w:rsidR="002C2543">
          <w:pgSz w:w="16838" w:h="11906" w:orient="landscape"/>
          <w:pgMar w:top="1134" w:right="1134" w:bottom="709" w:left="1134" w:header="709" w:footer="709" w:gutter="0"/>
          <w:cols w:space="708"/>
          <w:docGrid w:linePitch="360"/>
        </w:sectPr>
      </w:pPr>
    </w:p>
    <w:p w:rsidR="002C2543" w:rsidRDefault="00347C78">
      <w:pPr>
        <w:pStyle w:val="aff2"/>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17" w:name="_Ref316464456"/>
      <w:bookmarkStart w:id="318" w:name="_Toc425777407"/>
      <w:bookmarkStart w:id="319" w:name="_Toc184154435"/>
      <w:r>
        <w:rPr>
          <w:rFonts w:ascii="Liberation Serif" w:eastAsia="Liberation Serif" w:hAnsi="Liberation Serif" w:cs="Liberation Serif"/>
          <w:b/>
        </w:rPr>
        <w:lastRenderedPageBreak/>
        <w:t xml:space="preserve">Анкета Участника закупки (форма </w:t>
      </w:r>
      <w:r>
        <w:rPr>
          <w:rFonts w:ascii="Liberation Serif" w:eastAsia="Liberation Serif" w:hAnsi="Liberation Serif" w:cs="Liberation Serif"/>
          <w:b/>
          <w:lang w:val="en-US"/>
        </w:rPr>
        <w:t>8</w:t>
      </w:r>
      <w:r>
        <w:rPr>
          <w:rFonts w:ascii="Liberation Serif" w:eastAsia="Liberation Serif" w:hAnsi="Liberation Serif" w:cs="Liberation Serif"/>
          <w:b/>
        </w:rPr>
        <w:t>)</w:t>
      </w:r>
      <w:bookmarkEnd w:id="280"/>
      <w:bookmarkEnd w:id="281"/>
      <w:bookmarkEnd w:id="282"/>
      <w:bookmarkEnd w:id="283"/>
      <w:bookmarkEnd w:id="284"/>
      <w:bookmarkEnd w:id="317"/>
      <w:bookmarkEnd w:id="318"/>
      <w:bookmarkEnd w:id="319"/>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20" w:name="_Toc309208633"/>
      <w:bookmarkStart w:id="321" w:name="_Toc425777408"/>
      <w:bookmarkStart w:id="322" w:name="_Toc184154436"/>
      <w:r>
        <w:rPr>
          <w:rFonts w:ascii="Liberation Serif" w:eastAsia="Liberation Serif" w:hAnsi="Liberation Serif" w:cs="Liberation Serif"/>
          <w:b/>
        </w:rPr>
        <w:t>Форма Анкеты Участника закупки</w:t>
      </w:r>
      <w:bookmarkEnd w:id="320"/>
      <w:bookmarkEnd w:id="321"/>
      <w:bookmarkEnd w:id="322"/>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2"/>
          <w:szCs w:val="22"/>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«____»_____________ года №_______</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Анкета Участника закупки</w:t>
      </w:r>
    </w:p>
    <w:p w:rsidR="002C2543" w:rsidRDefault="00347C78">
      <w:pPr>
        <w:spacing w:after="120"/>
        <w:jc w:val="both"/>
        <w:rPr>
          <w:rFonts w:ascii="Liberation Serif" w:hAnsi="Liberation Serif" w:cs="Liberation Serif"/>
        </w:rPr>
      </w:pPr>
      <w:r>
        <w:rPr>
          <w:rFonts w:ascii="Liberation Serif" w:eastAsia="Liberation Serif" w:hAnsi="Liberation Serif" w:cs="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C2543">
        <w:trPr>
          <w:trHeight w:val="240"/>
          <w:tblHeader/>
        </w:trPr>
        <w:tc>
          <w:tcPr>
            <w:tcW w:w="567" w:type="dxa"/>
            <w:shd w:val="clear" w:color="auto" w:fill="BFBFBF" w:themeFill="background1" w:themeFillShade="BF"/>
            <w:vAlign w:val="center"/>
          </w:tcPr>
          <w:p w:rsidR="002C2543" w:rsidRDefault="00347C78">
            <w:pPr>
              <w:pStyle w:val="afff4"/>
              <w:spacing w:before="0" w:after="0"/>
              <w:ind w:left="-108" w:right="-108"/>
              <w:jc w:val="center"/>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2C2543" w:rsidRDefault="00347C78">
            <w:pPr>
              <w:pStyle w:val="afff4"/>
              <w:spacing w:before="0" w:after="0"/>
              <w:ind w:left="-108" w:right="-108"/>
              <w:jc w:val="center"/>
              <w:rPr>
                <w:rFonts w:ascii="Liberation Serif" w:hAnsi="Liberation Serif" w:cs="Liberation Serif"/>
                <w:sz w:val="24"/>
                <w:szCs w:val="24"/>
              </w:rPr>
            </w:pPr>
            <w:r>
              <w:rPr>
                <w:rFonts w:ascii="Liberation Serif" w:eastAsia="Liberation Serif" w:hAnsi="Liberation Serif" w:cs="Liberation Serif"/>
                <w:sz w:val="24"/>
                <w:szCs w:val="24"/>
              </w:rPr>
              <w:t>п/п</w:t>
            </w:r>
          </w:p>
        </w:tc>
        <w:tc>
          <w:tcPr>
            <w:tcW w:w="4962" w:type="dxa"/>
            <w:shd w:val="clear" w:color="auto" w:fill="BFBFBF" w:themeFill="background1" w:themeFillShade="BF"/>
            <w:vAlign w:val="center"/>
          </w:tcPr>
          <w:p w:rsidR="002C2543" w:rsidRDefault="00347C78">
            <w:pPr>
              <w:pStyle w:val="afff4"/>
              <w:jc w:val="center"/>
              <w:rPr>
                <w:rFonts w:ascii="Liberation Serif" w:hAnsi="Liberation Serif" w:cs="Liberation Serif"/>
                <w:sz w:val="24"/>
                <w:szCs w:val="24"/>
              </w:rPr>
            </w:pPr>
            <w:r>
              <w:rPr>
                <w:rFonts w:ascii="Liberation Serif" w:eastAsia="Liberation Serif" w:hAnsi="Liberation Serif" w:cs="Liberation Serif"/>
                <w:sz w:val="24"/>
                <w:szCs w:val="24"/>
              </w:rPr>
              <w:t>Наименование</w:t>
            </w:r>
          </w:p>
        </w:tc>
        <w:tc>
          <w:tcPr>
            <w:tcW w:w="3969" w:type="dxa"/>
            <w:shd w:val="clear" w:color="auto" w:fill="BFBFBF" w:themeFill="background1" w:themeFillShade="BF"/>
            <w:vAlign w:val="center"/>
          </w:tcPr>
          <w:p w:rsidR="002C2543" w:rsidRDefault="00347C78">
            <w:pPr>
              <w:pStyle w:val="afff4"/>
              <w:ind w:left="-108" w:right="-108"/>
              <w:jc w:val="center"/>
              <w:rPr>
                <w:rFonts w:ascii="Liberation Serif" w:hAnsi="Liberation Serif" w:cs="Liberation Serif"/>
                <w:i/>
                <w:sz w:val="24"/>
                <w:szCs w:val="24"/>
              </w:rPr>
            </w:pPr>
            <w:r>
              <w:rPr>
                <w:rFonts w:ascii="Liberation Serif" w:eastAsia="Liberation Serif" w:hAnsi="Liberation Serif" w:cs="Liberation Serif"/>
                <w:sz w:val="24"/>
                <w:szCs w:val="24"/>
              </w:rPr>
              <w:t>Сведения об Участнике закупки</w:t>
            </w:r>
            <w:r>
              <w:rPr>
                <w:rFonts w:ascii="Liberation Serif" w:eastAsia="Liberation Serif" w:hAnsi="Liberation Serif" w:cs="Liberation Serif"/>
                <w:i/>
                <w:sz w:val="24"/>
                <w:szCs w:val="24"/>
              </w:rPr>
              <w:br/>
              <w:t>(заполняется Участником закупки)</w:t>
            </w:r>
          </w:p>
        </w:tc>
      </w:tr>
      <w:tr w:rsidR="002C2543">
        <w:trPr>
          <w:trHeight w:val="240"/>
          <w:tblHeader/>
        </w:trPr>
        <w:tc>
          <w:tcPr>
            <w:tcW w:w="567" w:type="dxa"/>
            <w:shd w:val="clear" w:color="auto" w:fill="BFBFBF" w:themeFill="background1" w:themeFillShade="BF"/>
            <w:vAlign w:val="center"/>
          </w:tcPr>
          <w:p w:rsidR="002C2543" w:rsidRDefault="00347C78">
            <w:pPr>
              <w:pStyle w:val="afff4"/>
              <w:spacing w:before="0" w:after="0"/>
              <w:ind w:left="-108" w:right="-108"/>
              <w:jc w:val="center"/>
              <w:rPr>
                <w:rFonts w:ascii="Liberation Serif" w:hAnsi="Liberation Serif" w:cs="Liberation Serif"/>
                <w:i/>
                <w:sz w:val="24"/>
                <w:szCs w:val="24"/>
              </w:rPr>
            </w:pPr>
            <w:r>
              <w:rPr>
                <w:rFonts w:ascii="Liberation Serif" w:eastAsia="Liberation Serif" w:hAnsi="Liberation Serif" w:cs="Liberation Serif"/>
                <w:i/>
                <w:sz w:val="24"/>
                <w:szCs w:val="24"/>
              </w:rPr>
              <w:t>1</w:t>
            </w:r>
          </w:p>
        </w:tc>
        <w:tc>
          <w:tcPr>
            <w:tcW w:w="4962" w:type="dxa"/>
            <w:shd w:val="clear" w:color="auto" w:fill="BFBFBF" w:themeFill="background1" w:themeFillShade="BF"/>
            <w:vAlign w:val="center"/>
          </w:tcPr>
          <w:p w:rsidR="002C2543" w:rsidRDefault="00347C78">
            <w:pPr>
              <w:pStyle w:val="afff4"/>
              <w:jc w:val="center"/>
              <w:rPr>
                <w:rFonts w:ascii="Liberation Serif" w:hAnsi="Liberation Serif" w:cs="Liberation Serif"/>
                <w:i/>
                <w:sz w:val="24"/>
                <w:szCs w:val="24"/>
              </w:rPr>
            </w:pPr>
            <w:r>
              <w:rPr>
                <w:rFonts w:ascii="Liberation Serif" w:eastAsia="Liberation Serif" w:hAnsi="Liberation Serif" w:cs="Liberation Serif"/>
                <w:i/>
                <w:sz w:val="24"/>
                <w:szCs w:val="24"/>
              </w:rPr>
              <w:t>2</w:t>
            </w:r>
          </w:p>
        </w:tc>
        <w:tc>
          <w:tcPr>
            <w:tcW w:w="3969" w:type="dxa"/>
            <w:shd w:val="clear" w:color="auto" w:fill="BFBFBF" w:themeFill="background1" w:themeFillShade="BF"/>
            <w:vAlign w:val="center"/>
          </w:tcPr>
          <w:p w:rsidR="002C2543" w:rsidRDefault="00347C78">
            <w:pPr>
              <w:pStyle w:val="afff4"/>
              <w:ind w:left="-108" w:right="-108"/>
              <w:jc w:val="center"/>
              <w:rPr>
                <w:rFonts w:ascii="Liberation Serif" w:hAnsi="Liberation Serif" w:cs="Liberation Serif"/>
                <w:i/>
                <w:sz w:val="24"/>
                <w:szCs w:val="24"/>
              </w:rPr>
            </w:pPr>
            <w:r>
              <w:rPr>
                <w:rFonts w:ascii="Liberation Serif" w:eastAsia="Liberation Serif" w:hAnsi="Liberation Serif" w:cs="Liberation Serif"/>
                <w:i/>
                <w:sz w:val="24"/>
                <w:szCs w:val="24"/>
              </w:rPr>
              <w:t>3</w:t>
            </w: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Организационно-правовая форма и фирменное наименование Участника закупки</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Свидетельство о внесении в Единый государственный реестр юридических лиц (дата и номер, кем выдано)</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ИНН Участника закупки</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ОКПО Участника закупки</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ОКВЭД Участника закупки</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Юридический адрес</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Почтовый адрес</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Филиалы: перечислить наименования и почтовые адреса</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bookmarkStart w:id="323" w:name="_Ref316471159"/>
            <w:bookmarkEnd w:id="323"/>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Телефоны Участника закупки (с указанием кода города)</w:t>
            </w:r>
          </w:p>
        </w:tc>
        <w:tc>
          <w:tcPr>
            <w:tcW w:w="3969" w:type="dxa"/>
          </w:tcPr>
          <w:p w:rsidR="002C2543" w:rsidRDefault="002C2543">
            <w:pPr>
              <w:pStyle w:val="aff4"/>
              <w:rPr>
                <w:rFonts w:ascii="Liberation Serif" w:hAnsi="Liberation Serif" w:cs="Liberation Serif"/>
                <w:i/>
                <w:szCs w:val="24"/>
              </w:rPr>
            </w:pPr>
          </w:p>
        </w:tc>
      </w:tr>
      <w:tr w:rsidR="002C2543">
        <w:trPr>
          <w:cantSplit/>
          <w:trHeight w:val="116"/>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Факс Участника закупки (с указанием кода города)</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Адрес электронной почты Участника закупки</w:t>
            </w:r>
          </w:p>
        </w:tc>
        <w:tc>
          <w:tcPr>
            <w:tcW w:w="3969" w:type="dxa"/>
          </w:tcPr>
          <w:p w:rsidR="002C2543" w:rsidRDefault="002C2543">
            <w:pPr>
              <w:pStyle w:val="aff4"/>
              <w:rPr>
                <w:rFonts w:ascii="Liberation Serif" w:hAnsi="Liberation Serif" w:cs="Liberation Serif"/>
                <w:i/>
                <w:szCs w:val="24"/>
              </w:rPr>
            </w:pPr>
          </w:p>
        </w:tc>
      </w:tr>
      <w:tr w:rsidR="002C2543">
        <w:trPr>
          <w:cantSplit/>
        </w:trPr>
        <w:tc>
          <w:tcPr>
            <w:tcW w:w="567" w:type="dxa"/>
            <w:tcBorders>
              <w:top w:val="single" w:sz="4" w:space="0" w:color="auto"/>
              <w:left w:val="single" w:sz="4" w:space="0" w:color="auto"/>
              <w:bottom w:val="single" w:sz="4" w:space="0" w:color="auto"/>
              <w:right w:val="single" w:sz="4" w:space="0" w:color="auto"/>
            </w:tcBorders>
          </w:tcPr>
          <w:p w:rsidR="002C2543" w:rsidRDefault="002C2543">
            <w:pPr>
              <w:widowControl/>
              <w:numPr>
                <w:ilvl w:val="0"/>
                <w:numId w:val="14"/>
              </w:numPr>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rsidR="002C2543" w:rsidRDefault="00347C78">
            <w:pPr>
              <w:pStyle w:val="aff4"/>
              <w:ind w:left="0" w:right="0"/>
              <w:jc w:val="both"/>
              <w:rPr>
                <w:rFonts w:ascii="Liberation Serif" w:hAnsi="Liberation Serif" w:cs="Liberation Serif"/>
                <w:color w:val="000000"/>
                <w:szCs w:val="24"/>
              </w:rPr>
            </w:pPr>
            <w:r>
              <w:rPr>
                <w:rFonts w:ascii="Liberation Serif" w:eastAsia="Liberation Serif" w:hAnsi="Liberation Serif" w:cs="Liberation Serif"/>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C2543" w:rsidRDefault="002C2543">
            <w:pPr>
              <w:pStyle w:val="aff4"/>
              <w:rPr>
                <w:rFonts w:ascii="Liberation Serif" w:hAnsi="Liberation Serif" w:cs="Liberation Serif"/>
                <w:i/>
                <w:color w:val="000000"/>
                <w:szCs w:val="24"/>
              </w:rPr>
            </w:pPr>
          </w:p>
        </w:tc>
      </w:tr>
      <w:tr w:rsidR="002C2543">
        <w:trPr>
          <w:cantSplit/>
        </w:trPr>
        <w:tc>
          <w:tcPr>
            <w:tcW w:w="567" w:type="dxa"/>
          </w:tcPr>
          <w:p w:rsidR="002C2543" w:rsidRDefault="002C2543">
            <w:pPr>
              <w:widowControl/>
              <w:numPr>
                <w:ilvl w:val="0"/>
                <w:numId w:val="14"/>
              </w:numPr>
              <w:spacing w:after="60"/>
              <w:jc w:val="center"/>
              <w:rPr>
                <w:rFonts w:ascii="Liberation Serif" w:hAnsi="Liberation Serif" w:cs="Liberation Serif"/>
              </w:rPr>
            </w:pPr>
          </w:p>
        </w:tc>
        <w:tc>
          <w:tcPr>
            <w:tcW w:w="4962" w:type="dxa"/>
          </w:tcPr>
          <w:p w:rsidR="002C2543" w:rsidRDefault="00347C78">
            <w:pPr>
              <w:pStyle w:val="aff4"/>
              <w:ind w:left="0" w:right="0"/>
              <w:jc w:val="both"/>
              <w:rPr>
                <w:rFonts w:ascii="Liberation Serif" w:hAnsi="Liberation Serif" w:cs="Liberation Serif"/>
                <w:szCs w:val="24"/>
              </w:rPr>
            </w:pPr>
            <w:r>
              <w:rPr>
                <w:rFonts w:ascii="Liberation Serif" w:eastAsia="Liberation Serif" w:hAnsi="Liberation Serif" w:cs="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rsidR="002C2543" w:rsidRDefault="002C2543">
            <w:pPr>
              <w:pStyle w:val="aff4"/>
              <w:rPr>
                <w:rFonts w:ascii="Liberation Serif" w:hAnsi="Liberation Serif" w:cs="Liberation Serif"/>
                <w:i/>
                <w:szCs w:val="24"/>
              </w:rPr>
            </w:pPr>
          </w:p>
        </w:tc>
      </w:tr>
    </w:tbl>
    <w:p w:rsidR="002C2543" w:rsidRDefault="002C2543">
      <w:pPr>
        <w:rPr>
          <w:rFonts w:ascii="Liberation Serif" w:hAnsi="Liberation Serif" w:cs="Liberation Serif"/>
          <w:sz w:val="22"/>
          <w:szCs w:val="22"/>
        </w:rPr>
      </w:pPr>
    </w:p>
    <w:tbl>
      <w:tblPr>
        <w:tblStyle w:val="afff0"/>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2C2543">
            <w:pPr>
              <w:jc w:val="right"/>
              <w:rPr>
                <w:rFonts w:ascii="Liberation Serif" w:hAnsi="Liberation Serif" w:cs="Liberation Serif"/>
                <w:sz w:val="26"/>
                <w:szCs w:val="26"/>
              </w:rPr>
            </w:pPr>
          </w:p>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p w:rsidR="002C2543" w:rsidRDefault="002C2543">
            <w:pPr>
              <w:tabs>
                <w:tab w:val="left" w:pos="4428"/>
              </w:tabs>
              <w:jc w:val="center"/>
              <w:rPr>
                <w:rFonts w:ascii="Liberation Serif" w:hAnsi="Liberation Serif" w:cs="Liberation Serif"/>
                <w:sz w:val="26"/>
                <w:szCs w:val="26"/>
                <w:vertAlign w:val="superscript"/>
              </w:rPr>
            </w:pPr>
          </w:p>
        </w:tc>
      </w:tr>
    </w:tbl>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pStyle w:val="aff2"/>
        <w:numPr>
          <w:ilvl w:val="2"/>
          <w:numId w:val="15"/>
        </w:numPr>
        <w:tabs>
          <w:tab w:val="clear" w:pos="1134"/>
        </w:tabs>
        <w:spacing w:before="60" w:after="60"/>
        <w:contextualSpacing w:val="0"/>
        <w:jc w:val="both"/>
        <w:outlineLvl w:val="0"/>
        <w:rPr>
          <w:rFonts w:ascii="Liberation Serif" w:hAnsi="Liberation Serif" w:cs="Liberation Serif"/>
          <w:sz w:val="26"/>
          <w:szCs w:val="26"/>
        </w:rPr>
        <w:sectPr w:rsidR="002C2543">
          <w:pgSz w:w="11906" w:h="16838"/>
          <w:pgMar w:top="1134" w:right="707" w:bottom="1134" w:left="1701" w:header="708" w:footer="708" w:gutter="0"/>
          <w:cols w:space="708"/>
          <w:docGrid w:linePitch="360"/>
        </w:sectPr>
      </w:pPr>
      <w:bookmarkStart w:id="324" w:name="_Toc309208634"/>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25" w:name="_Toc425777409"/>
      <w:bookmarkStart w:id="326" w:name="_Toc184154437"/>
      <w:r>
        <w:rPr>
          <w:rFonts w:ascii="Liberation Serif" w:eastAsia="Liberation Serif" w:hAnsi="Liberation Serif" w:cs="Liberation Serif"/>
          <w:b/>
        </w:rPr>
        <w:lastRenderedPageBreak/>
        <w:t>Инструкции по заполнению</w:t>
      </w:r>
      <w:bookmarkEnd w:id="324"/>
      <w:bookmarkEnd w:id="325"/>
      <w:bookmarkEnd w:id="326"/>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свое фирменное наименование (в т.ч. организационно-правовую форму) и свой адрес.</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В графе </w:t>
      </w:r>
      <w:r>
        <w:rPr>
          <w:rFonts w:ascii="Liberation Serif" w:eastAsia="Liberation Serif" w:hAnsi="Liberation Serif" w:cs="Liberation Serif"/>
        </w:rPr>
        <w:fldChar w:fldCharType="begin"/>
      </w:r>
      <w:r>
        <w:rPr>
          <w:rFonts w:ascii="Liberation Serif" w:eastAsia="Liberation Serif" w:hAnsi="Liberation Serif" w:cs="Liberation Serif"/>
        </w:rPr>
        <w:instrText xml:space="preserve"> REF _Ref316471159 \r \h  \* MERGEFORMAT </w:instrText>
      </w:r>
      <w:r>
        <w:rPr>
          <w:rFonts w:ascii="Liberation Serif" w:eastAsia="Liberation Serif" w:hAnsi="Liberation Serif" w:cs="Liberation Serif"/>
        </w:rPr>
      </w:r>
      <w:r>
        <w:rPr>
          <w:rFonts w:ascii="Liberation Serif" w:eastAsia="Liberation Serif" w:hAnsi="Liberation Serif" w:cs="Liberation Serif"/>
        </w:rPr>
        <w:fldChar w:fldCharType="separate"/>
      </w:r>
      <w:r>
        <w:rPr>
          <w:rFonts w:ascii="Liberation Serif" w:eastAsia="Liberation Serif" w:hAnsi="Liberation Serif" w:cs="Liberation Serif"/>
        </w:rPr>
        <w:t>10</w:t>
      </w:r>
      <w:r>
        <w:rPr>
          <w:rFonts w:ascii="Liberation Serif" w:eastAsia="Liberation Serif" w:hAnsi="Liberation Serif" w:cs="Liberation Serif"/>
        </w:rPr>
        <w:fldChar w:fldCharType="end"/>
      </w:r>
      <w:r>
        <w:rPr>
          <w:rFonts w:ascii="Liberation Serif" w:eastAsia="Liberation Serif" w:hAnsi="Liberation Serif" w:cs="Liberation Serif"/>
        </w:rPr>
        <w:t xml:space="preserve"> «Банковские реквизиты…» указываются реквизиты, которые будут использованы при заключении договора.</w:t>
      </w:r>
    </w:p>
    <w:p w:rsidR="002C2543" w:rsidRDefault="002C2543">
      <w:pPr>
        <w:pStyle w:val="aff1"/>
        <w:spacing w:line="240" w:lineRule="auto"/>
        <w:rPr>
          <w:rFonts w:ascii="Liberation Serif" w:hAnsi="Liberation Serif" w:cs="Liberation Serif"/>
          <w:sz w:val="26"/>
          <w:szCs w:val="26"/>
        </w:rPr>
        <w:sectPr w:rsidR="002C2543">
          <w:pgSz w:w="11906" w:h="16838"/>
          <w:pgMar w:top="1134" w:right="707" w:bottom="1134" w:left="1701" w:header="708" w:footer="708" w:gutter="0"/>
          <w:cols w:space="708"/>
          <w:docGrid w:linePitch="360"/>
        </w:sectPr>
      </w:pPr>
    </w:p>
    <w:p w:rsidR="002C2543" w:rsidRDefault="00347C78">
      <w:pPr>
        <w:pStyle w:val="aff2"/>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327" w:name="_Ref55336378"/>
      <w:bookmarkStart w:id="328" w:name="_Toc57314676"/>
      <w:bookmarkStart w:id="329" w:name="_Toc69728990"/>
      <w:bookmarkStart w:id="330" w:name="_Toc309208635"/>
      <w:bookmarkStart w:id="331" w:name="_Toc425777410"/>
      <w:bookmarkStart w:id="332" w:name="_Toc184154438"/>
      <w:r>
        <w:rPr>
          <w:rFonts w:ascii="Liberation Serif" w:eastAsia="Liberation Serif" w:hAnsi="Liberation Serif" w:cs="Liberation Serif"/>
          <w:b/>
        </w:rPr>
        <w:lastRenderedPageBreak/>
        <w:t>Справка о перечне и годовых объемах выполнения аналогичных договоров (форма 9)</w:t>
      </w:r>
      <w:bookmarkEnd w:id="327"/>
      <w:bookmarkEnd w:id="328"/>
      <w:bookmarkEnd w:id="329"/>
      <w:bookmarkEnd w:id="330"/>
      <w:bookmarkEnd w:id="331"/>
      <w:bookmarkEnd w:id="332"/>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33" w:name="_Toc309208636"/>
      <w:bookmarkStart w:id="334" w:name="_Toc425777411"/>
      <w:bookmarkStart w:id="335" w:name="_Toc184154439"/>
      <w:r>
        <w:rPr>
          <w:rFonts w:ascii="Liberation Serif" w:eastAsia="Liberation Serif" w:hAnsi="Liberation Serif" w:cs="Liberation Serif"/>
          <w:b/>
        </w:rPr>
        <w:t>Форма Справки о перечне и годовых объемах выполнения аналогичных договоров</w:t>
      </w:r>
      <w:bookmarkEnd w:id="333"/>
      <w:bookmarkEnd w:id="334"/>
      <w:bookmarkEnd w:id="335"/>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2"/>
          <w:szCs w:val="22"/>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«____»_____________ года №_______</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Справка о перечне и объемах выполнения аналогичных договоров</w:t>
      </w:r>
    </w:p>
    <w:p w:rsidR="002C2543" w:rsidRDefault="00347C78">
      <w:pPr>
        <w:spacing w:after="120"/>
        <w:jc w:val="both"/>
        <w:rPr>
          <w:rFonts w:ascii="Liberation Serif" w:hAnsi="Liberation Serif" w:cs="Liberation Serif"/>
        </w:rPr>
      </w:pPr>
      <w:r>
        <w:rPr>
          <w:rFonts w:ascii="Liberation Serif" w:eastAsia="Liberation Serif" w:hAnsi="Liberation Serif" w:cs="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2C2543">
        <w:trPr>
          <w:tblHeader/>
        </w:trPr>
        <w:tc>
          <w:tcPr>
            <w:tcW w:w="0" w:type="auto"/>
            <w:shd w:val="clear" w:color="auto" w:fill="BFBFBF" w:themeFill="background1" w:themeFillShade="BF"/>
            <w:vAlign w:val="center"/>
          </w:tcPr>
          <w:p w:rsidR="002C2543" w:rsidRDefault="00347C78">
            <w:pPr>
              <w:pStyle w:val="afff4"/>
              <w:tabs>
                <w:tab w:val="left" w:pos="351"/>
              </w:tabs>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w:t>
            </w:r>
          </w:p>
          <w:p w:rsidR="002C2543" w:rsidRDefault="00347C78">
            <w:pPr>
              <w:pStyle w:val="afff4"/>
              <w:tabs>
                <w:tab w:val="left" w:pos="351"/>
                <w:tab w:val="left" w:pos="459"/>
              </w:tabs>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п/п</w:t>
            </w:r>
          </w:p>
        </w:tc>
        <w:tc>
          <w:tcPr>
            <w:tcW w:w="2387" w:type="dxa"/>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Сроки выполнения (</w:t>
            </w:r>
            <w:r>
              <w:rPr>
                <w:rFonts w:ascii="Liberation Serif" w:eastAsia="Liberation Serif" w:hAnsi="Liberation Serif" w:cs="Liberation Serif"/>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rFonts w:ascii="Liberation Serif" w:eastAsia="Liberation Serif" w:hAnsi="Liberation Serif" w:cs="Liberation Serif"/>
                <w:szCs w:val="22"/>
              </w:rPr>
              <w:t>)</w:t>
            </w:r>
          </w:p>
        </w:tc>
        <w:tc>
          <w:tcPr>
            <w:tcW w:w="2120" w:type="dxa"/>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 xml:space="preserve">Заказчик </w:t>
            </w:r>
            <w:r>
              <w:rPr>
                <w:rFonts w:ascii="Liberation Serif" w:eastAsia="Liberation Serif" w:hAnsi="Liberation Serif" w:cs="Liberation Serif"/>
                <w:szCs w:val="22"/>
              </w:rPr>
              <w:br/>
              <w:t>(</w:t>
            </w:r>
            <w:r>
              <w:rPr>
                <w:rFonts w:ascii="Liberation Serif" w:eastAsia="Liberation Serif" w:hAnsi="Liberation Serif" w:cs="Liberation Serif"/>
                <w:i/>
                <w:szCs w:val="22"/>
              </w:rPr>
              <w:t>наименование, адрес, контактное лицо с указанием должности, контактные телефоны</w:t>
            </w:r>
            <w:r>
              <w:rPr>
                <w:rFonts w:ascii="Liberation Serif" w:eastAsia="Liberation Serif" w:hAnsi="Liberation Serif" w:cs="Liberation Serif"/>
                <w:szCs w:val="22"/>
              </w:rPr>
              <w:t>)</w:t>
            </w:r>
          </w:p>
        </w:tc>
        <w:tc>
          <w:tcPr>
            <w:tcW w:w="0" w:type="auto"/>
            <w:shd w:val="clear" w:color="auto" w:fill="BFBFBF" w:themeFill="background1" w:themeFillShade="BF"/>
            <w:vAlign w:val="center"/>
          </w:tcPr>
          <w:p w:rsidR="002C2543" w:rsidRDefault="00347C78">
            <w:pPr>
              <w:pStyle w:val="afff4"/>
              <w:spacing w:before="0" w:after="0"/>
              <w:jc w:val="center"/>
              <w:rPr>
                <w:rFonts w:ascii="Liberation Serif" w:hAnsi="Liberation Serif" w:cs="Liberation Serif"/>
                <w:szCs w:val="22"/>
              </w:rPr>
            </w:pPr>
            <w:r>
              <w:rPr>
                <w:rFonts w:ascii="Liberation Serif" w:eastAsia="Liberation Serif" w:hAnsi="Liberation Serif" w:cs="Liberation Serif"/>
                <w:szCs w:val="22"/>
              </w:rPr>
              <w:t>Описание договора</w:t>
            </w:r>
            <w:r>
              <w:rPr>
                <w:rFonts w:ascii="Liberation Serif" w:eastAsia="Liberation Serif" w:hAnsi="Liberation Serif" w:cs="Liberation Serif"/>
                <w:szCs w:val="22"/>
              </w:rPr>
              <w:br/>
              <w:t>(</w:t>
            </w:r>
            <w:r>
              <w:rPr>
                <w:rFonts w:ascii="Liberation Serif" w:eastAsia="Liberation Serif" w:hAnsi="Liberation Serif" w:cs="Liberation Serif"/>
                <w:i/>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C2543" w:rsidRDefault="00347C78">
            <w:pPr>
              <w:pStyle w:val="afff4"/>
              <w:jc w:val="center"/>
              <w:rPr>
                <w:rFonts w:ascii="Liberation Serif" w:hAnsi="Liberation Serif" w:cs="Liberation Serif"/>
                <w:szCs w:val="22"/>
              </w:rPr>
            </w:pPr>
            <w:r>
              <w:rPr>
                <w:rFonts w:ascii="Liberation Serif" w:eastAsia="Liberation Serif" w:hAnsi="Liberation Serif" w:cs="Liberation Serif"/>
                <w:szCs w:val="22"/>
              </w:rPr>
              <w:t xml:space="preserve">Сумма договора </w:t>
            </w:r>
          </w:p>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w:t>
            </w:r>
            <w:r>
              <w:rPr>
                <w:rFonts w:ascii="Liberation Serif" w:eastAsia="Liberation Serif" w:hAnsi="Liberation Serif" w:cs="Liberation Serif"/>
              </w:rPr>
              <w:t>в рублях</w:t>
            </w:r>
            <w:r>
              <w:rPr>
                <w:rFonts w:ascii="Liberation Serif" w:eastAsia="Liberation Serif" w:hAnsi="Liberation Serif" w:cs="Liberation Serif"/>
                <w:szCs w:val="22"/>
              </w:rPr>
              <w:t xml:space="preserve"> без НДС)</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Сведения о рекламациях по перечисленным договорам</w:t>
            </w:r>
          </w:p>
        </w:tc>
      </w:tr>
      <w:tr w:rsidR="002C2543">
        <w:trPr>
          <w:tblHeader/>
        </w:trPr>
        <w:tc>
          <w:tcPr>
            <w:tcW w:w="0" w:type="auto"/>
            <w:shd w:val="clear" w:color="auto" w:fill="BFBFBF" w:themeFill="background1" w:themeFillShade="BF"/>
            <w:vAlign w:val="center"/>
          </w:tcPr>
          <w:p w:rsidR="002C2543" w:rsidRDefault="00347C78">
            <w:pPr>
              <w:pStyle w:val="afff4"/>
              <w:tabs>
                <w:tab w:val="left" w:pos="351"/>
              </w:tabs>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1</w:t>
            </w:r>
          </w:p>
        </w:tc>
        <w:tc>
          <w:tcPr>
            <w:tcW w:w="2387" w:type="dxa"/>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2</w:t>
            </w:r>
          </w:p>
        </w:tc>
        <w:tc>
          <w:tcPr>
            <w:tcW w:w="2120" w:type="dxa"/>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3</w:t>
            </w:r>
          </w:p>
        </w:tc>
        <w:tc>
          <w:tcPr>
            <w:tcW w:w="0" w:type="auto"/>
            <w:shd w:val="clear" w:color="auto" w:fill="BFBFBF" w:themeFill="background1" w:themeFillShade="BF"/>
            <w:vAlign w:val="center"/>
          </w:tcPr>
          <w:p w:rsidR="002C2543" w:rsidRDefault="00347C78">
            <w:pPr>
              <w:pStyle w:val="afff4"/>
              <w:spacing w:before="0" w:after="0"/>
              <w:jc w:val="center"/>
              <w:rPr>
                <w:rFonts w:ascii="Liberation Serif" w:hAnsi="Liberation Serif" w:cs="Liberation Serif"/>
                <w:i/>
                <w:sz w:val="18"/>
                <w:szCs w:val="18"/>
              </w:rPr>
            </w:pPr>
            <w:r>
              <w:rPr>
                <w:rFonts w:ascii="Liberation Serif" w:eastAsia="Liberation Serif" w:hAnsi="Liberation Serif" w:cs="Liberation Serif"/>
                <w:i/>
                <w:sz w:val="18"/>
                <w:szCs w:val="18"/>
              </w:rPr>
              <w:t>4</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5</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6</w:t>
            </w:r>
          </w:p>
        </w:tc>
      </w:tr>
      <w:tr w:rsidR="002C2543">
        <w:trPr>
          <w:cantSplit/>
        </w:trPr>
        <w:tc>
          <w:tcPr>
            <w:tcW w:w="0" w:type="auto"/>
          </w:tcPr>
          <w:p w:rsidR="002C2543" w:rsidRDefault="002C2543">
            <w:pPr>
              <w:widowControl/>
              <w:numPr>
                <w:ilvl w:val="0"/>
                <w:numId w:val="16"/>
              </w:numPr>
              <w:spacing w:line="360" w:lineRule="auto"/>
              <w:jc w:val="both"/>
              <w:rPr>
                <w:rFonts w:ascii="Liberation Serif" w:hAnsi="Liberation Serif" w:cs="Liberation Serif"/>
                <w:sz w:val="26"/>
                <w:szCs w:val="26"/>
              </w:rPr>
            </w:pPr>
          </w:p>
        </w:tc>
        <w:tc>
          <w:tcPr>
            <w:tcW w:w="2387" w:type="dxa"/>
          </w:tcPr>
          <w:p w:rsidR="002C2543" w:rsidRDefault="002C2543">
            <w:pPr>
              <w:pStyle w:val="aff4"/>
              <w:spacing w:before="0" w:after="0"/>
              <w:rPr>
                <w:rFonts w:ascii="Liberation Serif" w:hAnsi="Liberation Serif" w:cs="Liberation Serif"/>
                <w:sz w:val="26"/>
                <w:szCs w:val="26"/>
              </w:rPr>
            </w:pPr>
          </w:p>
        </w:tc>
        <w:tc>
          <w:tcPr>
            <w:tcW w:w="2120" w:type="dxa"/>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r>
      <w:tr w:rsidR="002C2543">
        <w:trPr>
          <w:cantSplit/>
        </w:trPr>
        <w:tc>
          <w:tcPr>
            <w:tcW w:w="0" w:type="auto"/>
          </w:tcPr>
          <w:p w:rsidR="002C2543" w:rsidRDefault="002C2543">
            <w:pPr>
              <w:widowControl/>
              <w:numPr>
                <w:ilvl w:val="0"/>
                <w:numId w:val="16"/>
              </w:numPr>
              <w:spacing w:line="360" w:lineRule="auto"/>
              <w:jc w:val="both"/>
              <w:rPr>
                <w:rFonts w:ascii="Liberation Serif" w:hAnsi="Liberation Serif" w:cs="Liberation Serif"/>
                <w:sz w:val="26"/>
                <w:szCs w:val="26"/>
              </w:rPr>
            </w:pPr>
          </w:p>
        </w:tc>
        <w:tc>
          <w:tcPr>
            <w:tcW w:w="2387" w:type="dxa"/>
          </w:tcPr>
          <w:p w:rsidR="002C2543" w:rsidRDefault="002C2543">
            <w:pPr>
              <w:pStyle w:val="aff4"/>
              <w:spacing w:before="0" w:after="0"/>
              <w:rPr>
                <w:rFonts w:ascii="Liberation Serif" w:hAnsi="Liberation Serif" w:cs="Liberation Serif"/>
                <w:sz w:val="26"/>
                <w:szCs w:val="26"/>
              </w:rPr>
            </w:pPr>
          </w:p>
        </w:tc>
        <w:tc>
          <w:tcPr>
            <w:tcW w:w="2120" w:type="dxa"/>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r>
      <w:tr w:rsidR="002C2543">
        <w:trPr>
          <w:cantSplit/>
        </w:trPr>
        <w:tc>
          <w:tcPr>
            <w:tcW w:w="0" w:type="auto"/>
          </w:tcPr>
          <w:p w:rsidR="002C2543" w:rsidRDefault="002C2543">
            <w:pPr>
              <w:widowControl/>
              <w:numPr>
                <w:ilvl w:val="0"/>
                <w:numId w:val="16"/>
              </w:numPr>
              <w:spacing w:line="360" w:lineRule="auto"/>
              <w:jc w:val="both"/>
              <w:rPr>
                <w:rFonts w:ascii="Liberation Serif" w:hAnsi="Liberation Serif" w:cs="Liberation Serif"/>
                <w:sz w:val="26"/>
                <w:szCs w:val="26"/>
              </w:rPr>
            </w:pPr>
          </w:p>
        </w:tc>
        <w:tc>
          <w:tcPr>
            <w:tcW w:w="2387" w:type="dxa"/>
          </w:tcPr>
          <w:p w:rsidR="002C2543" w:rsidRDefault="002C2543">
            <w:pPr>
              <w:pStyle w:val="aff4"/>
              <w:spacing w:before="0" w:after="0"/>
              <w:rPr>
                <w:rFonts w:ascii="Liberation Serif" w:hAnsi="Liberation Serif" w:cs="Liberation Serif"/>
                <w:sz w:val="26"/>
                <w:szCs w:val="26"/>
              </w:rPr>
            </w:pPr>
          </w:p>
        </w:tc>
        <w:tc>
          <w:tcPr>
            <w:tcW w:w="2120" w:type="dxa"/>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r>
      <w:tr w:rsidR="002C2543">
        <w:trPr>
          <w:cantSplit/>
        </w:trPr>
        <w:tc>
          <w:tcPr>
            <w:tcW w:w="0" w:type="auto"/>
          </w:tcPr>
          <w:p w:rsidR="002C2543" w:rsidRDefault="00347C78">
            <w:pPr>
              <w:pStyle w:val="aff4"/>
              <w:spacing w:before="0" w:after="0"/>
              <w:rPr>
                <w:rFonts w:ascii="Liberation Serif" w:hAnsi="Liberation Serif" w:cs="Liberation Serif"/>
                <w:sz w:val="26"/>
                <w:szCs w:val="26"/>
              </w:rPr>
            </w:pPr>
            <w:r>
              <w:rPr>
                <w:rFonts w:ascii="Liberation Serif" w:eastAsia="Liberation Serif" w:hAnsi="Liberation Serif" w:cs="Liberation Serif"/>
                <w:sz w:val="26"/>
                <w:szCs w:val="26"/>
              </w:rPr>
              <w:t>…</w:t>
            </w:r>
          </w:p>
        </w:tc>
        <w:tc>
          <w:tcPr>
            <w:tcW w:w="2387" w:type="dxa"/>
          </w:tcPr>
          <w:p w:rsidR="002C2543" w:rsidRDefault="002C2543">
            <w:pPr>
              <w:pStyle w:val="aff4"/>
              <w:spacing w:before="0" w:after="0"/>
              <w:rPr>
                <w:rFonts w:ascii="Liberation Serif" w:hAnsi="Liberation Serif" w:cs="Liberation Serif"/>
                <w:sz w:val="26"/>
                <w:szCs w:val="26"/>
              </w:rPr>
            </w:pPr>
          </w:p>
        </w:tc>
        <w:tc>
          <w:tcPr>
            <w:tcW w:w="2120" w:type="dxa"/>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r>
      <w:tr w:rsidR="002C2543">
        <w:trPr>
          <w:cantSplit/>
          <w:trHeight w:val="228"/>
        </w:trPr>
        <w:tc>
          <w:tcPr>
            <w:tcW w:w="0" w:type="auto"/>
            <w:gridSpan w:val="4"/>
          </w:tcPr>
          <w:p w:rsidR="002C2543" w:rsidRDefault="00347C78">
            <w:pPr>
              <w:pStyle w:val="aff4"/>
              <w:spacing w:before="0" w:after="0"/>
              <w:ind w:left="0" w:right="0"/>
              <w:rPr>
                <w:rFonts w:ascii="Liberation Serif" w:hAnsi="Liberation Serif" w:cs="Liberation Serif"/>
                <w:b/>
                <w:szCs w:val="24"/>
              </w:rPr>
            </w:pPr>
            <w:r>
              <w:rPr>
                <w:rFonts w:ascii="Liberation Serif" w:eastAsia="Liberation Serif" w:hAnsi="Liberation Serif" w:cs="Liberation Serif"/>
                <w:b/>
                <w:szCs w:val="24"/>
              </w:rPr>
              <w:t xml:space="preserve">ИТОГО </w:t>
            </w:r>
            <w:r>
              <w:rPr>
                <w:rFonts w:ascii="Liberation Serif" w:eastAsia="Liberation Serif" w:hAnsi="Liberation Serif" w:cs="Liberation Serif"/>
                <w:szCs w:val="24"/>
              </w:rPr>
              <w:t xml:space="preserve">за полный год </w:t>
            </w:r>
            <w:r>
              <w:rPr>
                <w:rFonts w:ascii="Liberation Serif" w:eastAsia="Liberation Serif" w:hAnsi="Liberation Serif" w:cs="Liberation Serif"/>
                <w:color w:val="548DD4" w:themeColor="text2" w:themeTint="99"/>
                <w:szCs w:val="24"/>
              </w:rPr>
              <w:t>[</w:t>
            </w:r>
            <w:r>
              <w:rPr>
                <w:rStyle w:val="affff2"/>
                <w:rFonts w:ascii="Liberation Serif" w:eastAsia="Liberation Serif" w:hAnsi="Liberation Serif" w:cs="Liberation Serif"/>
                <w:color w:val="548DD4" w:themeColor="text2" w:themeTint="99"/>
                <w:sz w:val="24"/>
                <w:szCs w:val="24"/>
              </w:rPr>
              <w:t>указать, например «2013 год»</w:t>
            </w:r>
            <w:r>
              <w:rPr>
                <w:rFonts w:ascii="Liberation Serif" w:eastAsia="Liberation Serif" w:hAnsi="Liberation Serif" w:cs="Liberation Serif"/>
                <w:color w:val="548DD4" w:themeColor="text2" w:themeTint="99"/>
                <w:szCs w:val="24"/>
              </w:rPr>
              <w:t>]</w:t>
            </w:r>
          </w:p>
        </w:tc>
        <w:tc>
          <w:tcPr>
            <w:tcW w:w="0" w:type="auto"/>
          </w:tcPr>
          <w:p w:rsidR="002C2543" w:rsidRDefault="002C2543">
            <w:pPr>
              <w:pStyle w:val="aff4"/>
              <w:spacing w:before="0" w:after="0"/>
              <w:rPr>
                <w:rFonts w:ascii="Liberation Serif" w:hAnsi="Liberation Serif" w:cs="Liberation Serif"/>
                <w:b/>
                <w:sz w:val="26"/>
                <w:szCs w:val="26"/>
              </w:rPr>
            </w:pPr>
          </w:p>
        </w:tc>
        <w:tc>
          <w:tcPr>
            <w:tcW w:w="0" w:type="auto"/>
          </w:tcPr>
          <w:p w:rsidR="002C2543" w:rsidRDefault="00347C78">
            <w:pPr>
              <w:pStyle w:val="aff4"/>
              <w:spacing w:before="0" w:after="0"/>
              <w:jc w:val="center"/>
              <w:rPr>
                <w:rFonts w:ascii="Liberation Serif" w:hAnsi="Liberation Serif" w:cs="Liberation Serif"/>
                <w:b/>
                <w:sz w:val="26"/>
                <w:szCs w:val="26"/>
              </w:rPr>
            </w:pPr>
            <w:r>
              <w:rPr>
                <w:rFonts w:ascii="Liberation Serif" w:eastAsia="Liberation Serif" w:hAnsi="Liberation Serif" w:cs="Liberation Serif"/>
                <w:b/>
                <w:sz w:val="26"/>
                <w:szCs w:val="26"/>
              </w:rPr>
              <w:t>х</w:t>
            </w:r>
          </w:p>
        </w:tc>
      </w:tr>
      <w:tr w:rsidR="002C2543">
        <w:trPr>
          <w:cantSplit/>
        </w:trPr>
        <w:tc>
          <w:tcPr>
            <w:tcW w:w="0" w:type="auto"/>
          </w:tcPr>
          <w:p w:rsidR="002C2543" w:rsidRDefault="002C2543">
            <w:pPr>
              <w:widowControl/>
              <w:numPr>
                <w:ilvl w:val="0"/>
                <w:numId w:val="24"/>
              </w:numPr>
              <w:spacing w:line="360" w:lineRule="auto"/>
              <w:jc w:val="both"/>
              <w:rPr>
                <w:rFonts w:ascii="Liberation Serif" w:hAnsi="Liberation Serif" w:cs="Liberation Serif"/>
                <w:sz w:val="26"/>
                <w:szCs w:val="26"/>
              </w:rPr>
            </w:pPr>
          </w:p>
        </w:tc>
        <w:tc>
          <w:tcPr>
            <w:tcW w:w="2387" w:type="dxa"/>
          </w:tcPr>
          <w:p w:rsidR="002C2543" w:rsidRDefault="002C2543">
            <w:pPr>
              <w:pStyle w:val="aff4"/>
              <w:spacing w:before="0" w:after="0"/>
              <w:rPr>
                <w:rFonts w:ascii="Liberation Serif" w:hAnsi="Liberation Serif" w:cs="Liberation Serif"/>
                <w:szCs w:val="24"/>
              </w:rPr>
            </w:pPr>
          </w:p>
        </w:tc>
        <w:tc>
          <w:tcPr>
            <w:tcW w:w="2120" w:type="dxa"/>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r>
      <w:tr w:rsidR="002C2543">
        <w:trPr>
          <w:cantSplit/>
        </w:trPr>
        <w:tc>
          <w:tcPr>
            <w:tcW w:w="0" w:type="auto"/>
          </w:tcPr>
          <w:p w:rsidR="002C2543" w:rsidRDefault="002C2543">
            <w:pPr>
              <w:widowControl/>
              <w:numPr>
                <w:ilvl w:val="0"/>
                <w:numId w:val="24"/>
              </w:numPr>
              <w:spacing w:line="360" w:lineRule="auto"/>
              <w:jc w:val="both"/>
              <w:rPr>
                <w:rFonts w:ascii="Liberation Serif" w:hAnsi="Liberation Serif" w:cs="Liberation Serif"/>
                <w:sz w:val="26"/>
                <w:szCs w:val="26"/>
              </w:rPr>
            </w:pPr>
          </w:p>
        </w:tc>
        <w:tc>
          <w:tcPr>
            <w:tcW w:w="2387" w:type="dxa"/>
          </w:tcPr>
          <w:p w:rsidR="002C2543" w:rsidRDefault="002C2543">
            <w:pPr>
              <w:pStyle w:val="aff4"/>
              <w:spacing w:before="0" w:after="0"/>
              <w:rPr>
                <w:rFonts w:ascii="Liberation Serif" w:hAnsi="Liberation Serif" w:cs="Liberation Serif"/>
                <w:szCs w:val="24"/>
              </w:rPr>
            </w:pPr>
          </w:p>
        </w:tc>
        <w:tc>
          <w:tcPr>
            <w:tcW w:w="2120" w:type="dxa"/>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r>
      <w:tr w:rsidR="002C2543">
        <w:trPr>
          <w:cantSplit/>
        </w:trPr>
        <w:tc>
          <w:tcPr>
            <w:tcW w:w="0" w:type="auto"/>
          </w:tcPr>
          <w:p w:rsidR="002C2543" w:rsidRDefault="002C2543">
            <w:pPr>
              <w:widowControl/>
              <w:numPr>
                <w:ilvl w:val="0"/>
                <w:numId w:val="24"/>
              </w:numPr>
              <w:spacing w:line="360" w:lineRule="auto"/>
              <w:jc w:val="both"/>
              <w:rPr>
                <w:rFonts w:ascii="Liberation Serif" w:hAnsi="Liberation Serif" w:cs="Liberation Serif"/>
                <w:sz w:val="26"/>
                <w:szCs w:val="26"/>
              </w:rPr>
            </w:pPr>
          </w:p>
        </w:tc>
        <w:tc>
          <w:tcPr>
            <w:tcW w:w="2387" w:type="dxa"/>
          </w:tcPr>
          <w:p w:rsidR="002C2543" w:rsidRDefault="002C2543">
            <w:pPr>
              <w:pStyle w:val="aff4"/>
              <w:spacing w:before="0" w:after="0"/>
              <w:rPr>
                <w:rFonts w:ascii="Liberation Serif" w:hAnsi="Liberation Serif" w:cs="Liberation Serif"/>
                <w:szCs w:val="24"/>
              </w:rPr>
            </w:pPr>
          </w:p>
        </w:tc>
        <w:tc>
          <w:tcPr>
            <w:tcW w:w="2120" w:type="dxa"/>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r>
      <w:tr w:rsidR="002C2543">
        <w:trPr>
          <w:cantSplit/>
        </w:trPr>
        <w:tc>
          <w:tcPr>
            <w:tcW w:w="0" w:type="auto"/>
          </w:tcPr>
          <w:p w:rsidR="002C2543" w:rsidRDefault="00347C78">
            <w:pPr>
              <w:pStyle w:val="aff4"/>
              <w:spacing w:before="0" w:after="0"/>
              <w:rPr>
                <w:rFonts w:ascii="Liberation Serif" w:hAnsi="Liberation Serif" w:cs="Liberation Serif"/>
                <w:sz w:val="26"/>
                <w:szCs w:val="26"/>
              </w:rPr>
            </w:pPr>
            <w:r>
              <w:rPr>
                <w:rFonts w:ascii="Liberation Serif" w:eastAsia="Liberation Serif" w:hAnsi="Liberation Serif" w:cs="Liberation Serif"/>
                <w:sz w:val="26"/>
                <w:szCs w:val="26"/>
              </w:rPr>
              <w:t>…</w:t>
            </w:r>
          </w:p>
        </w:tc>
        <w:tc>
          <w:tcPr>
            <w:tcW w:w="2387" w:type="dxa"/>
          </w:tcPr>
          <w:p w:rsidR="002C2543" w:rsidRDefault="002C2543">
            <w:pPr>
              <w:pStyle w:val="aff4"/>
              <w:spacing w:before="0" w:after="0"/>
              <w:rPr>
                <w:rFonts w:ascii="Liberation Serif" w:hAnsi="Liberation Serif" w:cs="Liberation Serif"/>
                <w:szCs w:val="24"/>
              </w:rPr>
            </w:pPr>
          </w:p>
        </w:tc>
        <w:tc>
          <w:tcPr>
            <w:tcW w:w="2120" w:type="dxa"/>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rPr>
                <w:rFonts w:ascii="Liberation Serif" w:hAnsi="Liberation Serif" w:cs="Liberation Serif"/>
                <w:sz w:val="26"/>
                <w:szCs w:val="26"/>
              </w:rPr>
            </w:pPr>
          </w:p>
        </w:tc>
      </w:tr>
      <w:tr w:rsidR="002C2543">
        <w:trPr>
          <w:cantSplit/>
          <w:trHeight w:val="180"/>
        </w:trPr>
        <w:tc>
          <w:tcPr>
            <w:tcW w:w="0" w:type="auto"/>
            <w:gridSpan w:val="4"/>
          </w:tcPr>
          <w:p w:rsidR="002C2543" w:rsidRDefault="00347C78">
            <w:pPr>
              <w:pStyle w:val="aff4"/>
              <w:spacing w:before="0" w:after="0"/>
              <w:rPr>
                <w:rFonts w:ascii="Liberation Serif" w:hAnsi="Liberation Serif" w:cs="Liberation Serif"/>
                <w:b/>
                <w:szCs w:val="24"/>
              </w:rPr>
            </w:pPr>
            <w:r>
              <w:rPr>
                <w:rFonts w:ascii="Liberation Serif" w:eastAsia="Liberation Serif" w:hAnsi="Liberation Serif" w:cs="Liberation Serif"/>
                <w:b/>
                <w:szCs w:val="24"/>
              </w:rPr>
              <w:t xml:space="preserve">ИТОГО </w:t>
            </w:r>
            <w:r>
              <w:rPr>
                <w:rFonts w:ascii="Liberation Serif" w:eastAsia="Liberation Serif" w:hAnsi="Liberation Serif" w:cs="Liberation Serif"/>
                <w:szCs w:val="24"/>
              </w:rPr>
              <w:t xml:space="preserve">за полный год </w:t>
            </w:r>
            <w:r>
              <w:rPr>
                <w:rFonts w:ascii="Liberation Serif" w:eastAsia="Liberation Serif" w:hAnsi="Liberation Serif" w:cs="Liberation Serif"/>
                <w:color w:val="548DD4" w:themeColor="text2" w:themeTint="99"/>
                <w:szCs w:val="24"/>
              </w:rPr>
              <w:t>[</w:t>
            </w:r>
            <w:r>
              <w:rPr>
                <w:rStyle w:val="affff2"/>
                <w:rFonts w:ascii="Liberation Serif" w:eastAsia="Liberation Serif" w:hAnsi="Liberation Serif" w:cs="Liberation Serif"/>
                <w:color w:val="548DD4" w:themeColor="text2" w:themeTint="99"/>
                <w:sz w:val="24"/>
                <w:szCs w:val="24"/>
              </w:rPr>
              <w:t>указать, например «2014 год»</w:t>
            </w:r>
            <w:r>
              <w:rPr>
                <w:rFonts w:ascii="Liberation Serif" w:eastAsia="Liberation Serif" w:hAnsi="Liberation Serif" w:cs="Liberation Serif"/>
                <w:color w:val="548DD4" w:themeColor="text2" w:themeTint="99"/>
                <w:szCs w:val="24"/>
              </w:rPr>
              <w:t>]</w:t>
            </w:r>
          </w:p>
        </w:tc>
        <w:tc>
          <w:tcPr>
            <w:tcW w:w="0" w:type="auto"/>
          </w:tcPr>
          <w:p w:rsidR="002C2543" w:rsidRDefault="002C2543">
            <w:pPr>
              <w:pStyle w:val="aff4"/>
              <w:spacing w:before="0" w:after="0"/>
              <w:rPr>
                <w:rFonts w:ascii="Liberation Serif" w:hAnsi="Liberation Serif" w:cs="Liberation Serif"/>
                <w:b/>
                <w:sz w:val="26"/>
                <w:szCs w:val="26"/>
              </w:rPr>
            </w:pPr>
          </w:p>
        </w:tc>
        <w:tc>
          <w:tcPr>
            <w:tcW w:w="0" w:type="auto"/>
          </w:tcPr>
          <w:p w:rsidR="002C2543" w:rsidRDefault="00347C78">
            <w:pPr>
              <w:pStyle w:val="aff4"/>
              <w:spacing w:before="0" w:after="0"/>
              <w:jc w:val="center"/>
              <w:rPr>
                <w:rFonts w:ascii="Liberation Serif" w:hAnsi="Liberation Serif" w:cs="Liberation Serif"/>
                <w:b/>
                <w:sz w:val="26"/>
                <w:szCs w:val="26"/>
              </w:rPr>
            </w:pPr>
            <w:r>
              <w:rPr>
                <w:rFonts w:ascii="Liberation Serif" w:eastAsia="Liberation Serif" w:hAnsi="Liberation Serif" w:cs="Liberation Serif"/>
                <w:b/>
                <w:sz w:val="26"/>
                <w:szCs w:val="26"/>
              </w:rPr>
              <w:t>х</w:t>
            </w:r>
          </w:p>
        </w:tc>
      </w:tr>
      <w:tr w:rsidR="002C2543">
        <w:trPr>
          <w:cantSplit/>
        </w:trPr>
        <w:tc>
          <w:tcPr>
            <w:tcW w:w="0" w:type="auto"/>
          </w:tcPr>
          <w:p w:rsidR="002C2543" w:rsidRDefault="002C2543">
            <w:pPr>
              <w:widowControl/>
              <w:numPr>
                <w:ilvl w:val="0"/>
                <w:numId w:val="17"/>
              </w:numPr>
              <w:spacing w:line="360" w:lineRule="auto"/>
              <w:jc w:val="both"/>
              <w:rPr>
                <w:rFonts w:ascii="Liberation Serif" w:hAnsi="Liberation Serif" w:cs="Liberation Serif"/>
                <w:sz w:val="26"/>
                <w:szCs w:val="26"/>
              </w:rPr>
            </w:pPr>
          </w:p>
        </w:tc>
        <w:tc>
          <w:tcPr>
            <w:tcW w:w="2387" w:type="dxa"/>
          </w:tcPr>
          <w:p w:rsidR="002C2543" w:rsidRDefault="002C2543">
            <w:pPr>
              <w:pStyle w:val="aff4"/>
              <w:spacing w:before="0" w:after="0"/>
              <w:rPr>
                <w:rFonts w:ascii="Liberation Serif" w:hAnsi="Liberation Serif" w:cs="Liberation Serif"/>
                <w:szCs w:val="24"/>
              </w:rPr>
            </w:pPr>
          </w:p>
        </w:tc>
        <w:tc>
          <w:tcPr>
            <w:tcW w:w="2120" w:type="dxa"/>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jc w:val="center"/>
              <w:rPr>
                <w:rFonts w:ascii="Liberation Serif" w:hAnsi="Liberation Serif" w:cs="Liberation Serif"/>
                <w:sz w:val="26"/>
                <w:szCs w:val="26"/>
              </w:rPr>
            </w:pPr>
          </w:p>
        </w:tc>
      </w:tr>
      <w:tr w:rsidR="002C2543">
        <w:trPr>
          <w:cantSplit/>
        </w:trPr>
        <w:tc>
          <w:tcPr>
            <w:tcW w:w="0" w:type="auto"/>
          </w:tcPr>
          <w:p w:rsidR="002C2543" w:rsidRDefault="002C2543">
            <w:pPr>
              <w:widowControl/>
              <w:numPr>
                <w:ilvl w:val="0"/>
                <w:numId w:val="17"/>
              </w:numPr>
              <w:spacing w:line="360" w:lineRule="auto"/>
              <w:jc w:val="both"/>
              <w:rPr>
                <w:rFonts w:ascii="Liberation Serif" w:hAnsi="Liberation Serif" w:cs="Liberation Serif"/>
                <w:sz w:val="26"/>
                <w:szCs w:val="26"/>
              </w:rPr>
            </w:pPr>
          </w:p>
        </w:tc>
        <w:tc>
          <w:tcPr>
            <w:tcW w:w="2387" w:type="dxa"/>
          </w:tcPr>
          <w:p w:rsidR="002C2543" w:rsidRDefault="002C2543">
            <w:pPr>
              <w:pStyle w:val="aff4"/>
              <w:spacing w:before="0" w:after="0"/>
              <w:rPr>
                <w:rFonts w:ascii="Liberation Serif" w:hAnsi="Liberation Serif" w:cs="Liberation Serif"/>
                <w:szCs w:val="24"/>
              </w:rPr>
            </w:pPr>
          </w:p>
        </w:tc>
        <w:tc>
          <w:tcPr>
            <w:tcW w:w="2120" w:type="dxa"/>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jc w:val="center"/>
              <w:rPr>
                <w:rFonts w:ascii="Liberation Serif" w:hAnsi="Liberation Serif" w:cs="Liberation Serif"/>
                <w:sz w:val="26"/>
                <w:szCs w:val="26"/>
              </w:rPr>
            </w:pPr>
          </w:p>
        </w:tc>
      </w:tr>
      <w:tr w:rsidR="002C2543">
        <w:trPr>
          <w:cantSplit/>
        </w:trPr>
        <w:tc>
          <w:tcPr>
            <w:tcW w:w="0" w:type="auto"/>
          </w:tcPr>
          <w:p w:rsidR="002C2543" w:rsidRDefault="002C2543">
            <w:pPr>
              <w:widowControl/>
              <w:numPr>
                <w:ilvl w:val="0"/>
                <w:numId w:val="17"/>
              </w:numPr>
              <w:spacing w:line="360" w:lineRule="auto"/>
              <w:jc w:val="both"/>
              <w:rPr>
                <w:rFonts w:ascii="Liberation Serif" w:hAnsi="Liberation Serif" w:cs="Liberation Serif"/>
                <w:sz w:val="26"/>
                <w:szCs w:val="26"/>
              </w:rPr>
            </w:pPr>
          </w:p>
        </w:tc>
        <w:tc>
          <w:tcPr>
            <w:tcW w:w="2387" w:type="dxa"/>
          </w:tcPr>
          <w:p w:rsidR="002C2543" w:rsidRDefault="002C2543">
            <w:pPr>
              <w:pStyle w:val="aff4"/>
              <w:spacing w:before="0" w:after="0"/>
              <w:rPr>
                <w:rFonts w:ascii="Liberation Serif" w:hAnsi="Liberation Serif" w:cs="Liberation Serif"/>
                <w:szCs w:val="24"/>
              </w:rPr>
            </w:pPr>
          </w:p>
        </w:tc>
        <w:tc>
          <w:tcPr>
            <w:tcW w:w="2120" w:type="dxa"/>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jc w:val="center"/>
              <w:rPr>
                <w:rFonts w:ascii="Liberation Serif" w:hAnsi="Liberation Serif" w:cs="Liberation Serif"/>
                <w:sz w:val="26"/>
                <w:szCs w:val="26"/>
              </w:rPr>
            </w:pPr>
          </w:p>
        </w:tc>
      </w:tr>
      <w:tr w:rsidR="002C2543">
        <w:trPr>
          <w:cantSplit/>
        </w:trPr>
        <w:tc>
          <w:tcPr>
            <w:tcW w:w="0" w:type="auto"/>
          </w:tcPr>
          <w:p w:rsidR="002C2543" w:rsidRDefault="00347C78">
            <w:pPr>
              <w:pStyle w:val="aff4"/>
              <w:spacing w:before="0" w:after="0"/>
              <w:rPr>
                <w:rFonts w:ascii="Liberation Serif" w:hAnsi="Liberation Serif" w:cs="Liberation Serif"/>
                <w:sz w:val="26"/>
                <w:szCs w:val="26"/>
              </w:rPr>
            </w:pPr>
            <w:r>
              <w:rPr>
                <w:rFonts w:ascii="Liberation Serif" w:eastAsia="Liberation Serif" w:hAnsi="Liberation Serif" w:cs="Liberation Serif"/>
                <w:sz w:val="26"/>
                <w:szCs w:val="26"/>
              </w:rPr>
              <w:t>…</w:t>
            </w:r>
          </w:p>
        </w:tc>
        <w:tc>
          <w:tcPr>
            <w:tcW w:w="2387" w:type="dxa"/>
          </w:tcPr>
          <w:p w:rsidR="002C2543" w:rsidRDefault="002C2543">
            <w:pPr>
              <w:pStyle w:val="aff4"/>
              <w:spacing w:before="0" w:after="0"/>
              <w:rPr>
                <w:rFonts w:ascii="Liberation Serif" w:hAnsi="Liberation Serif" w:cs="Liberation Serif"/>
                <w:szCs w:val="24"/>
              </w:rPr>
            </w:pPr>
          </w:p>
        </w:tc>
        <w:tc>
          <w:tcPr>
            <w:tcW w:w="2120" w:type="dxa"/>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Cs w:val="24"/>
              </w:rPr>
            </w:pPr>
          </w:p>
        </w:tc>
        <w:tc>
          <w:tcPr>
            <w:tcW w:w="0" w:type="auto"/>
          </w:tcPr>
          <w:p w:rsidR="002C2543" w:rsidRDefault="002C2543">
            <w:pPr>
              <w:pStyle w:val="aff4"/>
              <w:spacing w:before="0" w:after="0"/>
              <w:rPr>
                <w:rFonts w:ascii="Liberation Serif" w:hAnsi="Liberation Serif" w:cs="Liberation Serif"/>
                <w:sz w:val="26"/>
                <w:szCs w:val="26"/>
              </w:rPr>
            </w:pPr>
          </w:p>
        </w:tc>
        <w:tc>
          <w:tcPr>
            <w:tcW w:w="0" w:type="auto"/>
          </w:tcPr>
          <w:p w:rsidR="002C2543" w:rsidRDefault="002C2543">
            <w:pPr>
              <w:pStyle w:val="aff4"/>
              <w:spacing w:before="0" w:after="0"/>
              <w:jc w:val="center"/>
              <w:rPr>
                <w:rFonts w:ascii="Liberation Serif" w:hAnsi="Liberation Serif" w:cs="Liberation Serif"/>
                <w:sz w:val="26"/>
                <w:szCs w:val="26"/>
              </w:rPr>
            </w:pPr>
          </w:p>
        </w:tc>
      </w:tr>
      <w:tr w:rsidR="002C2543">
        <w:trPr>
          <w:cantSplit/>
        </w:trPr>
        <w:tc>
          <w:tcPr>
            <w:tcW w:w="0" w:type="auto"/>
            <w:gridSpan w:val="4"/>
          </w:tcPr>
          <w:p w:rsidR="002C2543" w:rsidRDefault="00347C78">
            <w:pPr>
              <w:pStyle w:val="aff4"/>
              <w:spacing w:before="0" w:after="0"/>
              <w:jc w:val="both"/>
              <w:rPr>
                <w:rFonts w:ascii="Liberation Serif" w:hAnsi="Liberation Serif" w:cs="Liberation Serif"/>
                <w:b/>
                <w:szCs w:val="24"/>
              </w:rPr>
            </w:pPr>
            <w:r>
              <w:rPr>
                <w:rFonts w:ascii="Liberation Serif" w:eastAsia="Liberation Serif" w:hAnsi="Liberation Serif" w:cs="Liberation Serif"/>
                <w:b/>
                <w:szCs w:val="24"/>
              </w:rPr>
              <w:t xml:space="preserve">ИТОГО </w:t>
            </w:r>
            <w:r>
              <w:rPr>
                <w:rFonts w:ascii="Liberation Serif" w:eastAsia="Liberation Serif" w:hAnsi="Liberation Serif" w:cs="Liberation Serif"/>
                <w:color w:val="548DD4" w:themeColor="text2" w:themeTint="99"/>
                <w:szCs w:val="24"/>
              </w:rPr>
              <w:t>[</w:t>
            </w:r>
            <w:r>
              <w:rPr>
                <w:rStyle w:val="affff2"/>
                <w:rFonts w:ascii="Liberation Serif" w:eastAsia="Liberation Serif" w:hAnsi="Liberation Serif" w:cs="Liberation Serif"/>
                <w:color w:val="548DD4" w:themeColor="text2" w:themeTint="99"/>
                <w:sz w:val="24"/>
                <w:szCs w:val="24"/>
              </w:rPr>
              <w:t>указать, в зависимости от обстоятельств, например «I квартал 2015 года» и т.д.]</w:t>
            </w:r>
          </w:p>
        </w:tc>
        <w:tc>
          <w:tcPr>
            <w:tcW w:w="0" w:type="auto"/>
          </w:tcPr>
          <w:p w:rsidR="002C2543" w:rsidRDefault="002C2543">
            <w:pPr>
              <w:pStyle w:val="aff4"/>
              <w:spacing w:before="0" w:after="0"/>
              <w:rPr>
                <w:rFonts w:ascii="Liberation Serif" w:hAnsi="Liberation Serif" w:cs="Liberation Serif"/>
                <w:b/>
                <w:sz w:val="26"/>
                <w:szCs w:val="26"/>
              </w:rPr>
            </w:pPr>
          </w:p>
        </w:tc>
        <w:tc>
          <w:tcPr>
            <w:tcW w:w="0" w:type="auto"/>
          </w:tcPr>
          <w:p w:rsidR="002C2543" w:rsidRDefault="00347C78">
            <w:pPr>
              <w:pStyle w:val="aff4"/>
              <w:spacing w:before="0" w:after="0"/>
              <w:jc w:val="center"/>
              <w:rPr>
                <w:rFonts w:ascii="Liberation Serif" w:hAnsi="Liberation Serif" w:cs="Liberation Serif"/>
                <w:b/>
                <w:sz w:val="26"/>
                <w:szCs w:val="26"/>
              </w:rPr>
            </w:pPr>
            <w:r>
              <w:rPr>
                <w:rFonts w:ascii="Liberation Serif" w:eastAsia="Liberation Serif" w:hAnsi="Liberation Serif" w:cs="Liberation Serif"/>
                <w:b/>
                <w:sz w:val="26"/>
                <w:szCs w:val="26"/>
              </w:rPr>
              <w:t>х</w:t>
            </w:r>
          </w:p>
        </w:tc>
      </w:tr>
    </w:tbl>
    <w:tbl>
      <w:tblPr>
        <w:tblStyle w:val="afff0"/>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2C2543">
            <w:pPr>
              <w:jc w:val="right"/>
              <w:rPr>
                <w:rFonts w:ascii="Liberation Serif" w:hAnsi="Liberation Serif" w:cs="Liberation Serif"/>
                <w:sz w:val="26"/>
                <w:szCs w:val="26"/>
              </w:rPr>
            </w:pPr>
          </w:p>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347C78">
      <w:pPr>
        <w:pBdr>
          <w:bottom w:val="single" w:sz="4" w:space="1" w:color="000000"/>
        </w:pBdr>
        <w:shd w:val="clear" w:color="auto" w:fill="E0E0E0"/>
        <w:ind w:right="23"/>
        <w:jc w:val="center"/>
        <w:rPr>
          <w:rFonts w:ascii="Liberation Serif" w:hAnsi="Liberation Serif" w:cs="Liberation Serif"/>
          <w:b/>
          <w:color w:val="000000"/>
          <w:spacing w:val="36"/>
        </w:rPr>
        <w:sectPr w:rsidR="002C2543">
          <w:pgSz w:w="11906" w:h="16838"/>
          <w:pgMar w:top="1134" w:right="707" w:bottom="1134" w:left="1701" w:header="708" w:footer="708" w:gutter="0"/>
          <w:cols w:space="708"/>
          <w:docGrid w:linePitch="360"/>
        </w:sectPr>
      </w:pPr>
      <w:r>
        <w:rPr>
          <w:rFonts w:ascii="Liberation Serif" w:eastAsia="Liberation Serif" w:hAnsi="Liberation Serif" w:cs="Liberation Serif"/>
          <w:b/>
          <w:color w:val="000000"/>
          <w:spacing w:val="36"/>
        </w:rPr>
        <w:t>конец формы</w:t>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36" w:name="_Toc309208637"/>
      <w:bookmarkStart w:id="337" w:name="_Toc425777412"/>
      <w:bookmarkStart w:id="338" w:name="_Toc184154440"/>
      <w:r>
        <w:rPr>
          <w:rFonts w:ascii="Liberation Serif" w:eastAsia="Liberation Serif" w:hAnsi="Liberation Serif" w:cs="Liberation Serif"/>
          <w:b/>
        </w:rPr>
        <w:lastRenderedPageBreak/>
        <w:t>Инструкции по заполнению</w:t>
      </w:r>
      <w:bookmarkEnd w:id="336"/>
      <w:bookmarkEnd w:id="337"/>
      <w:bookmarkEnd w:id="338"/>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свое фирменное наименование (в т.ч. организационно-правовую форму) и свой адрес.</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может включать и незавершенные договоры, обязательно отмечая данный факт.</w:t>
      </w:r>
    </w:p>
    <w:p w:rsidR="002C2543" w:rsidRDefault="002C2543">
      <w:pPr>
        <w:pStyle w:val="aff1"/>
        <w:spacing w:before="120" w:line="240" w:lineRule="auto"/>
        <w:rPr>
          <w:rFonts w:ascii="Liberation Serif" w:hAnsi="Liberation Serif" w:cs="Liberation Serif"/>
          <w:sz w:val="26"/>
          <w:szCs w:val="26"/>
        </w:rPr>
        <w:sectPr w:rsidR="002C2543">
          <w:pgSz w:w="11906" w:h="16838"/>
          <w:pgMar w:top="1134" w:right="707" w:bottom="1134" w:left="1701" w:header="708" w:footer="708" w:gutter="0"/>
          <w:cols w:space="708"/>
          <w:docGrid w:linePitch="360"/>
        </w:sectPr>
      </w:pPr>
    </w:p>
    <w:p w:rsidR="002C2543" w:rsidRDefault="00347C78">
      <w:pPr>
        <w:pStyle w:val="aff2"/>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39" w:name="_Ref55336389"/>
      <w:bookmarkStart w:id="340" w:name="_Toc57314677"/>
      <w:bookmarkStart w:id="341" w:name="_Toc69728991"/>
      <w:bookmarkStart w:id="342" w:name="_Toc309208638"/>
      <w:bookmarkStart w:id="343" w:name="_Toc425777413"/>
      <w:bookmarkStart w:id="344" w:name="_Toc184154441"/>
      <w:r>
        <w:rPr>
          <w:rFonts w:ascii="Liberation Serif" w:eastAsia="Liberation Serif" w:hAnsi="Liberation Serif" w:cs="Liberation Serif"/>
          <w:b/>
        </w:rPr>
        <w:lastRenderedPageBreak/>
        <w:t>Справка о материально-технических ресурсах (форма 10)</w:t>
      </w:r>
      <w:bookmarkEnd w:id="339"/>
      <w:bookmarkEnd w:id="340"/>
      <w:bookmarkEnd w:id="341"/>
      <w:bookmarkEnd w:id="342"/>
      <w:bookmarkEnd w:id="343"/>
      <w:bookmarkEnd w:id="344"/>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45" w:name="_Toc309208639"/>
      <w:bookmarkStart w:id="346" w:name="_Toc425777414"/>
      <w:bookmarkStart w:id="347" w:name="_Toc184154442"/>
      <w:r>
        <w:rPr>
          <w:rFonts w:ascii="Liberation Serif" w:eastAsia="Liberation Serif" w:hAnsi="Liberation Serif" w:cs="Liberation Serif"/>
          <w:b/>
        </w:rPr>
        <w:t>Форма Справки о материально-технических ресурсах</w:t>
      </w:r>
      <w:bookmarkEnd w:id="345"/>
      <w:bookmarkEnd w:id="346"/>
      <w:bookmarkEnd w:id="347"/>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2"/>
          <w:szCs w:val="22"/>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«____»_____________ года №_______</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Справка о материально-технических ресурсах</w:t>
      </w:r>
    </w:p>
    <w:p w:rsidR="002C2543" w:rsidRDefault="00347C78">
      <w:pPr>
        <w:spacing w:after="120"/>
        <w:jc w:val="both"/>
        <w:rPr>
          <w:rFonts w:ascii="Liberation Serif" w:hAnsi="Liberation Serif" w:cs="Liberation Serif"/>
        </w:rPr>
      </w:pPr>
      <w:r>
        <w:rPr>
          <w:rFonts w:ascii="Liberation Serif" w:eastAsia="Liberation Serif" w:hAnsi="Liberation Serif" w:cs="Liberation Serif"/>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2C2543">
        <w:trPr>
          <w:trHeight w:val="530"/>
          <w:tblHeader/>
        </w:trPr>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w:t>
            </w:r>
          </w:p>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п/п</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Наименование</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Место</w:t>
            </w:r>
          </w:p>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нахождение</w:t>
            </w:r>
          </w:p>
        </w:tc>
        <w:tc>
          <w:tcPr>
            <w:tcW w:w="0" w:type="auto"/>
            <w:shd w:val="clear" w:color="auto" w:fill="BFBFBF" w:themeFill="background1" w:themeFillShade="BF"/>
          </w:tcPr>
          <w:p w:rsidR="002C2543" w:rsidRDefault="002C2543">
            <w:pPr>
              <w:pStyle w:val="afff4"/>
              <w:jc w:val="center"/>
              <w:rPr>
                <w:rFonts w:ascii="Liberation Serif" w:hAnsi="Liberation Serif" w:cs="Liberation Serif"/>
                <w:szCs w:val="22"/>
              </w:rPr>
            </w:pPr>
          </w:p>
          <w:p w:rsidR="002C2543" w:rsidRDefault="002C2543">
            <w:pPr>
              <w:pStyle w:val="afff4"/>
              <w:spacing w:before="0" w:after="0"/>
              <w:ind w:left="0" w:right="0"/>
              <w:jc w:val="center"/>
              <w:rPr>
                <w:rFonts w:ascii="Liberation Serif" w:hAnsi="Liberation Serif" w:cs="Liberation Serif"/>
                <w:szCs w:val="22"/>
              </w:rPr>
            </w:pPr>
          </w:p>
          <w:p w:rsidR="002C2543" w:rsidRDefault="002C2543">
            <w:pPr>
              <w:pStyle w:val="afff4"/>
              <w:spacing w:before="0" w:after="0"/>
              <w:ind w:left="0" w:right="0"/>
              <w:jc w:val="center"/>
              <w:rPr>
                <w:rFonts w:ascii="Liberation Serif" w:hAnsi="Liberation Serif" w:cs="Liberation Serif"/>
                <w:szCs w:val="22"/>
              </w:rPr>
            </w:pPr>
          </w:p>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Количество (МТР)</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Предназначение (с точки зрения выполнения договора)</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Состояние</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Примечания</w:t>
            </w:r>
          </w:p>
        </w:tc>
      </w:tr>
      <w:tr w:rsidR="002C2543">
        <w:trPr>
          <w:trHeight w:val="333"/>
          <w:tblHeader/>
        </w:trPr>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1</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2</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3</w:t>
            </w:r>
          </w:p>
        </w:tc>
        <w:tc>
          <w:tcPr>
            <w:tcW w:w="0" w:type="auto"/>
            <w:shd w:val="clear" w:color="auto" w:fill="BFBFBF" w:themeFill="background1" w:themeFillShade="BF"/>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4</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5</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6</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7</w:t>
            </w:r>
          </w:p>
        </w:tc>
        <w:tc>
          <w:tcPr>
            <w:tcW w:w="0" w:type="auto"/>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i/>
                <w:sz w:val="18"/>
                <w:szCs w:val="18"/>
              </w:rPr>
            </w:pPr>
            <w:r>
              <w:rPr>
                <w:rFonts w:ascii="Liberation Serif" w:eastAsia="Liberation Serif" w:hAnsi="Liberation Serif" w:cs="Liberation Serif"/>
                <w:i/>
                <w:sz w:val="18"/>
                <w:szCs w:val="18"/>
              </w:rPr>
              <w:t>8</w:t>
            </w:r>
          </w:p>
        </w:tc>
      </w:tr>
      <w:tr w:rsidR="002C2543">
        <w:trPr>
          <w:cantSplit/>
        </w:trPr>
        <w:tc>
          <w:tcPr>
            <w:tcW w:w="0" w:type="auto"/>
          </w:tcPr>
          <w:p w:rsidR="002C2543" w:rsidRDefault="002C2543">
            <w:pPr>
              <w:widowControl/>
              <w:numPr>
                <w:ilvl w:val="0"/>
                <w:numId w:val="18"/>
              </w:numPr>
              <w:jc w:val="both"/>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r>
      <w:tr w:rsidR="002C2543">
        <w:trPr>
          <w:cantSplit/>
        </w:trPr>
        <w:tc>
          <w:tcPr>
            <w:tcW w:w="0" w:type="auto"/>
          </w:tcPr>
          <w:p w:rsidR="002C2543" w:rsidRDefault="002C2543">
            <w:pPr>
              <w:widowControl/>
              <w:numPr>
                <w:ilvl w:val="0"/>
                <w:numId w:val="18"/>
              </w:numPr>
              <w:jc w:val="both"/>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r>
      <w:tr w:rsidR="002C2543">
        <w:trPr>
          <w:cantSplit/>
        </w:trPr>
        <w:tc>
          <w:tcPr>
            <w:tcW w:w="0" w:type="auto"/>
          </w:tcPr>
          <w:p w:rsidR="002C2543" w:rsidRDefault="002C2543">
            <w:pPr>
              <w:widowControl/>
              <w:numPr>
                <w:ilvl w:val="0"/>
                <w:numId w:val="18"/>
              </w:numPr>
              <w:jc w:val="both"/>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r>
      <w:tr w:rsidR="002C2543">
        <w:trPr>
          <w:cantSplit/>
        </w:trPr>
        <w:tc>
          <w:tcPr>
            <w:tcW w:w="0" w:type="auto"/>
          </w:tcPr>
          <w:p w:rsidR="002C2543" w:rsidRDefault="00347C78">
            <w:pPr>
              <w:pStyle w:val="aff4"/>
              <w:rPr>
                <w:rFonts w:ascii="Liberation Serif" w:hAnsi="Liberation Serif" w:cs="Liberation Serif"/>
                <w:sz w:val="22"/>
              </w:rPr>
            </w:pPr>
            <w:r>
              <w:rPr>
                <w:rFonts w:ascii="Liberation Serif" w:eastAsia="Liberation Serif" w:hAnsi="Liberation Serif" w:cs="Liberation Serif"/>
                <w:sz w:val="22"/>
                <w:szCs w:val="22"/>
              </w:rPr>
              <w:t>…</w:t>
            </w: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c>
          <w:tcPr>
            <w:tcW w:w="0" w:type="auto"/>
          </w:tcPr>
          <w:p w:rsidR="002C2543" w:rsidRDefault="002C2543">
            <w:pPr>
              <w:pStyle w:val="aff4"/>
              <w:rPr>
                <w:rFonts w:ascii="Liberation Serif" w:hAnsi="Liberation Serif" w:cs="Liberation Serif"/>
                <w:sz w:val="22"/>
              </w:rPr>
            </w:pPr>
          </w:p>
        </w:tc>
      </w:tr>
    </w:tbl>
    <w:tbl>
      <w:tblPr>
        <w:tblStyle w:val="afff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2C2543">
            <w:pPr>
              <w:jc w:val="right"/>
              <w:rPr>
                <w:rFonts w:ascii="Liberation Serif" w:hAnsi="Liberation Serif" w:cs="Liberation Serif"/>
                <w:sz w:val="26"/>
                <w:szCs w:val="26"/>
              </w:rPr>
            </w:pPr>
          </w:p>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347C78">
      <w:pPr>
        <w:pBdr>
          <w:bottom w:val="single" w:sz="4" w:space="1" w:color="000000"/>
        </w:pBdr>
        <w:shd w:val="clear" w:color="auto" w:fill="E0E0E0"/>
        <w:ind w:right="23"/>
        <w:jc w:val="center"/>
        <w:rPr>
          <w:rFonts w:ascii="Liberation Serif" w:hAnsi="Liberation Serif" w:cs="Liberation Serif"/>
          <w:b/>
          <w:color w:val="000000"/>
          <w:spacing w:val="36"/>
        </w:rPr>
        <w:sectPr w:rsidR="002C2543">
          <w:pgSz w:w="11906" w:h="16838"/>
          <w:pgMar w:top="1134" w:right="707" w:bottom="1134" w:left="1701" w:header="708" w:footer="708" w:gutter="0"/>
          <w:cols w:space="708"/>
          <w:docGrid w:linePitch="360"/>
        </w:sectPr>
      </w:pPr>
      <w:bookmarkStart w:id="348" w:name="_Toc309208640"/>
      <w:r>
        <w:rPr>
          <w:rFonts w:ascii="Liberation Serif" w:eastAsia="Liberation Serif" w:hAnsi="Liberation Serif" w:cs="Liberation Serif"/>
          <w:b/>
          <w:color w:val="000000"/>
          <w:spacing w:val="36"/>
        </w:rPr>
        <w:t>конец формы</w:t>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49" w:name="_Toc425777415"/>
      <w:bookmarkStart w:id="350" w:name="_Toc184154443"/>
      <w:r>
        <w:rPr>
          <w:rFonts w:ascii="Liberation Serif" w:eastAsia="Liberation Serif" w:hAnsi="Liberation Serif" w:cs="Liberation Serif"/>
          <w:b/>
        </w:rPr>
        <w:lastRenderedPageBreak/>
        <w:t>Инструкции по заполнению</w:t>
      </w:r>
      <w:bookmarkEnd w:id="348"/>
      <w:bookmarkEnd w:id="349"/>
      <w:bookmarkEnd w:id="350"/>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свое фирменное наименование (в т.ч. организационно-правовую форму) и свой адрес.</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C2543" w:rsidRDefault="002C2543">
      <w:pPr>
        <w:pStyle w:val="aff1"/>
        <w:spacing w:before="120" w:line="240" w:lineRule="auto"/>
        <w:rPr>
          <w:rFonts w:ascii="Liberation Serif" w:hAnsi="Liberation Serif" w:cs="Liberation Serif"/>
          <w:sz w:val="24"/>
          <w:szCs w:val="24"/>
        </w:rPr>
        <w:sectPr w:rsidR="002C2543">
          <w:pgSz w:w="11906" w:h="16838"/>
          <w:pgMar w:top="1134" w:right="707" w:bottom="1134" w:left="1701" w:header="708" w:footer="708" w:gutter="0"/>
          <w:cols w:space="708"/>
          <w:docGrid w:linePitch="360"/>
        </w:sectPr>
      </w:pPr>
    </w:p>
    <w:p w:rsidR="002C2543" w:rsidRDefault="00347C78">
      <w:pPr>
        <w:pStyle w:val="aff2"/>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51" w:name="_Ref55336398"/>
      <w:bookmarkStart w:id="352" w:name="_Toc57314678"/>
      <w:bookmarkStart w:id="353" w:name="_Toc69728992"/>
      <w:bookmarkStart w:id="354" w:name="_Toc309208641"/>
      <w:bookmarkStart w:id="355" w:name="_Toc425777416"/>
      <w:bookmarkStart w:id="356" w:name="_Toc184154444"/>
      <w:r>
        <w:rPr>
          <w:rFonts w:ascii="Liberation Serif" w:eastAsia="Liberation Serif" w:hAnsi="Liberation Serif" w:cs="Liberation Serif"/>
          <w:b/>
        </w:rPr>
        <w:lastRenderedPageBreak/>
        <w:t>Справка о кадровых ресурсах (форма 11)</w:t>
      </w:r>
      <w:bookmarkEnd w:id="351"/>
      <w:bookmarkEnd w:id="352"/>
      <w:bookmarkEnd w:id="353"/>
      <w:bookmarkEnd w:id="354"/>
      <w:bookmarkEnd w:id="355"/>
      <w:bookmarkEnd w:id="356"/>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57" w:name="_Toc309208642"/>
      <w:bookmarkStart w:id="358" w:name="_Toc425777417"/>
      <w:bookmarkStart w:id="359" w:name="_Toc184154445"/>
      <w:r>
        <w:rPr>
          <w:rFonts w:ascii="Liberation Serif" w:eastAsia="Liberation Serif" w:hAnsi="Liberation Serif" w:cs="Liberation Serif"/>
          <w:b/>
        </w:rPr>
        <w:t>Форма Справки о кадровых ресурсах</w:t>
      </w:r>
      <w:bookmarkEnd w:id="357"/>
      <w:bookmarkEnd w:id="358"/>
      <w:bookmarkEnd w:id="359"/>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2"/>
          <w:szCs w:val="22"/>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«____»_____________ года №_______</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Справка о кадровых ресурсах</w:t>
      </w:r>
    </w:p>
    <w:p w:rsidR="002C2543" w:rsidRDefault="00347C78">
      <w:pPr>
        <w:spacing w:before="120" w:after="120"/>
        <w:jc w:val="both"/>
        <w:rPr>
          <w:rFonts w:ascii="Liberation Serif" w:hAnsi="Liberation Serif" w:cs="Liberation Serif"/>
          <w:color w:val="000000"/>
        </w:rPr>
      </w:pPr>
      <w:r>
        <w:rPr>
          <w:rFonts w:ascii="Liberation Serif" w:eastAsia="Liberation Serif" w:hAnsi="Liberation Serif" w:cs="Liberation Serif"/>
          <w:color w:val="000000"/>
        </w:rPr>
        <w:t>Наименование и адрес Участника закупки: __________________________________</w:t>
      </w:r>
    </w:p>
    <w:p w:rsidR="002C2543" w:rsidRDefault="00347C78">
      <w:pPr>
        <w:spacing w:before="120"/>
        <w:rPr>
          <w:rFonts w:ascii="Liberation Serif" w:hAnsi="Liberation Serif" w:cs="Liberation Serif"/>
          <w:b/>
          <w:sz w:val="22"/>
        </w:rPr>
      </w:pPr>
      <w:r>
        <w:rPr>
          <w:rFonts w:ascii="Liberation Serif" w:eastAsia="Liberation Serif" w:hAnsi="Liberation Serif" w:cs="Liberation Serif"/>
          <w:b/>
          <w:sz w:val="22"/>
          <w:szCs w:val="22"/>
        </w:rPr>
        <w:t>Таблица . Основные кадровые ресурсы, привлекаемые Участником закупки для выполнения договора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2C2543">
        <w:trPr>
          <w:trHeight w:val="551"/>
          <w:tblHeader/>
        </w:trPr>
        <w:tc>
          <w:tcPr>
            <w:tcW w:w="567" w:type="dxa"/>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w:t>
            </w:r>
            <w:r>
              <w:rPr>
                <w:rFonts w:ascii="Liberation Serif" w:eastAsia="Liberation Serif" w:hAnsi="Liberation Serif" w:cs="Liberation Serif"/>
                <w:szCs w:val="22"/>
              </w:rPr>
              <w:br/>
              <w:t>п/п</w:t>
            </w:r>
          </w:p>
        </w:tc>
        <w:tc>
          <w:tcPr>
            <w:tcW w:w="2410" w:type="dxa"/>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Фамилия, имя, отчество специалиста</w:t>
            </w:r>
          </w:p>
        </w:tc>
        <w:tc>
          <w:tcPr>
            <w:tcW w:w="2552" w:type="dxa"/>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Должность/ совмещение должностей</w:t>
            </w:r>
          </w:p>
        </w:tc>
        <w:tc>
          <w:tcPr>
            <w:tcW w:w="1985" w:type="dxa"/>
            <w:shd w:val="clear" w:color="auto" w:fill="BFBFBF" w:themeFill="background1" w:themeFillShade="BF"/>
            <w:vAlign w:val="center"/>
          </w:tcPr>
          <w:p w:rsidR="002C2543" w:rsidRDefault="00347C78">
            <w:pPr>
              <w:pStyle w:val="afff4"/>
              <w:spacing w:before="0" w:after="0"/>
              <w:ind w:left="0" w:right="0"/>
              <w:jc w:val="center"/>
              <w:rPr>
                <w:rFonts w:ascii="Liberation Serif" w:hAnsi="Liberation Serif" w:cs="Liberation Serif"/>
                <w:szCs w:val="22"/>
              </w:rPr>
            </w:pPr>
            <w:r>
              <w:rPr>
                <w:rFonts w:ascii="Liberation Serif" w:eastAsia="Liberation Serif" w:hAnsi="Liberation Serif" w:cs="Liberation Serif"/>
                <w:szCs w:val="22"/>
              </w:rPr>
              <w:t>Стаж работы в данной или аналогичной должности, лет</w:t>
            </w:r>
          </w:p>
        </w:tc>
      </w:tr>
      <w:tr w:rsidR="002C2543">
        <w:trPr>
          <w:cantSplit/>
        </w:trPr>
        <w:tc>
          <w:tcPr>
            <w:tcW w:w="9498" w:type="dxa"/>
            <w:gridSpan w:val="5"/>
          </w:tcPr>
          <w:p w:rsidR="002C2543" w:rsidRDefault="00347C78">
            <w:pPr>
              <w:pStyle w:val="aff4"/>
              <w:spacing w:before="0" w:after="0"/>
              <w:rPr>
                <w:rFonts w:ascii="Liberation Serif" w:hAnsi="Liberation Serif" w:cs="Liberation Serif"/>
                <w:szCs w:val="24"/>
              </w:rPr>
            </w:pPr>
            <w:r>
              <w:rPr>
                <w:rFonts w:ascii="Liberation Serif" w:eastAsia="Liberation Serif" w:hAnsi="Liberation Serif" w:cs="Liberation Serif"/>
                <w:szCs w:val="24"/>
              </w:rPr>
              <w:t xml:space="preserve">Руководящее звено </w:t>
            </w:r>
            <w:r>
              <w:rPr>
                <w:rFonts w:ascii="Liberation Serif" w:eastAsia="Liberation Serif" w:hAnsi="Liberation Serif" w:cs="Liberation Serif"/>
                <w:color w:val="548DD4" w:themeColor="text2" w:themeTint="99"/>
                <w:szCs w:val="24"/>
              </w:rPr>
              <w:t>[</w:t>
            </w:r>
            <w:r>
              <w:rPr>
                <w:rStyle w:val="affff2"/>
                <w:rFonts w:ascii="Liberation Serif" w:eastAsia="Liberation Serif" w:hAnsi="Liberation Serif" w:cs="Liberation Serif"/>
                <w:color w:val="548DD4" w:themeColor="text2" w:themeTint="99"/>
                <w:sz w:val="24"/>
                <w:szCs w:val="24"/>
              </w:rPr>
              <w:t>руководитель и его заместители, главный бухгалтер, главный экономист, главный юрист</w:t>
            </w:r>
            <w:r>
              <w:rPr>
                <w:rFonts w:ascii="Liberation Serif" w:eastAsia="Liberation Serif" w:hAnsi="Liberation Serif" w:cs="Liberation Serif"/>
                <w:color w:val="548DD4" w:themeColor="text2" w:themeTint="99"/>
                <w:szCs w:val="24"/>
              </w:rPr>
              <w:t>]</w:t>
            </w:r>
          </w:p>
        </w:tc>
      </w:tr>
      <w:tr w:rsidR="002C2543">
        <w:tc>
          <w:tcPr>
            <w:tcW w:w="567" w:type="dxa"/>
          </w:tcPr>
          <w:p w:rsidR="002C2543" w:rsidRDefault="002C2543">
            <w:pPr>
              <w:widowControl/>
              <w:numPr>
                <w:ilvl w:val="0"/>
                <w:numId w:val="19"/>
              </w:numPr>
              <w:jc w:val="both"/>
              <w:rPr>
                <w:rFonts w:ascii="Liberation Serif" w:hAnsi="Liberation Serif" w:cs="Liberation Serif"/>
                <w:sz w:val="26"/>
                <w:szCs w:val="26"/>
              </w:rPr>
            </w:pP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rPr>
                <w:rFonts w:ascii="Liberation Serif" w:hAnsi="Liberation Serif" w:cs="Liberation Serif"/>
                <w:szCs w:val="24"/>
              </w:rPr>
            </w:pPr>
          </w:p>
        </w:tc>
        <w:tc>
          <w:tcPr>
            <w:tcW w:w="1984" w:type="dxa"/>
          </w:tcPr>
          <w:p w:rsidR="002C2543" w:rsidRDefault="002C2543">
            <w:pPr>
              <w:pStyle w:val="aff4"/>
              <w:spacing w:before="0" w:after="0"/>
              <w:rPr>
                <w:rFonts w:ascii="Liberation Serif" w:hAnsi="Liberation Serif" w:cs="Liberation Serif"/>
                <w:szCs w:val="24"/>
              </w:rPr>
            </w:pPr>
          </w:p>
        </w:tc>
        <w:tc>
          <w:tcPr>
            <w:tcW w:w="1985" w:type="dxa"/>
          </w:tcPr>
          <w:p w:rsidR="002C2543" w:rsidRDefault="002C2543">
            <w:pPr>
              <w:pStyle w:val="aff4"/>
              <w:spacing w:before="0" w:after="0"/>
              <w:rPr>
                <w:rFonts w:ascii="Liberation Serif" w:hAnsi="Liberation Serif" w:cs="Liberation Serif"/>
                <w:szCs w:val="24"/>
              </w:rPr>
            </w:pPr>
          </w:p>
        </w:tc>
      </w:tr>
      <w:tr w:rsidR="002C2543">
        <w:tc>
          <w:tcPr>
            <w:tcW w:w="567" w:type="dxa"/>
          </w:tcPr>
          <w:p w:rsidR="002C2543" w:rsidRDefault="002C2543">
            <w:pPr>
              <w:widowControl/>
              <w:numPr>
                <w:ilvl w:val="0"/>
                <w:numId w:val="19"/>
              </w:numPr>
              <w:jc w:val="both"/>
              <w:rPr>
                <w:rFonts w:ascii="Liberation Serif" w:hAnsi="Liberation Serif" w:cs="Liberation Serif"/>
                <w:sz w:val="26"/>
                <w:szCs w:val="26"/>
              </w:rPr>
            </w:pP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rPr>
                <w:rFonts w:ascii="Liberation Serif" w:hAnsi="Liberation Serif" w:cs="Liberation Serif"/>
                <w:szCs w:val="24"/>
              </w:rPr>
            </w:pPr>
          </w:p>
        </w:tc>
        <w:tc>
          <w:tcPr>
            <w:tcW w:w="1984" w:type="dxa"/>
          </w:tcPr>
          <w:p w:rsidR="002C2543" w:rsidRDefault="002C2543">
            <w:pPr>
              <w:pStyle w:val="aff4"/>
              <w:spacing w:before="0" w:after="0"/>
              <w:rPr>
                <w:rFonts w:ascii="Liberation Serif" w:hAnsi="Liberation Serif" w:cs="Liberation Serif"/>
                <w:szCs w:val="24"/>
              </w:rPr>
            </w:pPr>
          </w:p>
        </w:tc>
        <w:tc>
          <w:tcPr>
            <w:tcW w:w="1985" w:type="dxa"/>
          </w:tcPr>
          <w:p w:rsidR="002C2543" w:rsidRDefault="002C2543">
            <w:pPr>
              <w:pStyle w:val="aff4"/>
              <w:spacing w:before="0" w:after="0"/>
              <w:rPr>
                <w:rFonts w:ascii="Liberation Serif" w:hAnsi="Liberation Serif" w:cs="Liberation Serif"/>
                <w:szCs w:val="24"/>
              </w:rPr>
            </w:pPr>
          </w:p>
        </w:tc>
      </w:tr>
      <w:tr w:rsidR="002C2543">
        <w:tc>
          <w:tcPr>
            <w:tcW w:w="567" w:type="dxa"/>
          </w:tcPr>
          <w:p w:rsidR="002C2543" w:rsidRDefault="002C2543">
            <w:pPr>
              <w:widowControl/>
              <w:numPr>
                <w:ilvl w:val="0"/>
                <w:numId w:val="19"/>
              </w:numPr>
              <w:jc w:val="both"/>
              <w:rPr>
                <w:rFonts w:ascii="Liberation Serif" w:hAnsi="Liberation Serif" w:cs="Liberation Serif"/>
                <w:sz w:val="26"/>
                <w:szCs w:val="26"/>
              </w:rPr>
            </w:pP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rPr>
                <w:rFonts w:ascii="Liberation Serif" w:hAnsi="Liberation Serif" w:cs="Liberation Serif"/>
                <w:szCs w:val="24"/>
              </w:rPr>
            </w:pPr>
          </w:p>
        </w:tc>
        <w:tc>
          <w:tcPr>
            <w:tcW w:w="1984" w:type="dxa"/>
          </w:tcPr>
          <w:p w:rsidR="002C2543" w:rsidRDefault="002C2543">
            <w:pPr>
              <w:pStyle w:val="aff4"/>
              <w:spacing w:before="0" w:after="0"/>
              <w:rPr>
                <w:rFonts w:ascii="Liberation Serif" w:hAnsi="Liberation Serif" w:cs="Liberation Serif"/>
                <w:szCs w:val="24"/>
              </w:rPr>
            </w:pPr>
          </w:p>
        </w:tc>
        <w:tc>
          <w:tcPr>
            <w:tcW w:w="1985" w:type="dxa"/>
          </w:tcPr>
          <w:p w:rsidR="002C2543" w:rsidRDefault="002C2543">
            <w:pPr>
              <w:pStyle w:val="aff4"/>
              <w:spacing w:before="0" w:after="0"/>
              <w:rPr>
                <w:rFonts w:ascii="Liberation Serif" w:hAnsi="Liberation Serif" w:cs="Liberation Serif"/>
                <w:szCs w:val="24"/>
              </w:rPr>
            </w:pPr>
          </w:p>
        </w:tc>
      </w:tr>
      <w:tr w:rsidR="002C2543">
        <w:tc>
          <w:tcPr>
            <w:tcW w:w="567" w:type="dxa"/>
          </w:tcPr>
          <w:p w:rsidR="002C2543" w:rsidRDefault="00347C78">
            <w:pPr>
              <w:rPr>
                <w:rFonts w:ascii="Liberation Serif" w:hAnsi="Liberation Serif" w:cs="Liberation Serif"/>
                <w:sz w:val="26"/>
                <w:szCs w:val="26"/>
              </w:rPr>
            </w:pPr>
            <w:r>
              <w:rPr>
                <w:rFonts w:ascii="Liberation Serif" w:eastAsia="Liberation Serif" w:hAnsi="Liberation Serif" w:cs="Liberation Serif"/>
                <w:sz w:val="26"/>
                <w:szCs w:val="26"/>
              </w:rPr>
              <w:t>…</w:t>
            </w: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rPr>
                <w:rFonts w:ascii="Liberation Serif" w:hAnsi="Liberation Serif" w:cs="Liberation Serif"/>
                <w:szCs w:val="24"/>
              </w:rPr>
            </w:pPr>
          </w:p>
        </w:tc>
        <w:tc>
          <w:tcPr>
            <w:tcW w:w="1984" w:type="dxa"/>
          </w:tcPr>
          <w:p w:rsidR="002C2543" w:rsidRDefault="002C2543">
            <w:pPr>
              <w:pStyle w:val="aff4"/>
              <w:spacing w:before="0" w:after="0"/>
              <w:rPr>
                <w:rFonts w:ascii="Liberation Serif" w:hAnsi="Liberation Serif" w:cs="Liberation Serif"/>
                <w:szCs w:val="24"/>
              </w:rPr>
            </w:pPr>
          </w:p>
        </w:tc>
        <w:tc>
          <w:tcPr>
            <w:tcW w:w="1985" w:type="dxa"/>
          </w:tcPr>
          <w:p w:rsidR="002C2543" w:rsidRDefault="002C2543">
            <w:pPr>
              <w:pStyle w:val="aff4"/>
              <w:spacing w:before="0" w:after="0"/>
              <w:rPr>
                <w:rFonts w:ascii="Liberation Serif" w:hAnsi="Liberation Serif" w:cs="Liberation Serif"/>
                <w:szCs w:val="24"/>
              </w:rPr>
            </w:pPr>
          </w:p>
        </w:tc>
      </w:tr>
      <w:tr w:rsidR="002C2543">
        <w:trPr>
          <w:cantSplit/>
        </w:trPr>
        <w:tc>
          <w:tcPr>
            <w:tcW w:w="9498" w:type="dxa"/>
            <w:gridSpan w:val="5"/>
          </w:tcPr>
          <w:p w:rsidR="002C2543" w:rsidRDefault="00347C78">
            <w:pPr>
              <w:pStyle w:val="aff4"/>
              <w:spacing w:before="0" w:after="0"/>
              <w:rPr>
                <w:rFonts w:ascii="Liberation Serif" w:hAnsi="Liberation Serif" w:cs="Liberation Serif"/>
                <w:szCs w:val="24"/>
              </w:rPr>
            </w:pPr>
            <w:r>
              <w:rPr>
                <w:rFonts w:ascii="Liberation Serif" w:eastAsia="Liberation Serif" w:hAnsi="Liberation Serif" w:cs="Liberation Serif"/>
                <w:szCs w:val="24"/>
              </w:rPr>
              <w:t xml:space="preserve">Специалисты </w:t>
            </w:r>
            <w:r>
              <w:rPr>
                <w:rFonts w:ascii="Liberation Serif" w:eastAsia="Liberation Serif" w:hAnsi="Liberation Serif" w:cs="Liberation Serif"/>
                <w:color w:val="548DD4" w:themeColor="text2" w:themeTint="99"/>
                <w:szCs w:val="24"/>
              </w:rPr>
              <w:t>[</w:t>
            </w:r>
            <w:r>
              <w:rPr>
                <w:rFonts w:ascii="Liberation Serif" w:eastAsia="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rFonts w:ascii="Liberation Serif" w:eastAsia="Liberation Serif" w:hAnsi="Liberation Serif" w:cs="Liberation Serif"/>
                <w:color w:val="548DD4" w:themeColor="text2" w:themeTint="99"/>
                <w:szCs w:val="24"/>
              </w:rPr>
              <w:t>]</w:t>
            </w:r>
          </w:p>
        </w:tc>
      </w:tr>
      <w:tr w:rsidR="002C2543">
        <w:tc>
          <w:tcPr>
            <w:tcW w:w="567" w:type="dxa"/>
          </w:tcPr>
          <w:p w:rsidR="002C2543" w:rsidRDefault="002C2543">
            <w:pPr>
              <w:widowControl/>
              <w:numPr>
                <w:ilvl w:val="0"/>
                <w:numId w:val="20"/>
              </w:numPr>
              <w:jc w:val="both"/>
              <w:rPr>
                <w:rFonts w:ascii="Liberation Serif" w:hAnsi="Liberation Serif" w:cs="Liberation Serif"/>
                <w:sz w:val="26"/>
                <w:szCs w:val="26"/>
              </w:rPr>
            </w:pP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rPr>
                <w:rFonts w:ascii="Liberation Serif" w:hAnsi="Liberation Serif" w:cs="Liberation Serif"/>
                <w:szCs w:val="24"/>
              </w:rPr>
            </w:pPr>
          </w:p>
        </w:tc>
        <w:tc>
          <w:tcPr>
            <w:tcW w:w="1984" w:type="dxa"/>
          </w:tcPr>
          <w:p w:rsidR="002C2543" w:rsidRDefault="002C2543">
            <w:pPr>
              <w:pStyle w:val="aff4"/>
              <w:spacing w:before="0" w:after="0"/>
              <w:rPr>
                <w:rFonts w:ascii="Liberation Serif" w:hAnsi="Liberation Serif" w:cs="Liberation Serif"/>
                <w:szCs w:val="24"/>
              </w:rPr>
            </w:pPr>
          </w:p>
        </w:tc>
        <w:tc>
          <w:tcPr>
            <w:tcW w:w="1985" w:type="dxa"/>
          </w:tcPr>
          <w:p w:rsidR="002C2543" w:rsidRDefault="002C2543">
            <w:pPr>
              <w:pStyle w:val="aff4"/>
              <w:spacing w:before="0" w:after="0"/>
              <w:rPr>
                <w:rFonts w:ascii="Liberation Serif" w:hAnsi="Liberation Serif" w:cs="Liberation Serif"/>
                <w:szCs w:val="24"/>
              </w:rPr>
            </w:pPr>
          </w:p>
        </w:tc>
      </w:tr>
      <w:tr w:rsidR="002C2543">
        <w:tc>
          <w:tcPr>
            <w:tcW w:w="567" w:type="dxa"/>
          </w:tcPr>
          <w:p w:rsidR="002C2543" w:rsidRDefault="002C2543">
            <w:pPr>
              <w:widowControl/>
              <w:numPr>
                <w:ilvl w:val="0"/>
                <w:numId w:val="20"/>
              </w:numPr>
              <w:jc w:val="both"/>
              <w:rPr>
                <w:rFonts w:ascii="Liberation Serif" w:hAnsi="Liberation Serif" w:cs="Liberation Serif"/>
                <w:sz w:val="26"/>
                <w:szCs w:val="26"/>
              </w:rPr>
            </w:pP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rPr>
                <w:rFonts w:ascii="Liberation Serif" w:hAnsi="Liberation Serif" w:cs="Liberation Serif"/>
                <w:szCs w:val="24"/>
              </w:rPr>
            </w:pPr>
          </w:p>
        </w:tc>
        <w:tc>
          <w:tcPr>
            <w:tcW w:w="1984" w:type="dxa"/>
          </w:tcPr>
          <w:p w:rsidR="002C2543" w:rsidRDefault="002C2543">
            <w:pPr>
              <w:pStyle w:val="aff4"/>
              <w:spacing w:before="0" w:after="0"/>
              <w:rPr>
                <w:rFonts w:ascii="Liberation Serif" w:hAnsi="Liberation Serif" w:cs="Liberation Serif"/>
                <w:szCs w:val="24"/>
              </w:rPr>
            </w:pPr>
          </w:p>
        </w:tc>
        <w:tc>
          <w:tcPr>
            <w:tcW w:w="1985" w:type="dxa"/>
          </w:tcPr>
          <w:p w:rsidR="002C2543" w:rsidRDefault="002C2543">
            <w:pPr>
              <w:pStyle w:val="aff4"/>
              <w:spacing w:before="0" w:after="0"/>
              <w:rPr>
                <w:rFonts w:ascii="Liberation Serif" w:hAnsi="Liberation Serif" w:cs="Liberation Serif"/>
                <w:szCs w:val="24"/>
              </w:rPr>
            </w:pPr>
          </w:p>
        </w:tc>
      </w:tr>
      <w:tr w:rsidR="002C2543">
        <w:tc>
          <w:tcPr>
            <w:tcW w:w="567" w:type="dxa"/>
          </w:tcPr>
          <w:p w:rsidR="002C2543" w:rsidRDefault="002C2543">
            <w:pPr>
              <w:widowControl/>
              <w:numPr>
                <w:ilvl w:val="0"/>
                <w:numId w:val="20"/>
              </w:numPr>
              <w:jc w:val="both"/>
              <w:rPr>
                <w:rFonts w:ascii="Liberation Serif" w:hAnsi="Liberation Serif" w:cs="Liberation Serif"/>
                <w:sz w:val="26"/>
                <w:szCs w:val="26"/>
              </w:rPr>
            </w:pP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rPr>
                <w:rFonts w:ascii="Liberation Serif" w:hAnsi="Liberation Serif" w:cs="Liberation Serif"/>
                <w:szCs w:val="24"/>
              </w:rPr>
            </w:pPr>
          </w:p>
        </w:tc>
        <w:tc>
          <w:tcPr>
            <w:tcW w:w="1984" w:type="dxa"/>
          </w:tcPr>
          <w:p w:rsidR="002C2543" w:rsidRDefault="002C2543">
            <w:pPr>
              <w:pStyle w:val="aff4"/>
              <w:spacing w:before="0" w:after="0"/>
              <w:rPr>
                <w:rFonts w:ascii="Liberation Serif" w:hAnsi="Liberation Serif" w:cs="Liberation Serif"/>
                <w:szCs w:val="24"/>
              </w:rPr>
            </w:pPr>
          </w:p>
        </w:tc>
        <w:tc>
          <w:tcPr>
            <w:tcW w:w="1985" w:type="dxa"/>
          </w:tcPr>
          <w:p w:rsidR="002C2543" w:rsidRDefault="002C2543">
            <w:pPr>
              <w:pStyle w:val="aff4"/>
              <w:spacing w:before="0" w:after="0"/>
              <w:rPr>
                <w:rFonts w:ascii="Liberation Serif" w:hAnsi="Liberation Serif" w:cs="Liberation Serif"/>
                <w:szCs w:val="24"/>
              </w:rPr>
            </w:pPr>
          </w:p>
        </w:tc>
      </w:tr>
      <w:tr w:rsidR="002C2543">
        <w:tc>
          <w:tcPr>
            <w:tcW w:w="567" w:type="dxa"/>
          </w:tcPr>
          <w:p w:rsidR="002C2543" w:rsidRDefault="00347C78">
            <w:pPr>
              <w:rPr>
                <w:rFonts w:ascii="Liberation Serif" w:hAnsi="Liberation Serif" w:cs="Liberation Serif"/>
                <w:sz w:val="26"/>
                <w:szCs w:val="26"/>
              </w:rPr>
            </w:pPr>
            <w:r>
              <w:rPr>
                <w:rFonts w:ascii="Liberation Serif" w:eastAsia="Liberation Serif" w:hAnsi="Liberation Serif" w:cs="Liberation Serif"/>
                <w:sz w:val="26"/>
                <w:szCs w:val="26"/>
              </w:rPr>
              <w:t>…</w:t>
            </w: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rPr>
                <w:rFonts w:ascii="Liberation Serif" w:hAnsi="Liberation Serif" w:cs="Liberation Serif"/>
                <w:szCs w:val="24"/>
              </w:rPr>
            </w:pPr>
          </w:p>
        </w:tc>
        <w:tc>
          <w:tcPr>
            <w:tcW w:w="1984" w:type="dxa"/>
          </w:tcPr>
          <w:p w:rsidR="002C2543" w:rsidRDefault="002C2543">
            <w:pPr>
              <w:pStyle w:val="aff4"/>
              <w:spacing w:before="0" w:after="0"/>
              <w:rPr>
                <w:rFonts w:ascii="Liberation Serif" w:hAnsi="Liberation Serif" w:cs="Liberation Serif"/>
                <w:szCs w:val="24"/>
              </w:rPr>
            </w:pPr>
          </w:p>
        </w:tc>
        <w:tc>
          <w:tcPr>
            <w:tcW w:w="1985" w:type="dxa"/>
          </w:tcPr>
          <w:p w:rsidR="002C2543" w:rsidRDefault="002C2543">
            <w:pPr>
              <w:pStyle w:val="aff4"/>
              <w:spacing w:before="0" w:after="0"/>
              <w:rPr>
                <w:rFonts w:ascii="Liberation Serif" w:hAnsi="Liberation Serif" w:cs="Liberation Serif"/>
                <w:szCs w:val="24"/>
              </w:rPr>
            </w:pPr>
          </w:p>
        </w:tc>
      </w:tr>
      <w:tr w:rsidR="002C2543">
        <w:trPr>
          <w:cantSplit/>
        </w:trPr>
        <w:tc>
          <w:tcPr>
            <w:tcW w:w="9498" w:type="dxa"/>
            <w:gridSpan w:val="5"/>
          </w:tcPr>
          <w:p w:rsidR="002C2543" w:rsidRDefault="00347C78">
            <w:pPr>
              <w:pStyle w:val="aff4"/>
              <w:spacing w:before="0" w:after="0"/>
              <w:rPr>
                <w:rFonts w:ascii="Liberation Serif" w:hAnsi="Liberation Serif" w:cs="Liberation Serif"/>
                <w:szCs w:val="24"/>
              </w:rPr>
            </w:pPr>
            <w:r>
              <w:rPr>
                <w:rFonts w:ascii="Liberation Serif" w:eastAsia="Liberation Serif" w:hAnsi="Liberation Serif" w:cs="Liberation Serif"/>
                <w:szCs w:val="24"/>
              </w:rPr>
              <w:t xml:space="preserve">Рабочий персонал </w:t>
            </w:r>
            <w:r>
              <w:rPr>
                <w:rFonts w:ascii="Liberation Serif" w:eastAsia="Liberation Serif" w:hAnsi="Liberation Serif" w:cs="Liberation Serif"/>
                <w:color w:val="548DD4" w:themeColor="text2" w:themeTint="99"/>
                <w:szCs w:val="24"/>
              </w:rPr>
              <w:t>[</w:t>
            </w:r>
            <w:r>
              <w:rPr>
                <w:rFonts w:ascii="Liberation Serif" w:eastAsia="Liberation Serif" w:hAnsi="Liberation Serif" w:cs="Liberation Serif"/>
                <w:i/>
                <w:color w:val="548DD4" w:themeColor="text2" w:themeTint="99"/>
                <w:lang w:eastAsia="en-US"/>
              </w:rPr>
              <w:t>в том числе экспедиторы, водители, грузчики, охранники и т.д</w:t>
            </w:r>
            <w:r>
              <w:rPr>
                <w:rStyle w:val="affff2"/>
                <w:rFonts w:ascii="Liberation Serif" w:eastAsia="Liberation Serif" w:hAnsi="Liberation Serif" w:cs="Liberation Serif"/>
                <w:color w:val="548DD4" w:themeColor="text2" w:themeTint="99"/>
                <w:sz w:val="24"/>
                <w:szCs w:val="24"/>
              </w:rPr>
              <w:t>.</w:t>
            </w:r>
            <w:r>
              <w:rPr>
                <w:rFonts w:ascii="Liberation Serif" w:eastAsia="Liberation Serif" w:hAnsi="Liberation Serif" w:cs="Liberation Serif"/>
                <w:color w:val="548DD4" w:themeColor="text2" w:themeTint="99"/>
                <w:szCs w:val="24"/>
              </w:rPr>
              <w:t>]</w:t>
            </w:r>
          </w:p>
        </w:tc>
      </w:tr>
      <w:tr w:rsidR="002C2543">
        <w:tc>
          <w:tcPr>
            <w:tcW w:w="567" w:type="dxa"/>
          </w:tcPr>
          <w:p w:rsidR="002C2543" w:rsidRDefault="002C2543">
            <w:pPr>
              <w:widowControl/>
              <w:numPr>
                <w:ilvl w:val="0"/>
                <w:numId w:val="21"/>
              </w:numPr>
              <w:jc w:val="both"/>
              <w:rPr>
                <w:rFonts w:ascii="Liberation Serif" w:hAnsi="Liberation Serif" w:cs="Liberation Serif"/>
                <w:sz w:val="26"/>
                <w:szCs w:val="26"/>
              </w:rPr>
            </w:pP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jc w:val="center"/>
              <w:rPr>
                <w:rFonts w:ascii="Liberation Serif" w:hAnsi="Liberation Serif" w:cs="Liberation Serif"/>
                <w:szCs w:val="24"/>
              </w:rPr>
            </w:pPr>
          </w:p>
        </w:tc>
        <w:tc>
          <w:tcPr>
            <w:tcW w:w="1984" w:type="dxa"/>
          </w:tcPr>
          <w:p w:rsidR="002C2543" w:rsidRDefault="002C2543">
            <w:pPr>
              <w:pStyle w:val="aff4"/>
              <w:spacing w:before="0" w:after="0"/>
              <w:rPr>
                <w:rFonts w:ascii="Liberation Serif" w:hAnsi="Liberation Serif" w:cs="Liberation Serif"/>
                <w:szCs w:val="24"/>
              </w:rPr>
            </w:pPr>
          </w:p>
        </w:tc>
        <w:tc>
          <w:tcPr>
            <w:tcW w:w="1985" w:type="dxa"/>
          </w:tcPr>
          <w:p w:rsidR="002C2543" w:rsidRDefault="002C2543">
            <w:pPr>
              <w:pStyle w:val="aff4"/>
              <w:spacing w:before="0" w:after="0"/>
              <w:jc w:val="center"/>
              <w:rPr>
                <w:rFonts w:ascii="Liberation Serif" w:hAnsi="Liberation Serif" w:cs="Liberation Serif"/>
                <w:szCs w:val="24"/>
              </w:rPr>
            </w:pPr>
          </w:p>
        </w:tc>
      </w:tr>
      <w:tr w:rsidR="002C2543">
        <w:tc>
          <w:tcPr>
            <w:tcW w:w="567" w:type="dxa"/>
          </w:tcPr>
          <w:p w:rsidR="002C2543" w:rsidRDefault="002C2543">
            <w:pPr>
              <w:widowControl/>
              <w:numPr>
                <w:ilvl w:val="0"/>
                <w:numId w:val="21"/>
              </w:numPr>
              <w:jc w:val="both"/>
              <w:rPr>
                <w:rFonts w:ascii="Liberation Serif" w:hAnsi="Liberation Serif" w:cs="Liberation Serif"/>
                <w:sz w:val="26"/>
                <w:szCs w:val="26"/>
              </w:rPr>
            </w:pP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jc w:val="center"/>
              <w:rPr>
                <w:rFonts w:ascii="Liberation Serif" w:hAnsi="Liberation Serif" w:cs="Liberation Serif"/>
                <w:szCs w:val="24"/>
              </w:rPr>
            </w:pPr>
          </w:p>
        </w:tc>
        <w:tc>
          <w:tcPr>
            <w:tcW w:w="1984" w:type="dxa"/>
          </w:tcPr>
          <w:p w:rsidR="002C2543" w:rsidRDefault="002C2543">
            <w:pPr>
              <w:pStyle w:val="aff4"/>
              <w:spacing w:before="0" w:after="0"/>
              <w:rPr>
                <w:rFonts w:ascii="Liberation Serif" w:hAnsi="Liberation Serif" w:cs="Liberation Serif"/>
                <w:szCs w:val="24"/>
              </w:rPr>
            </w:pPr>
          </w:p>
        </w:tc>
        <w:tc>
          <w:tcPr>
            <w:tcW w:w="1985" w:type="dxa"/>
          </w:tcPr>
          <w:p w:rsidR="002C2543" w:rsidRDefault="002C2543">
            <w:pPr>
              <w:pStyle w:val="aff4"/>
              <w:spacing w:before="0" w:after="0"/>
              <w:jc w:val="center"/>
              <w:rPr>
                <w:rFonts w:ascii="Liberation Serif" w:hAnsi="Liberation Serif" w:cs="Liberation Serif"/>
                <w:szCs w:val="24"/>
              </w:rPr>
            </w:pPr>
          </w:p>
        </w:tc>
      </w:tr>
      <w:tr w:rsidR="002C2543">
        <w:tc>
          <w:tcPr>
            <w:tcW w:w="567" w:type="dxa"/>
          </w:tcPr>
          <w:p w:rsidR="002C2543" w:rsidRDefault="002C2543">
            <w:pPr>
              <w:widowControl/>
              <w:numPr>
                <w:ilvl w:val="0"/>
                <w:numId w:val="21"/>
              </w:numPr>
              <w:jc w:val="both"/>
              <w:rPr>
                <w:rFonts w:ascii="Liberation Serif" w:hAnsi="Liberation Serif" w:cs="Liberation Serif"/>
                <w:sz w:val="26"/>
                <w:szCs w:val="26"/>
              </w:rPr>
            </w:pP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jc w:val="center"/>
              <w:rPr>
                <w:rFonts w:ascii="Liberation Serif" w:hAnsi="Liberation Serif" w:cs="Liberation Serif"/>
                <w:sz w:val="26"/>
                <w:szCs w:val="26"/>
              </w:rPr>
            </w:pPr>
          </w:p>
        </w:tc>
        <w:tc>
          <w:tcPr>
            <w:tcW w:w="1984" w:type="dxa"/>
          </w:tcPr>
          <w:p w:rsidR="002C2543" w:rsidRDefault="002C2543">
            <w:pPr>
              <w:pStyle w:val="aff4"/>
              <w:spacing w:before="0" w:after="0"/>
              <w:rPr>
                <w:rFonts w:ascii="Liberation Serif" w:hAnsi="Liberation Serif" w:cs="Liberation Serif"/>
                <w:sz w:val="26"/>
                <w:szCs w:val="26"/>
              </w:rPr>
            </w:pPr>
          </w:p>
        </w:tc>
        <w:tc>
          <w:tcPr>
            <w:tcW w:w="1985" w:type="dxa"/>
          </w:tcPr>
          <w:p w:rsidR="002C2543" w:rsidRDefault="002C2543">
            <w:pPr>
              <w:pStyle w:val="aff4"/>
              <w:spacing w:before="0" w:after="0"/>
              <w:jc w:val="center"/>
              <w:rPr>
                <w:rFonts w:ascii="Liberation Serif" w:hAnsi="Liberation Serif" w:cs="Liberation Serif"/>
                <w:sz w:val="26"/>
                <w:szCs w:val="26"/>
              </w:rPr>
            </w:pPr>
          </w:p>
        </w:tc>
      </w:tr>
      <w:tr w:rsidR="002C2543">
        <w:tc>
          <w:tcPr>
            <w:tcW w:w="567" w:type="dxa"/>
          </w:tcPr>
          <w:p w:rsidR="002C2543" w:rsidRDefault="00347C78">
            <w:pPr>
              <w:rPr>
                <w:rFonts w:ascii="Liberation Serif" w:hAnsi="Liberation Serif" w:cs="Liberation Serif"/>
                <w:sz w:val="26"/>
                <w:szCs w:val="26"/>
              </w:rPr>
            </w:pPr>
            <w:r>
              <w:rPr>
                <w:rFonts w:ascii="Liberation Serif" w:eastAsia="Liberation Serif" w:hAnsi="Liberation Serif" w:cs="Liberation Serif"/>
                <w:sz w:val="26"/>
                <w:szCs w:val="26"/>
              </w:rPr>
              <w:t>…</w:t>
            </w:r>
          </w:p>
        </w:tc>
        <w:tc>
          <w:tcPr>
            <w:tcW w:w="2410" w:type="dxa"/>
          </w:tcPr>
          <w:p w:rsidR="002C2543" w:rsidRDefault="002C2543">
            <w:pPr>
              <w:pStyle w:val="aff4"/>
              <w:spacing w:before="0" w:after="0"/>
              <w:rPr>
                <w:rFonts w:ascii="Liberation Serif" w:hAnsi="Liberation Serif" w:cs="Liberation Serif"/>
                <w:sz w:val="26"/>
                <w:szCs w:val="26"/>
              </w:rPr>
            </w:pPr>
          </w:p>
        </w:tc>
        <w:tc>
          <w:tcPr>
            <w:tcW w:w="2552" w:type="dxa"/>
          </w:tcPr>
          <w:p w:rsidR="002C2543" w:rsidRDefault="002C2543">
            <w:pPr>
              <w:pStyle w:val="aff4"/>
              <w:spacing w:before="0" w:after="0"/>
              <w:jc w:val="center"/>
              <w:rPr>
                <w:rFonts w:ascii="Liberation Serif" w:hAnsi="Liberation Serif" w:cs="Liberation Serif"/>
                <w:sz w:val="26"/>
                <w:szCs w:val="26"/>
              </w:rPr>
            </w:pPr>
          </w:p>
        </w:tc>
        <w:tc>
          <w:tcPr>
            <w:tcW w:w="1984" w:type="dxa"/>
          </w:tcPr>
          <w:p w:rsidR="002C2543" w:rsidRDefault="002C2543">
            <w:pPr>
              <w:pStyle w:val="aff4"/>
              <w:spacing w:before="0" w:after="0"/>
              <w:rPr>
                <w:rFonts w:ascii="Liberation Serif" w:hAnsi="Liberation Serif" w:cs="Liberation Serif"/>
                <w:sz w:val="26"/>
                <w:szCs w:val="26"/>
              </w:rPr>
            </w:pPr>
          </w:p>
        </w:tc>
        <w:tc>
          <w:tcPr>
            <w:tcW w:w="1985" w:type="dxa"/>
          </w:tcPr>
          <w:p w:rsidR="002C2543" w:rsidRDefault="002C2543">
            <w:pPr>
              <w:pStyle w:val="aff4"/>
              <w:spacing w:before="0" w:after="0"/>
              <w:jc w:val="center"/>
              <w:rPr>
                <w:rFonts w:ascii="Liberation Serif" w:hAnsi="Liberation Serif" w:cs="Liberation Serif"/>
                <w:sz w:val="26"/>
                <w:szCs w:val="26"/>
              </w:rPr>
            </w:pPr>
          </w:p>
        </w:tc>
      </w:tr>
    </w:tbl>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636" w:type="dxa"/>
          </w:tcPr>
          <w:p w:rsidR="002C2543" w:rsidRDefault="002C2543">
            <w:pPr>
              <w:jc w:val="right"/>
              <w:rPr>
                <w:rFonts w:ascii="Liberation Serif" w:hAnsi="Liberation Serif" w:cs="Liberation Serif"/>
                <w:sz w:val="26"/>
                <w:szCs w:val="26"/>
              </w:rPr>
            </w:pPr>
          </w:p>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636"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rPr>
          <w:rFonts w:ascii="Liberation Serif" w:hAnsi="Liberation Serif" w:cs="Liberation Serif"/>
          <w:b/>
          <w:color w:val="000000"/>
          <w:spacing w:val="36"/>
        </w:rPr>
      </w:pPr>
      <w:r>
        <w:rPr>
          <w:rFonts w:ascii="Liberation Serif" w:eastAsia="Liberation Serif" w:hAnsi="Liberation Serif" w:cs="Liberation Serif"/>
          <w:b/>
          <w:color w:val="000000"/>
          <w:spacing w:val="36"/>
        </w:rPr>
        <w:br w:type="page" w:clear="all"/>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60" w:name="_Toc309208643"/>
      <w:bookmarkStart w:id="361" w:name="_Toc425777418"/>
      <w:bookmarkStart w:id="362" w:name="_Toc184154446"/>
      <w:r>
        <w:rPr>
          <w:rFonts w:ascii="Liberation Serif" w:eastAsia="Liberation Serif" w:hAnsi="Liberation Serif" w:cs="Liberation Serif"/>
          <w:b/>
        </w:rPr>
        <w:lastRenderedPageBreak/>
        <w:t>Инструкции по заполнению</w:t>
      </w:r>
      <w:bookmarkEnd w:id="360"/>
      <w:bookmarkEnd w:id="361"/>
      <w:bookmarkEnd w:id="362"/>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bookmarkStart w:id="363" w:name="_Hlk188536949"/>
      <w:r>
        <w:rPr>
          <w:rFonts w:ascii="Liberation Serif" w:eastAsia="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bookmarkEnd w:id="363"/>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pStyle w:val="aff2"/>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364" w:name="_Toc73368062"/>
      <w:bookmarkStart w:id="365" w:name="_Toc170127850"/>
      <w:bookmarkStart w:id="366" w:name="_Toc184154447"/>
      <w:r>
        <w:rPr>
          <w:rFonts w:ascii="Liberation Serif" w:eastAsia="Liberation Serif" w:hAnsi="Liberation Serif" w:cs="Liberation Serif"/>
          <w:b/>
        </w:rPr>
        <w:lastRenderedPageBreak/>
        <w:t>Опись документов, содержащихся в заявке на участие в закупке (форма 12)</w:t>
      </w:r>
      <w:bookmarkEnd w:id="364"/>
      <w:bookmarkEnd w:id="365"/>
      <w:bookmarkEnd w:id="366"/>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67" w:name="_Toc73368063"/>
      <w:bookmarkStart w:id="368" w:name="_Toc170127851"/>
      <w:bookmarkStart w:id="369" w:name="_Toc184154448"/>
      <w:r>
        <w:rPr>
          <w:rFonts w:ascii="Liberation Serif" w:eastAsia="Liberation Serif" w:hAnsi="Liberation Serif" w:cs="Liberation Serif"/>
          <w:b/>
        </w:rPr>
        <w:t>Форма описи документов, содержащихся в заявке на участие в закупке</w:t>
      </w:r>
      <w:bookmarkEnd w:id="367"/>
      <w:bookmarkEnd w:id="368"/>
      <w:bookmarkEnd w:id="369"/>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color w:val="000000"/>
          <w:sz w:val="22"/>
          <w:szCs w:val="22"/>
        </w:rPr>
      </w:pPr>
      <w:r>
        <w:rPr>
          <w:rFonts w:ascii="Liberation Serif" w:eastAsia="Liberation Serif" w:hAnsi="Liberation Serif" w:cs="Liberation Serif"/>
          <w:sz w:val="26"/>
          <w:szCs w:val="26"/>
          <w:vertAlign w:val="superscript"/>
        </w:rPr>
        <w:t>Приложение к письму о подаче оферты</w:t>
      </w:r>
      <w:r>
        <w:rPr>
          <w:rFonts w:ascii="Liberation Serif" w:eastAsia="Liberation Serif" w:hAnsi="Liberation Serif" w:cs="Liberation Serif"/>
          <w:sz w:val="26"/>
          <w:szCs w:val="26"/>
          <w:vertAlign w:val="superscript"/>
        </w:rPr>
        <w:br/>
        <w:t>от «____»_____________ года №_______</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Опись документов, содержащихся в заявке на участие в закупке</w:t>
      </w:r>
    </w:p>
    <w:p w:rsidR="002C2543" w:rsidRDefault="00347C78">
      <w:pPr>
        <w:spacing w:after="120"/>
        <w:jc w:val="both"/>
        <w:rPr>
          <w:rFonts w:ascii="Liberation Serif" w:hAnsi="Liberation Serif" w:cs="Liberation Serif"/>
          <w:sz w:val="26"/>
          <w:szCs w:val="26"/>
        </w:rPr>
      </w:pPr>
      <w:r>
        <w:rPr>
          <w:rFonts w:ascii="Liberation Serif" w:eastAsia="Liberation Serif" w:hAnsi="Liberation Serif" w:cs="Liberation Serif"/>
        </w:rPr>
        <w:t xml:space="preserve">Участник закупки: __________________ </w:t>
      </w:r>
      <w:r>
        <w:rPr>
          <w:rFonts w:ascii="Liberation Serif" w:eastAsia="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2C2543">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C2543" w:rsidRDefault="00347C78">
            <w:pPr>
              <w:spacing w:line="276" w:lineRule="auto"/>
              <w:jc w:val="center"/>
              <w:rPr>
                <w:rFonts w:ascii="Liberation Serif" w:hAnsi="Liberation Serif" w:cs="Liberation Serif"/>
              </w:rPr>
            </w:pPr>
            <w:r>
              <w:rPr>
                <w:rFonts w:ascii="Liberation Serif" w:eastAsia="Liberation Serif" w:hAnsi="Liberation Serif" w:cs="Liberation Serif"/>
                <w:sz w:val="22"/>
                <w:szCs w:val="22"/>
                <w:lang w:eastAsia="en-US"/>
              </w:rPr>
              <w:t>Информация о представленных документах (да/нет)</w:t>
            </w:r>
          </w:p>
        </w:tc>
      </w:tr>
      <w:tr w:rsidR="002C2543">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C2543" w:rsidRDefault="00347C78">
            <w:pPr>
              <w:spacing w:line="276" w:lineRule="auto"/>
              <w:jc w:val="center"/>
              <w:rPr>
                <w:rFonts w:ascii="Liberation Serif" w:hAnsi="Liberation Serif" w:cs="Liberation Serif"/>
                <w:i/>
                <w:sz w:val="18"/>
                <w:szCs w:val="18"/>
              </w:rPr>
            </w:pPr>
            <w:r>
              <w:rPr>
                <w:rFonts w:ascii="Liberation Serif" w:eastAsia="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C2543" w:rsidRDefault="00347C78">
            <w:pPr>
              <w:spacing w:line="276" w:lineRule="auto"/>
              <w:jc w:val="center"/>
              <w:rPr>
                <w:rFonts w:ascii="Liberation Serif" w:hAnsi="Liberation Serif" w:cs="Liberation Serif"/>
                <w:i/>
                <w:sz w:val="18"/>
                <w:szCs w:val="18"/>
              </w:rPr>
            </w:pPr>
            <w:r>
              <w:rPr>
                <w:rFonts w:ascii="Liberation Serif" w:eastAsia="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C2543" w:rsidRDefault="00347C78">
            <w:pPr>
              <w:spacing w:line="276" w:lineRule="auto"/>
              <w:jc w:val="center"/>
              <w:rPr>
                <w:rFonts w:ascii="Liberation Serif" w:hAnsi="Liberation Serif" w:cs="Liberation Serif"/>
                <w:i/>
                <w:sz w:val="18"/>
                <w:szCs w:val="18"/>
              </w:rPr>
            </w:pPr>
            <w:r>
              <w:rPr>
                <w:rFonts w:ascii="Liberation Serif" w:eastAsia="Liberation Serif" w:hAnsi="Liberation Serif" w:cs="Liberation Serif"/>
                <w:i/>
                <w:sz w:val="18"/>
                <w:szCs w:val="18"/>
                <w:lang w:eastAsia="en-US"/>
              </w:rPr>
              <w:t>3</w:t>
            </w: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widowControl/>
              <w:spacing w:line="276" w:lineRule="auto"/>
              <w:rPr>
                <w:rFonts w:ascii="Liberation Serif" w:hAnsi="Liberation Serif" w:cs="Liberation Serif"/>
                <w:sz w:val="20"/>
                <w:szCs w:val="20"/>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r w:rsidR="002C2543">
        <w:tc>
          <w:tcPr>
            <w:tcW w:w="675" w:type="dxa"/>
            <w:tcBorders>
              <w:top w:val="single" w:sz="4" w:space="0" w:color="auto"/>
              <w:left w:val="single" w:sz="4" w:space="0" w:color="auto"/>
              <w:bottom w:val="single" w:sz="4" w:space="0" w:color="auto"/>
              <w:right w:val="single" w:sz="4" w:space="0" w:color="auto"/>
            </w:tcBorders>
          </w:tcPr>
          <w:p w:rsidR="002C2543" w:rsidRDefault="002C2543" w:rsidP="00347C78">
            <w:pPr>
              <w:numPr>
                <w:ilvl w:val="0"/>
                <w:numId w:val="60"/>
              </w:numPr>
              <w:spacing w:line="276" w:lineRule="auto"/>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C2543" w:rsidRDefault="002C2543">
            <w:pPr>
              <w:spacing w:line="276" w:lineRule="auto"/>
              <w:rPr>
                <w:rFonts w:ascii="Liberation Serif" w:hAnsi="Liberation Serif" w:cs="Liberation Serif"/>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C2543">
        <w:tc>
          <w:tcPr>
            <w:tcW w:w="4644" w:type="dxa"/>
          </w:tcPr>
          <w:p w:rsidR="002C2543" w:rsidRDefault="002C2543">
            <w:pPr>
              <w:jc w:val="right"/>
              <w:rPr>
                <w:rFonts w:ascii="Liberation Serif" w:hAnsi="Liberation Serif" w:cs="Liberation Serif"/>
                <w:sz w:val="26"/>
                <w:szCs w:val="26"/>
              </w:rPr>
            </w:pPr>
          </w:p>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lang w:eastAsia="en-US"/>
              </w:rPr>
              <w:t>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lang w:eastAsia="en-US"/>
              </w:rPr>
              <w:t>(подпись, М.П.)</w:t>
            </w:r>
          </w:p>
        </w:tc>
      </w:tr>
      <w:tr w:rsidR="002C2543">
        <w:tc>
          <w:tcPr>
            <w:tcW w:w="4644"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lang w:eastAsia="en-US"/>
              </w:rPr>
              <w:t>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lang w:eastAsia="en-US"/>
              </w:rPr>
              <w:t>(фамилия, имя, отчество подписавшего, должность)</w:t>
            </w:r>
          </w:p>
        </w:tc>
      </w:tr>
    </w:tbl>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widowControl/>
        <w:rPr>
          <w:rFonts w:ascii="Liberation Serif" w:hAnsi="Liberation Serif" w:cs="Liberation Serif"/>
          <w:b/>
          <w:color w:val="000000"/>
          <w:spacing w:val="36"/>
        </w:rPr>
        <w:sectPr w:rsidR="002C2543">
          <w:pgSz w:w="11906" w:h="16838"/>
          <w:pgMar w:top="1134" w:right="707" w:bottom="1134" w:left="1701" w:header="708" w:footer="708" w:gutter="0"/>
          <w:cols w:space="720"/>
          <w:docGrid w:linePitch="360"/>
        </w:sectPr>
      </w:pP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70" w:name="_Toc73368064"/>
      <w:bookmarkStart w:id="371" w:name="_Toc170127852"/>
      <w:bookmarkStart w:id="372" w:name="_Toc184154449"/>
      <w:r>
        <w:rPr>
          <w:rFonts w:ascii="Liberation Serif" w:eastAsia="Liberation Serif" w:hAnsi="Liberation Serif" w:cs="Liberation Serif"/>
          <w:b/>
        </w:rPr>
        <w:lastRenderedPageBreak/>
        <w:t>Инструкции по заполнению</w:t>
      </w:r>
      <w:bookmarkEnd w:id="370"/>
      <w:bookmarkEnd w:id="371"/>
      <w:bookmarkEnd w:id="372"/>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2C2543" w:rsidRDefault="002C2543">
      <w:pPr>
        <w:pStyle w:val="aff2"/>
        <w:spacing w:before="60" w:after="60"/>
        <w:ind w:left="1134"/>
        <w:contextualSpacing w:val="0"/>
        <w:jc w:val="both"/>
        <w:rPr>
          <w:rFonts w:ascii="Liberation Serif" w:hAnsi="Liberation Serif" w:cs="Liberation Serif"/>
        </w:rPr>
      </w:pPr>
    </w:p>
    <w:p w:rsidR="002C2543" w:rsidRDefault="002C2543">
      <w:pPr>
        <w:pStyle w:val="aff1"/>
        <w:spacing w:before="120" w:line="240" w:lineRule="auto"/>
        <w:rPr>
          <w:rFonts w:ascii="Liberation Serif" w:hAnsi="Liberation Serif" w:cs="Liberation Serif"/>
          <w:sz w:val="24"/>
          <w:szCs w:val="24"/>
        </w:rPr>
        <w:sectPr w:rsidR="002C2543">
          <w:pgSz w:w="11906" w:h="16838"/>
          <w:pgMar w:top="1134" w:right="707" w:bottom="1134" w:left="1701" w:header="708" w:footer="708" w:gutter="0"/>
          <w:cols w:space="708"/>
          <w:docGrid w:linePitch="360"/>
        </w:sectPr>
      </w:pPr>
    </w:p>
    <w:p w:rsidR="002C2543" w:rsidRDefault="00347C78">
      <w:pPr>
        <w:pStyle w:val="aff2"/>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373" w:name="_Ref96861029"/>
      <w:bookmarkStart w:id="374" w:name="_Toc309208644"/>
      <w:bookmarkStart w:id="375" w:name="_Toc425777419"/>
      <w:bookmarkStart w:id="376" w:name="_Toc184154450"/>
      <w:bookmarkStart w:id="377" w:name="_Ref90381523"/>
      <w:bookmarkStart w:id="378" w:name="_Toc90385124"/>
      <w:r>
        <w:rPr>
          <w:rFonts w:ascii="Liberation Serif" w:eastAsia="Liberation Serif" w:hAnsi="Liberation Serif" w:cs="Liberation Serif"/>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w:t>
      </w:r>
      <w:bookmarkEnd w:id="373"/>
      <w:bookmarkEnd w:id="374"/>
      <w:bookmarkEnd w:id="375"/>
      <w:bookmarkEnd w:id="376"/>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79" w:name="_Toc309208645"/>
      <w:bookmarkStart w:id="380" w:name="_Toc425777420"/>
      <w:bookmarkStart w:id="381" w:name="_Toc184154451"/>
      <w:r>
        <w:rPr>
          <w:rFonts w:ascii="Liberation Serif" w:eastAsia="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9"/>
      <w:bookmarkEnd w:id="380"/>
      <w:bookmarkEnd w:id="381"/>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rPr>
          <w:rFonts w:ascii="Liberation Serif" w:hAnsi="Liberation Serif" w:cs="Liberation Serif"/>
          <w:sz w:val="22"/>
          <w:szCs w:val="22"/>
        </w:rPr>
      </w:pPr>
      <w:r>
        <w:rPr>
          <w:rFonts w:ascii="Liberation Serif" w:eastAsia="Liberation Serif" w:hAnsi="Liberation Serif" w:cs="Liberation Serif"/>
          <w:sz w:val="26"/>
          <w:szCs w:val="26"/>
          <w:vertAlign w:val="superscript"/>
        </w:rPr>
        <w:t>Приложение</w:t>
      </w:r>
      <w:r>
        <w:rPr>
          <w:rFonts w:ascii="Liberation Serif" w:eastAsia="Liberation Serif" w:hAnsi="Liberation Serif" w:cs="Liberation Serif"/>
          <w:sz w:val="26"/>
          <w:szCs w:val="26"/>
          <w:vertAlign w:val="superscript"/>
          <w:lang w:val="en-US"/>
        </w:rPr>
        <w:t> </w:t>
      </w:r>
      <w:r>
        <w:rPr>
          <w:rFonts w:ascii="Liberation Serif" w:eastAsia="Liberation Serif" w:hAnsi="Liberation Serif" w:cs="Liberation Serif"/>
          <w:sz w:val="26"/>
          <w:szCs w:val="26"/>
          <w:vertAlign w:val="superscript"/>
        </w:rPr>
        <w:t>к письму о подаче оферты</w:t>
      </w:r>
      <w:r>
        <w:rPr>
          <w:rFonts w:ascii="Liberation Serif" w:eastAsia="Liberation Serif" w:hAnsi="Liberation Serif" w:cs="Liberation Serif"/>
          <w:sz w:val="26"/>
          <w:szCs w:val="26"/>
          <w:vertAlign w:val="superscript"/>
        </w:rPr>
        <w:br/>
        <w:t>от «____»_____________ года №_______</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Уважаемые господа!</w:t>
      </w:r>
    </w:p>
    <w:p w:rsidR="002C2543" w:rsidRDefault="00347C78">
      <w:pPr>
        <w:ind w:firstLine="567"/>
        <w:jc w:val="both"/>
        <w:rPr>
          <w:rFonts w:ascii="Liberation Serif" w:hAnsi="Liberation Serif" w:cs="Liberation Serif"/>
          <w:b/>
        </w:rPr>
      </w:pPr>
      <w:r>
        <w:rPr>
          <w:rFonts w:ascii="Liberation Serif" w:eastAsia="Liberation Serif" w:hAnsi="Liberation Serif" w:cs="Liberation Serif"/>
        </w:rPr>
        <w:t xml:space="preserve">При рассмотрении нашей заявки на участие в закупке просим учесть следующие сведения о наличии у </w:t>
      </w:r>
      <w:r>
        <w:rPr>
          <w:rStyle w:val="affff2"/>
          <w:rFonts w:ascii="Liberation Serif" w:eastAsia="Liberation Serif" w:hAnsi="Liberation Serif" w:cs="Liberation Serif"/>
          <w:color w:val="548DD4" w:themeColor="text2" w:themeTint="99"/>
          <w:sz w:val="24"/>
          <w:szCs w:val="24"/>
        </w:rPr>
        <w:t>[указывается наименование Участника закупки]</w:t>
      </w:r>
      <w:r>
        <w:rPr>
          <w:rFonts w:ascii="Liberation Serif" w:eastAsia="Liberation Serif" w:hAnsi="Liberation Serif" w:cs="Liberation Serif"/>
          <w:i/>
        </w:rPr>
        <w:t xml:space="preserve"> </w:t>
      </w:r>
      <w:r>
        <w:rPr>
          <w:rFonts w:ascii="Liberation Serif" w:eastAsia="Liberation Serif" w:hAnsi="Liberation Serif" w:cs="Liberation Serif"/>
        </w:rPr>
        <w:t xml:space="preserve">связей, носящих характер аффилированности с лицами, являющимися </w:t>
      </w:r>
      <w:r>
        <w:rPr>
          <w:rFonts w:ascii="Liberation Serif" w:eastAsia="Liberation Serif" w:hAnsi="Liberation Serif" w:cs="Liberation Serif"/>
          <w:color w:val="548DD4" w:themeColor="text2" w:themeTint="99"/>
        </w:rPr>
        <w:t>[</w:t>
      </w:r>
      <w:r>
        <w:rPr>
          <w:rStyle w:val="affff2"/>
          <w:rFonts w:ascii="Liberation Serif" w:eastAsia="Liberation Serif" w:hAnsi="Liberation Serif" w:cs="Liberation Serif"/>
          <w:color w:val="548DD4" w:themeColor="text2" w:themeTint="99"/>
          <w:sz w:val="24"/>
          <w:szCs w:val="24"/>
        </w:rPr>
        <w:t>указывается кем являются эти лица, пример: учредители, сотрудники, и т.д.]</w:t>
      </w:r>
      <w:r>
        <w:rPr>
          <w:rFonts w:ascii="Liberation Serif" w:eastAsia="Liberation Serif" w:hAnsi="Liberation Serif" w:cs="Liberation Serif"/>
          <w:i/>
        </w:rPr>
        <w:t xml:space="preserve"> </w:t>
      </w:r>
      <w:r>
        <w:rPr>
          <w:rFonts w:ascii="Liberation Serif" w:eastAsia="Liberation Serif" w:hAnsi="Liberation Serif" w:cs="Liberation Serif"/>
        </w:rPr>
        <w:t xml:space="preserve">Заказчика </w:t>
      </w:r>
      <w:r>
        <w:rPr>
          <w:rStyle w:val="affff2"/>
          <w:rFonts w:ascii="Liberation Serif" w:eastAsia="Liberation Serif" w:hAnsi="Liberation Serif" w:cs="Liberation Serif"/>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данной закупки]</w:t>
      </w:r>
      <w:r>
        <w:rPr>
          <w:rFonts w:ascii="Liberation Serif" w:eastAsia="Liberation Serif" w:hAnsi="Liberation Serif" w:cs="Liberation Serif"/>
        </w:rPr>
        <w:t>, а именно:</w:t>
      </w:r>
    </w:p>
    <w:p w:rsidR="002C2543" w:rsidRDefault="00347C78">
      <w:pPr>
        <w:widowControl/>
        <w:numPr>
          <w:ilvl w:val="0"/>
          <w:numId w:val="26"/>
        </w:numPr>
        <w:jc w:val="both"/>
        <w:rPr>
          <w:rStyle w:val="affff2"/>
          <w:rFonts w:ascii="Liberation Serif" w:hAnsi="Liberation Serif" w:cs="Liberation Serif"/>
          <w:sz w:val="24"/>
          <w:szCs w:val="24"/>
        </w:rPr>
      </w:pPr>
      <w:r>
        <w:rPr>
          <w:rStyle w:val="affff2"/>
          <w:rFonts w:ascii="Liberation Serif" w:eastAsia="Liberation Serif" w:hAnsi="Liberation Serif" w:cs="Liberation Serif"/>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Pr>
          <w:rStyle w:val="affff2"/>
          <w:rFonts w:ascii="Liberation Serif" w:eastAsia="Liberation Serif" w:hAnsi="Liberation Serif" w:cs="Liberation Serif"/>
          <w:sz w:val="24"/>
          <w:szCs w:val="24"/>
        </w:rPr>
        <w:t>;</w:t>
      </w:r>
    </w:p>
    <w:p w:rsidR="002C2543" w:rsidRDefault="00347C78">
      <w:pPr>
        <w:widowControl/>
        <w:numPr>
          <w:ilvl w:val="0"/>
          <w:numId w:val="26"/>
        </w:numPr>
        <w:jc w:val="both"/>
        <w:rPr>
          <w:rStyle w:val="affff2"/>
          <w:rFonts w:ascii="Liberation Serif" w:hAnsi="Liberation Serif" w:cs="Liberation Serif"/>
          <w:sz w:val="24"/>
          <w:szCs w:val="24"/>
        </w:rPr>
      </w:pPr>
      <w:r>
        <w:rPr>
          <w:rStyle w:val="affff2"/>
          <w:rFonts w:ascii="Liberation Serif" w:eastAsia="Liberation Serif" w:hAnsi="Liberation Serif" w:cs="Liberation Serif"/>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Pr>
          <w:rStyle w:val="affff2"/>
          <w:rFonts w:ascii="Liberation Serif" w:eastAsia="Liberation Serif" w:hAnsi="Liberation Serif" w:cs="Liberation Serif"/>
          <w:sz w:val="24"/>
          <w:szCs w:val="24"/>
        </w:rPr>
        <w:t>;</w:t>
      </w:r>
    </w:p>
    <w:p w:rsidR="002C2543" w:rsidRDefault="00347C78">
      <w:pPr>
        <w:widowControl/>
        <w:numPr>
          <w:ilvl w:val="0"/>
          <w:numId w:val="26"/>
        </w:numPr>
        <w:jc w:val="both"/>
        <w:rPr>
          <w:rFonts w:ascii="Liberation Serif" w:hAnsi="Liberation Serif" w:cs="Liberation Serif"/>
          <w:i/>
        </w:rPr>
      </w:pPr>
      <w:r>
        <w:rPr>
          <w:rFonts w:ascii="Liberation Serif" w:eastAsia="Liberation Serif" w:hAnsi="Liberation Serif" w:cs="Liberation Serif"/>
          <w:i/>
        </w:rPr>
        <w:t>……</w:t>
      </w: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2C2543">
            <w:pPr>
              <w:jc w:val="right"/>
              <w:rPr>
                <w:rFonts w:ascii="Liberation Serif" w:hAnsi="Liberation Serif" w:cs="Liberation Serif"/>
                <w:sz w:val="26"/>
                <w:szCs w:val="26"/>
              </w:rPr>
            </w:pPr>
          </w:p>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2C2543">
      <w:pPr>
        <w:widowControl/>
        <w:ind w:left="1497"/>
        <w:jc w:val="both"/>
        <w:rPr>
          <w:rFonts w:ascii="Liberation Serif" w:hAnsi="Liberation Serif" w:cs="Liberation Serif"/>
          <w:sz w:val="26"/>
          <w:szCs w:val="26"/>
        </w:rPr>
      </w:pP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sectPr w:rsidR="002C2543">
          <w:pgSz w:w="11906" w:h="16838"/>
          <w:pgMar w:top="1134" w:right="707" w:bottom="1134" w:left="1701" w:header="708" w:footer="708" w:gutter="0"/>
          <w:cols w:space="708"/>
          <w:docGrid w:linePitch="360"/>
        </w:sectPr>
      </w:pPr>
      <w:r>
        <w:rPr>
          <w:rFonts w:ascii="Liberation Serif" w:eastAsia="Liberation Serif" w:hAnsi="Liberation Serif" w:cs="Liberation Serif"/>
          <w:b/>
          <w:color w:val="000000"/>
          <w:spacing w:val="36"/>
        </w:rPr>
        <w:t>конец формы</w:t>
      </w: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82" w:name="_Toc309208646"/>
      <w:bookmarkStart w:id="383" w:name="_Toc425777421"/>
      <w:bookmarkStart w:id="384" w:name="_Toc184154452"/>
      <w:r>
        <w:rPr>
          <w:rFonts w:ascii="Liberation Serif" w:eastAsia="Liberation Serif" w:hAnsi="Liberation Serif" w:cs="Liberation Serif"/>
          <w:b/>
        </w:rPr>
        <w:lastRenderedPageBreak/>
        <w:t>Инструкции по заполнению</w:t>
      </w:r>
      <w:bookmarkEnd w:id="382"/>
      <w:bookmarkEnd w:id="383"/>
      <w:bookmarkEnd w:id="384"/>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свое фирменное наименование (в т.ч. организационно-правовую форму) и свой адрес.</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указывается наименование Участника закупки</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 может быть признано Закупочной комиссией существенным нарушением условий данной закупки, и повлечь отклонение заявки такого Участника.</w:t>
      </w:r>
      <w:bookmarkEnd w:id="377"/>
      <w:bookmarkEnd w:id="378"/>
    </w:p>
    <w:p w:rsidR="002C2543" w:rsidRDefault="002C2543">
      <w:pPr>
        <w:pStyle w:val="aff1"/>
        <w:spacing w:before="120" w:line="240" w:lineRule="auto"/>
        <w:rPr>
          <w:rFonts w:ascii="Liberation Serif" w:hAnsi="Liberation Serif" w:cs="Liberation Serif"/>
          <w:sz w:val="26"/>
          <w:szCs w:val="26"/>
        </w:rPr>
        <w:sectPr w:rsidR="002C2543">
          <w:pgSz w:w="11906" w:h="16838"/>
          <w:pgMar w:top="1134" w:right="707" w:bottom="1134" w:left="1701" w:header="708" w:footer="708" w:gutter="0"/>
          <w:cols w:space="708"/>
          <w:docGrid w:linePitch="360"/>
        </w:sectPr>
      </w:pPr>
    </w:p>
    <w:p w:rsidR="002C2543" w:rsidRDefault="00347C78">
      <w:pPr>
        <w:pStyle w:val="aff2"/>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385" w:name="_Ref347323321"/>
      <w:bookmarkStart w:id="386" w:name="_Toc425777425"/>
      <w:bookmarkStart w:id="387" w:name="_Toc184154453"/>
      <w:r>
        <w:rPr>
          <w:rFonts w:ascii="Liberation Serif" w:eastAsia="Liberation Serif" w:hAnsi="Liberation Serif" w:cs="Liberation Serif"/>
          <w:b/>
        </w:rPr>
        <w:lastRenderedPageBreak/>
        <w:t>Справка об участии в судебных разбирательствах (форма 14)</w:t>
      </w:r>
      <w:bookmarkEnd w:id="385"/>
      <w:bookmarkEnd w:id="386"/>
      <w:bookmarkEnd w:id="387"/>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88" w:name="_Toc425777426"/>
      <w:bookmarkStart w:id="389" w:name="_Toc184154454"/>
      <w:r>
        <w:rPr>
          <w:rFonts w:ascii="Liberation Serif" w:eastAsia="Liberation Serif" w:hAnsi="Liberation Serif" w:cs="Liberation Serif"/>
          <w:b/>
        </w:rPr>
        <w:t>Форма справки об участии в судебных разбирательствах</w:t>
      </w:r>
      <w:bookmarkEnd w:id="388"/>
      <w:bookmarkEnd w:id="389"/>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spacing w:before="240" w:after="120"/>
        <w:jc w:val="center"/>
        <w:rPr>
          <w:rFonts w:ascii="Liberation Serif" w:hAnsi="Liberation Serif" w:cs="Liberation Serif"/>
          <w:b/>
        </w:rPr>
      </w:pPr>
      <w:r>
        <w:rPr>
          <w:rFonts w:ascii="Liberation Serif" w:eastAsia="Liberation Serif" w:hAnsi="Liberation Serif" w:cs="Liberation Serif"/>
          <w:b/>
        </w:rPr>
        <w:t>Справка об участии в судебных разбирательствах</w:t>
      </w:r>
    </w:p>
    <w:p w:rsidR="002C2543" w:rsidRDefault="00347C78">
      <w:pPr>
        <w:spacing w:before="120" w:after="60"/>
        <w:jc w:val="both"/>
        <w:rPr>
          <w:rFonts w:ascii="Liberation Serif" w:hAnsi="Liberation Serif" w:cs="Liberation Serif"/>
        </w:rPr>
      </w:pPr>
      <w:r>
        <w:rPr>
          <w:rFonts w:ascii="Liberation Serif" w:eastAsia="Liberation Serif" w:hAnsi="Liberation Serif" w:cs="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C2543">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jc w:val="center"/>
              <w:outlineLvl w:val="0"/>
              <w:rPr>
                <w:rFonts w:ascii="Liberation Serif" w:hAnsi="Liberation Serif" w:cs="Liberation Serif"/>
                <w:sz w:val="22"/>
              </w:rPr>
            </w:pPr>
            <w:bookmarkStart w:id="390" w:name="_Toc425777427"/>
            <w:bookmarkStart w:id="391" w:name="_Toc184154455"/>
            <w:r>
              <w:rPr>
                <w:rFonts w:ascii="Liberation Serif" w:eastAsia="Liberation Serif" w:hAnsi="Liberation Serif" w:cs="Liberation Serif"/>
                <w:sz w:val="22"/>
                <w:szCs w:val="22"/>
              </w:rPr>
              <w:t>№ п/п</w:t>
            </w:r>
            <w:bookmarkEnd w:id="390"/>
            <w:bookmarkEnd w:id="3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jc w:val="center"/>
              <w:outlineLvl w:val="0"/>
              <w:rPr>
                <w:rFonts w:ascii="Liberation Serif" w:hAnsi="Liberation Serif" w:cs="Liberation Serif"/>
                <w:sz w:val="22"/>
              </w:rPr>
            </w:pPr>
            <w:bookmarkStart w:id="392" w:name="_Toc425777428"/>
            <w:bookmarkStart w:id="393" w:name="_Toc184154456"/>
            <w:r>
              <w:rPr>
                <w:rFonts w:ascii="Liberation Serif" w:eastAsia="Liberation Serif" w:hAnsi="Liberation Serif" w:cs="Liberation Serif"/>
                <w:sz w:val="22"/>
                <w:szCs w:val="22"/>
              </w:rPr>
              <w:t>Наименование суда</w:t>
            </w:r>
            <w:bookmarkEnd w:id="392"/>
            <w:bookmarkEnd w:id="39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jc w:val="center"/>
              <w:outlineLvl w:val="0"/>
              <w:rPr>
                <w:rFonts w:ascii="Liberation Serif" w:hAnsi="Liberation Serif" w:cs="Liberation Serif"/>
                <w:sz w:val="22"/>
              </w:rPr>
            </w:pPr>
            <w:bookmarkStart w:id="394" w:name="_Toc425777429"/>
            <w:bookmarkStart w:id="395" w:name="_Toc184154457"/>
            <w:r>
              <w:rPr>
                <w:rFonts w:ascii="Liberation Serif" w:eastAsia="Liberation Serif" w:hAnsi="Liberation Serif" w:cs="Liberation Serif"/>
                <w:sz w:val="22"/>
                <w:szCs w:val="22"/>
              </w:rPr>
              <w:t>Предмет и цена иска (в рублях)</w:t>
            </w:r>
            <w:bookmarkEnd w:id="394"/>
            <w:bookmarkEnd w:id="39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jc w:val="center"/>
              <w:outlineLvl w:val="0"/>
              <w:rPr>
                <w:rFonts w:ascii="Liberation Serif" w:hAnsi="Liberation Serif" w:cs="Liberation Serif"/>
                <w:sz w:val="22"/>
              </w:rPr>
            </w:pPr>
            <w:bookmarkStart w:id="396" w:name="_Toc425777430"/>
            <w:bookmarkStart w:id="397" w:name="_Toc184154458"/>
            <w:r>
              <w:rPr>
                <w:rFonts w:ascii="Liberation Serif" w:eastAsia="Liberation Serif" w:hAnsi="Liberation Serif" w:cs="Liberation Serif"/>
                <w:sz w:val="22"/>
                <w:szCs w:val="22"/>
              </w:rPr>
              <w:t>Решение суда и дата вступления решения в законную силу</w:t>
            </w:r>
            <w:bookmarkEnd w:id="396"/>
            <w:bookmarkEnd w:id="3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ind w:left="-70"/>
              <w:jc w:val="center"/>
              <w:outlineLvl w:val="0"/>
              <w:rPr>
                <w:rFonts w:ascii="Liberation Serif" w:hAnsi="Liberation Serif" w:cs="Liberation Serif"/>
                <w:sz w:val="22"/>
              </w:rPr>
            </w:pPr>
            <w:bookmarkStart w:id="398" w:name="_Toc425777431"/>
            <w:bookmarkStart w:id="399" w:name="_Toc184154459"/>
            <w:r>
              <w:rPr>
                <w:rFonts w:ascii="Liberation Serif" w:eastAsia="Liberation Serif" w:hAnsi="Liberation Serif" w:cs="Liberation Serif"/>
                <w:sz w:val="22"/>
                <w:szCs w:val="22"/>
              </w:rPr>
              <w:t>Форма процессуального участия Участника закупки (истец, ответчик, третье лицо)</w:t>
            </w:r>
            <w:bookmarkEnd w:id="398"/>
            <w:bookmarkEnd w:id="3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jc w:val="center"/>
              <w:outlineLvl w:val="0"/>
              <w:rPr>
                <w:rFonts w:ascii="Liberation Serif" w:hAnsi="Liberation Serif" w:cs="Liberation Serif"/>
                <w:sz w:val="22"/>
              </w:rPr>
            </w:pPr>
            <w:bookmarkStart w:id="400" w:name="_Toc425777432"/>
            <w:bookmarkStart w:id="401" w:name="_Toc184154460"/>
            <w:r>
              <w:rPr>
                <w:rFonts w:ascii="Liberation Serif" w:eastAsia="Liberation Serif" w:hAnsi="Liberation Serif" w:cs="Liberation Serif"/>
                <w:sz w:val="22"/>
                <w:szCs w:val="22"/>
              </w:rPr>
              <w:t>Полное наименование других сторон с указанием их формы процессуального участия</w:t>
            </w:r>
            <w:bookmarkEnd w:id="400"/>
            <w:bookmarkEnd w:id="401"/>
          </w:p>
        </w:tc>
      </w:tr>
      <w:tr w:rsidR="002C2543">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jc w:val="center"/>
              <w:outlineLvl w:val="0"/>
              <w:rPr>
                <w:rFonts w:ascii="Liberation Serif" w:hAnsi="Liberation Serif" w:cs="Liberation Serif"/>
                <w:i/>
                <w:sz w:val="18"/>
                <w:szCs w:val="18"/>
              </w:rPr>
            </w:pPr>
            <w:bookmarkStart w:id="402" w:name="_Toc425777433"/>
            <w:bookmarkStart w:id="403" w:name="_Toc184154461"/>
            <w:r>
              <w:rPr>
                <w:rFonts w:ascii="Liberation Serif" w:eastAsia="Liberation Serif" w:hAnsi="Liberation Serif" w:cs="Liberation Serif"/>
                <w:i/>
                <w:sz w:val="18"/>
                <w:szCs w:val="18"/>
                <w:lang w:val="en-US"/>
              </w:rPr>
              <w:t>1</w:t>
            </w:r>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jc w:val="center"/>
              <w:outlineLvl w:val="0"/>
              <w:rPr>
                <w:rFonts w:ascii="Liberation Serif" w:hAnsi="Liberation Serif" w:cs="Liberation Serif"/>
                <w:i/>
                <w:sz w:val="18"/>
                <w:szCs w:val="18"/>
              </w:rPr>
            </w:pPr>
            <w:bookmarkStart w:id="404" w:name="_Toc425777434"/>
            <w:bookmarkStart w:id="405" w:name="_Toc184154462"/>
            <w:r>
              <w:rPr>
                <w:rFonts w:ascii="Liberation Serif" w:eastAsia="Liberation Serif" w:hAnsi="Liberation Serif" w:cs="Liberation Serif"/>
                <w:i/>
                <w:sz w:val="18"/>
                <w:szCs w:val="18"/>
                <w:lang w:val="en-US"/>
              </w:rPr>
              <w:t>2</w:t>
            </w:r>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jc w:val="center"/>
              <w:outlineLvl w:val="0"/>
              <w:rPr>
                <w:rFonts w:ascii="Liberation Serif" w:hAnsi="Liberation Serif" w:cs="Liberation Serif"/>
                <w:i/>
                <w:sz w:val="18"/>
                <w:szCs w:val="18"/>
              </w:rPr>
            </w:pPr>
            <w:bookmarkStart w:id="406" w:name="_Toc425777435"/>
            <w:bookmarkStart w:id="407" w:name="_Toc184154463"/>
            <w:r>
              <w:rPr>
                <w:rFonts w:ascii="Liberation Serif" w:eastAsia="Liberation Serif" w:hAnsi="Liberation Serif" w:cs="Liberation Serif"/>
                <w:i/>
                <w:sz w:val="18"/>
                <w:szCs w:val="18"/>
                <w:lang w:val="en-US"/>
              </w:rPr>
              <w:t>3</w:t>
            </w:r>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jc w:val="center"/>
              <w:outlineLvl w:val="0"/>
              <w:rPr>
                <w:rFonts w:ascii="Liberation Serif" w:hAnsi="Liberation Serif" w:cs="Liberation Serif"/>
                <w:i/>
                <w:sz w:val="18"/>
                <w:szCs w:val="18"/>
              </w:rPr>
            </w:pPr>
            <w:bookmarkStart w:id="408" w:name="_Toc425777436"/>
            <w:bookmarkStart w:id="409" w:name="_Toc184154464"/>
            <w:r>
              <w:rPr>
                <w:rFonts w:ascii="Liberation Serif" w:eastAsia="Liberation Serif" w:hAnsi="Liberation Serif" w:cs="Liberation Serif"/>
                <w:i/>
                <w:sz w:val="18"/>
                <w:szCs w:val="18"/>
                <w:lang w:val="en-US"/>
              </w:rPr>
              <w:t>4</w:t>
            </w:r>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ind w:left="-70"/>
              <w:jc w:val="center"/>
              <w:outlineLvl w:val="0"/>
              <w:rPr>
                <w:rFonts w:ascii="Liberation Serif" w:hAnsi="Liberation Serif" w:cs="Liberation Serif"/>
                <w:i/>
                <w:sz w:val="18"/>
                <w:szCs w:val="18"/>
              </w:rPr>
            </w:pPr>
            <w:bookmarkStart w:id="410" w:name="_Toc425777437"/>
            <w:bookmarkStart w:id="411" w:name="_Toc184154465"/>
            <w:r>
              <w:rPr>
                <w:rFonts w:ascii="Liberation Serif" w:eastAsia="Liberation Serif" w:hAnsi="Liberation Serif" w:cs="Liberation Serif"/>
                <w:i/>
                <w:sz w:val="18"/>
                <w:szCs w:val="18"/>
                <w:lang w:val="en-US"/>
              </w:rPr>
              <w:t>5</w:t>
            </w:r>
            <w:bookmarkEnd w:id="410"/>
            <w:bookmarkEnd w:id="4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C2543" w:rsidRDefault="00347C78">
            <w:pPr>
              <w:jc w:val="center"/>
              <w:outlineLvl w:val="0"/>
              <w:rPr>
                <w:rFonts w:ascii="Liberation Serif" w:hAnsi="Liberation Serif" w:cs="Liberation Serif"/>
                <w:i/>
                <w:sz w:val="18"/>
                <w:szCs w:val="18"/>
              </w:rPr>
            </w:pPr>
            <w:bookmarkStart w:id="412" w:name="_Toc425777438"/>
            <w:bookmarkStart w:id="413" w:name="_Toc184154466"/>
            <w:r>
              <w:rPr>
                <w:rFonts w:ascii="Liberation Serif" w:eastAsia="Liberation Serif" w:hAnsi="Liberation Serif" w:cs="Liberation Serif"/>
                <w:i/>
                <w:sz w:val="18"/>
                <w:szCs w:val="18"/>
                <w:lang w:val="en-US"/>
              </w:rPr>
              <w:t>6</w:t>
            </w:r>
            <w:bookmarkEnd w:id="412"/>
            <w:bookmarkEnd w:id="413"/>
          </w:p>
        </w:tc>
      </w:tr>
      <w:tr w:rsidR="002C2543">
        <w:trPr>
          <w:trHeight w:val="239"/>
        </w:trPr>
        <w:tc>
          <w:tcPr>
            <w:tcW w:w="0" w:type="auto"/>
            <w:tcBorders>
              <w:top w:val="single" w:sz="6" w:space="0" w:color="auto"/>
              <w:left w:val="single" w:sz="6" w:space="0" w:color="auto"/>
              <w:bottom w:val="single" w:sz="6" w:space="0" w:color="auto"/>
              <w:right w:val="single" w:sz="6" w:space="0" w:color="auto"/>
            </w:tcBorders>
          </w:tcPr>
          <w:p w:rsidR="002C2543" w:rsidRDefault="002C2543">
            <w:pPr>
              <w:pStyle w:val="aff2"/>
              <w:numPr>
                <w:ilvl w:val="0"/>
                <w:numId w:val="35"/>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r>
      <w:tr w:rsidR="002C2543">
        <w:trPr>
          <w:trHeight w:val="239"/>
        </w:trPr>
        <w:tc>
          <w:tcPr>
            <w:tcW w:w="0" w:type="auto"/>
            <w:tcBorders>
              <w:top w:val="single" w:sz="6" w:space="0" w:color="auto"/>
              <w:left w:val="single" w:sz="6" w:space="0" w:color="auto"/>
              <w:bottom w:val="single" w:sz="6" w:space="0" w:color="auto"/>
              <w:right w:val="single" w:sz="6" w:space="0" w:color="auto"/>
            </w:tcBorders>
          </w:tcPr>
          <w:p w:rsidR="002C2543" w:rsidRDefault="002C2543">
            <w:pPr>
              <w:pStyle w:val="aff2"/>
              <w:numPr>
                <w:ilvl w:val="0"/>
                <w:numId w:val="35"/>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r>
      <w:tr w:rsidR="002C2543">
        <w:trPr>
          <w:trHeight w:val="239"/>
        </w:trPr>
        <w:tc>
          <w:tcPr>
            <w:tcW w:w="0" w:type="auto"/>
            <w:tcBorders>
              <w:top w:val="single" w:sz="6" w:space="0" w:color="auto"/>
              <w:left w:val="single" w:sz="6" w:space="0" w:color="auto"/>
              <w:bottom w:val="single" w:sz="6" w:space="0" w:color="auto"/>
              <w:right w:val="single" w:sz="6" w:space="0" w:color="auto"/>
            </w:tcBorders>
          </w:tcPr>
          <w:p w:rsidR="002C2543" w:rsidRDefault="002C2543">
            <w:pPr>
              <w:pStyle w:val="aff2"/>
              <w:numPr>
                <w:ilvl w:val="0"/>
                <w:numId w:val="35"/>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r>
      <w:tr w:rsidR="002C2543">
        <w:trPr>
          <w:trHeight w:val="239"/>
        </w:trPr>
        <w:tc>
          <w:tcPr>
            <w:tcW w:w="0" w:type="auto"/>
            <w:tcBorders>
              <w:top w:val="single" w:sz="6" w:space="0" w:color="auto"/>
              <w:left w:val="single" w:sz="6" w:space="0" w:color="auto"/>
              <w:bottom w:val="single" w:sz="6" w:space="0" w:color="auto"/>
              <w:right w:val="single" w:sz="6" w:space="0" w:color="auto"/>
            </w:tcBorders>
          </w:tcPr>
          <w:p w:rsidR="002C2543" w:rsidRDefault="00347C78">
            <w:pPr>
              <w:pStyle w:val="aff2"/>
              <w:ind w:left="0"/>
              <w:rPr>
                <w:rFonts w:ascii="Liberation Serif" w:hAnsi="Liberation Serif" w:cs="Liberation Serif"/>
                <w:sz w:val="26"/>
                <w:szCs w:val="26"/>
              </w:rPr>
            </w:pPr>
            <w:r>
              <w:rPr>
                <w:rFonts w:ascii="Liberation Serif" w:eastAsia="Liberation Serif" w:hAnsi="Liberation Serif" w:cs="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2C2543" w:rsidRDefault="002C2543">
            <w:pPr>
              <w:jc w:val="both"/>
              <w:outlineLvl w:val="0"/>
              <w:rPr>
                <w:rFonts w:ascii="Liberation Serif" w:hAnsi="Liberation Serif" w:cs="Liberation Serif"/>
                <w:sz w:val="26"/>
                <w:szCs w:val="26"/>
              </w:rPr>
            </w:pPr>
          </w:p>
        </w:tc>
      </w:tr>
    </w:tbl>
    <w:p w:rsidR="002C2543" w:rsidRDefault="00347C78">
      <w:pPr>
        <w:spacing w:before="240"/>
        <w:ind w:firstLine="709"/>
        <w:jc w:val="both"/>
        <w:rPr>
          <w:rFonts w:ascii="Liberation Serif" w:hAnsi="Liberation Serif" w:cs="Liberation Serif"/>
        </w:rPr>
      </w:pPr>
      <w:r>
        <w:rPr>
          <w:rFonts w:ascii="Liberation Serif" w:eastAsia="Liberation Serif" w:hAnsi="Liberation Serif" w:cs="Liberation Serif"/>
        </w:rPr>
        <w:t xml:space="preserve">Настоящим подтверждаю, что Участник закупки ________________________ </w:t>
      </w:r>
    </w:p>
    <w:p w:rsidR="002C2543" w:rsidRDefault="00347C78">
      <w:pPr>
        <w:ind w:left="5664"/>
        <w:jc w:val="both"/>
        <w:rPr>
          <w:rFonts w:ascii="Liberation Serif" w:hAnsi="Liberation Serif" w:cs="Liberation Serif"/>
        </w:rPr>
      </w:pPr>
      <w:r>
        <w:rPr>
          <w:rFonts w:ascii="Liberation Serif" w:eastAsia="Liberation Serif" w:hAnsi="Liberation Serif" w:cs="Liberation Serif"/>
          <w:vertAlign w:val="superscript"/>
        </w:rPr>
        <w:t>(наименование организации Участника закупки)</w:t>
      </w:r>
    </w:p>
    <w:p w:rsidR="002C2543" w:rsidRDefault="00347C78">
      <w:pPr>
        <w:jc w:val="both"/>
        <w:rPr>
          <w:rFonts w:ascii="Liberation Serif" w:hAnsi="Liberation Serif" w:cs="Liberation Serif"/>
        </w:rPr>
      </w:pPr>
      <w:r>
        <w:rPr>
          <w:rFonts w:ascii="Liberation Serif" w:eastAsia="Liberation Serif" w:hAnsi="Liberation Serif" w:cs="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2C2543">
            <w:pPr>
              <w:jc w:val="right"/>
              <w:rPr>
                <w:rFonts w:ascii="Liberation Serif" w:hAnsi="Liberation Serif" w:cs="Liberation Serif"/>
                <w:sz w:val="26"/>
                <w:szCs w:val="26"/>
              </w:rPr>
            </w:pPr>
          </w:p>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2C2543">
      <w:pPr>
        <w:pStyle w:val="aff1"/>
        <w:tabs>
          <w:tab w:val="num" w:pos="1134"/>
        </w:tabs>
        <w:spacing w:before="120" w:line="240" w:lineRule="auto"/>
        <w:rPr>
          <w:rFonts w:ascii="Liberation Serif" w:hAnsi="Liberation Serif" w:cs="Liberation Serif"/>
          <w:sz w:val="26"/>
          <w:szCs w:val="26"/>
        </w:rPr>
      </w:pP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pStyle w:val="aff1"/>
        <w:tabs>
          <w:tab w:val="num" w:pos="1134"/>
        </w:tabs>
        <w:spacing w:before="120" w:line="240" w:lineRule="auto"/>
        <w:rPr>
          <w:rFonts w:ascii="Liberation Serif" w:hAnsi="Liberation Serif" w:cs="Liberation Serif"/>
          <w:sz w:val="26"/>
          <w:szCs w:val="26"/>
        </w:rPr>
        <w:sectPr w:rsidR="002C2543">
          <w:pgSz w:w="11906" w:h="16838"/>
          <w:pgMar w:top="1134" w:right="707" w:bottom="1134" w:left="1701" w:header="708" w:footer="708" w:gutter="0"/>
          <w:cols w:space="708"/>
          <w:docGrid w:linePitch="360"/>
        </w:sectPr>
      </w:pP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14" w:name="_Toc425777439"/>
      <w:bookmarkStart w:id="415" w:name="_Toc184154467"/>
      <w:r>
        <w:rPr>
          <w:rFonts w:ascii="Liberation Serif" w:eastAsia="Liberation Serif" w:hAnsi="Liberation Serif" w:cs="Liberation Serif"/>
          <w:b/>
        </w:rPr>
        <w:lastRenderedPageBreak/>
        <w:t>Инструкции по заполнению</w:t>
      </w:r>
      <w:bookmarkEnd w:id="414"/>
      <w:bookmarkEnd w:id="415"/>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приводит номер и дату письма о подаче оферты.</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указывает свое фирменное наименование (в т.ч. организационно-правовую форму) и свой адрес.</w:t>
      </w:r>
    </w:p>
    <w:p w:rsidR="002C2543" w:rsidRDefault="00347C78">
      <w:pPr>
        <w:pStyle w:val="aff2"/>
        <w:numPr>
          <w:ilvl w:val="3"/>
          <w:numId w:val="15"/>
        </w:numPr>
        <w:spacing w:before="60" w:after="60"/>
        <w:ind w:left="0" w:firstLine="709"/>
        <w:contextualSpacing w:val="0"/>
        <w:jc w:val="both"/>
        <w:rPr>
          <w:rFonts w:ascii="Liberation Serif" w:hAnsi="Liberation Serif" w:cs="Liberation Serif"/>
        </w:rPr>
      </w:pPr>
      <w:r>
        <w:rPr>
          <w:rFonts w:ascii="Liberation Serif" w:eastAsia="Liberation Serif" w:hAnsi="Liberation Serif" w:cs="Liberation Serif"/>
        </w:rPr>
        <w:t>Участник закупки 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Pr>
          <w:rStyle w:val="afff1"/>
          <w:rFonts w:ascii="Liberation Serif" w:eastAsia="Liberation Serif" w:hAnsi="Liberation Serif" w:cs="Liberation Serif"/>
        </w:rPr>
        <w:footnoteReference w:id="5"/>
      </w:r>
      <w:r>
        <w:rPr>
          <w:rFonts w:ascii="Liberation Serif" w:eastAsia="Liberation Serif" w:hAnsi="Liberation Serif" w:cs="Liberation Serif"/>
        </w:rPr>
        <w:t>, с хозяйственной деятельностью по заключенным договорам.</w:t>
      </w:r>
    </w:p>
    <w:p w:rsidR="002C2543" w:rsidRDefault="002C2543">
      <w:pPr>
        <w:pStyle w:val="aff1"/>
        <w:spacing w:before="120" w:line="240" w:lineRule="auto"/>
        <w:rPr>
          <w:rFonts w:ascii="Liberation Serif" w:hAnsi="Liberation Serif" w:cs="Liberation Serif"/>
          <w:sz w:val="26"/>
          <w:szCs w:val="26"/>
        </w:rPr>
        <w:sectPr w:rsidR="002C2543">
          <w:pgSz w:w="11906" w:h="16838"/>
          <w:pgMar w:top="1134" w:right="707" w:bottom="1134" w:left="1701" w:header="708" w:footer="708" w:gutter="0"/>
          <w:cols w:space="708"/>
          <w:docGrid w:linePitch="360"/>
        </w:sectPr>
      </w:pPr>
    </w:p>
    <w:p w:rsidR="002C2543" w:rsidRDefault="00347C78">
      <w:pPr>
        <w:pStyle w:val="aff2"/>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16" w:name="_Toc425777453"/>
      <w:bookmarkStart w:id="417" w:name="_Toc184154468"/>
      <w:r>
        <w:rPr>
          <w:rFonts w:ascii="Liberation Serif" w:eastAsia="Liberation Serif" w:hAnsi="Liberation Serif" w:cs="Liberation Serif"/>
          <w:b/>
          <w:lang w:eastAsia="en-US"/>
        </w:rPr>
        <w:lastRenderedPageBreak/>
        <w:t>Справка о цепочке собственников компании</w:t>
      </w:r>
      <w:r>
        <w:rPr>
          <w:rFonts w:ascii="Liberation Serif" w:eastAsia="Liberation Serif" w:hAnsi="Liberation Serif" w:cs="Liberation Serif"/>
          <w:b/>
        </w:rPr>
        <w:t xml:space="preserve"> (форма 15)</w:t>
      </w:r>
      <w:bookmarkEnd w:id="416"/>
      <w:bookmarkEnd w:id="417"/>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18" w:name="_Toc425777454"/>
      <w:bookmarkStart w:id="419" w:name="_Toc184154469"/>
      <w:r>
        <w:rPr>
          <w:rFonts w:ascii="Liberation Serif" w:eastAsia="Liberation Serif" w:hAnsi="Liberation Serif" w:cs="Liberation Serif"/>
          <w:b/>
        </w:rPr>
        <w:t>Форма справки о цепочке собственников компании</w:t>
      </w:r>
      <w:bookmarkEnd w:id="418"/>
      <w:bookmarkEnd w:id="419"/>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47C78">
      <w:pPr>
        <w:tabs>
          <w:tab w:val="center" w:pos="4677"/>
          <w:tab w:val="right" w:pos="9355"/>
        </w:tabs>
        <w:spacing w:before="120"/>
        <w:jc w:val="center"/>
        <w:rPr>
          <w:rFonts w:ascii="Liberation Serif" w:hAnsi="Liberation Serif" w:cs="Liberation Serif"/>
          <w:b/>
        </w:rPr>
      </w:pPr>
      <w:r>
        <w:rPr>
          <w:rFonts w:ascii="Liberation Serif" w:eastAsia="Liberation Serif" w:hAnsi="Liberation Serif" w:cs="Liberation Serif"/>
          <w:b/>
          <w:lang w:eastAsia="en-US"/>
        </w:rPr>
        <w:t>Справка о цепочке собственников компании</w:t>
      </w:r>
      <w:r>
        <w:rPr>
          <w:rStyle w:val="afff1"/>
          <w:rFonts w:ascii="Liberation Serif" w:eastAsia="Liberation Serif" w:hAnsi="Liberation Serif" w:cs="Liberation Serif"/>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C2543">
        <w:tc>
          <w:tcPr>
            <w:tcW w:w="8930" w:type="dxa"/>
            <w:vAlign w:val="center"/>
          </w:tcPr>
          <w:p w:rsidR="002C2543" w:rsidRDefault="00347C78">
            <w:pPr>
              <w:spacing w:after="60"/>
              <w:jc w:val="right"/>
              <w:rPr>
                <w:rFonts w:ascii="Liberation Serif" w:hAnsi="Liberation Serif" w:cs="Liberation Serif"/>
              </w:rPr>
            </w:pPr>
            <w:r>
              <w:rPr>
                <w:rFonts w:ascii="Liberation Serif" w:eastAsia="Liberation Serif" w:hAnsi="Liberation Serif" w:cs="Liberation Serif"/>
                <w:lang w:eastAsia="en-US"/>
              </w:rPr>
              <w:t>«__» __________ 202_ г.</w:t>
            </w:r>
          </w:p>
        </w:tc>
      </w:tr>
    </w:tbl>
    <w:p w:rsidR="002C2543" w:rsidRDefault="00347C78">
      <w:pPr>
        <w:spacing w:after="60"/>
        <w:jc w:val="both"/>
        <w:rPr>
          <w:rFonts w:ascii="Liberation Serif" w:hAnsi="Liberation Serif" w:cs="Liberation Serif"/>
        </w:rPr>
      </w:pPr>
      <w:r>
        <w:rPr>
          <w:rFonts w:ascii="Liberation Serif" w:eastAsia="Liberation Serif" w:hAnsi="Liberation Serif" w:cs="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C2543">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2C2543" w:rsidRDefault="00347C78">
            <w:pPr>
              <w:spacing w:line="276" w:lineRule="auto"/>
              <w:rPr>
                <w:rFonts w:ascii="Liberation Serif" w:hAnsi="Liberation Serif" w:cs="Liberation Serif"/>
                <w:sz w:val="16"/>
                <w:szCs w:val="16"/>
              </w:rPr>
            </w:pPr>
            <w:r>
              <w:rPr>
                <w:rFonts w:ascii="Liberation Serif" w:eastAsia="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2C2543">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2C2543" w:rsidRDefault="002C2543">
            <w:pPr>
              <w:widowControl/>
              <w:rPr>
                <w:rFonts w:ascii="Arial" w:hAnsi="Arial" w:cs="Arial"/>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 xml:space="preserve">ИНН </w:t>
            </w:r>
          </w:p>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lang w:eastAsia="en-US"/>
              </w:rPr>
              <w:t>Информация о подтверждающих документах (наименование, номера и т.д.)</w:t>
            </w:r>
          </w:p>
        </w:tc>
      </w:tr>
      <w:tr w:rsidR="002C2543">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line="276" w:lineRule="auto"/>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lang w:eastAsia="en-US"/>
              </w:rPr>
              <w:t>15</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2C2543" w:rsidRDefault="00347C78">
            <w:pPr>
              <w:spacing w:line="276" w:lineRule="auto"/>
              <w:rPr>
                <w:rFonts w:ascii="Liberation Serif" w:hAnsi="Liberation Serif" w:cs="Liberation Serif"/>
                <w:color w:val="000000"/>
                <w:sz w:val="20"/>
                <w:szCs w:val="20"/>
              </w:rPr>
            </w:pPr>
            <w:r>
              <w:rPr>
                <w:rFonts w:ascii="Liberation Serif" w:eastAsia="Liberation Serif" w:hAnsi="Liberation Serif" w:cs="Liberation Serif"/>
                <w:color w:val="000000"/>
                <w:sz w:val="20"/>
                <w:szCs w:val="20"/>
                <w:lang w:eastAsia="en-US"/>
              </w:rPr>
              <w:t> </w:t>
            </w:r>
          </w:p>
        </w:tc>
      </w:tr>
    </w:tbl>
    <w:p w:rsidR="002C2543" w:rsidRDefault="00347C78">
      <w:pPr>
        <w:widowControl/>
        <w:numPr>
          <w:ilvl w:val="1"/>
          <w:numId w:val="40"/>
        </w:numPr>
        <w:tabs>
          <w:tab w:val="num" w:pos="142"/>
          <w:tab w:val="center" w:pos="4677"/>
          <w:tab w:val="right" w:pos="9355"/>
        </w:tabs>
        <w:ind w:left="567"/>
        <w:jc w:val="both"/>
        <w:rPr>
          <w:rFonts w:ascii="Liberation Serif" w:hAnsi="Liberation Serif" w:cs="Liberation Serif"/>
          <w:sz w:val="16"/>
          <w:szCs w:val="16"/>
        </w:rPr>
      </w:pPr>
      <w:r>
        <w:rPr>
          <w:rFonts w:ascii="Liberation Serif" w:eastAsia="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2C2543" w:rsidRDefault="00347C78">
      <w:pPr>
        <w:widowControl/>
        <w:numPr>
          <w:ilvl w:val="1"/>
          <w:numId w:val="40"/>
        </w:numPr>
        <w:tabs>
          <w:tab w:val="num" w:pos="142"/>
          <w:tab w:val="center" w:pos="4677"/>
          <w:tab w:val="right" w:pos="9355"/>
        </w:tabs>
        <w:ind w:left="567"/>
        <w:jc w:val="both"/>
        <w:rPr>
          <w:rFonts w:ascii="Liberation Serif" w:hAnsi="Liberation Serif" w:cs="Liberation Serif"/>
          <w:sz w:val="16"/>
          <w:szCs w:val="16"/>
        </w:rPr>
      </w:pPr>
      <w:r>
        <w:rPr>
          <w:rFonts w:ascii="Liberation Serif" w:eastAsia="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C2543">
        <w:trPr>
          <w:jc w:val="right"/>
        </w:trPr>
        <w:tc>
          <w:tcPr>
            <w:tcW w:w="4644"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rPr>
          <w:jc w:val="right"/>
        </w:trPr>
        <w:tc>
          <w:tcPr>
            <w:tcW w:w="4644"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lastRenderedPageBreak/>
        <w:t>конец формы</w:t>
      </w:r>
    </w:p>
    <w:p w:rsidR="002C2543" w:rsidRDefault="00347C78">
      <w:pPr>
        <w:widowControl/>
        <w:spacing w:after="200" w:line="276" w:lineRule="auto"/>
        <w:rPr>
          <w:rFonts w:ascii="Liberation Serif" w:hAnsi="Liberation Serif" w:cs="Liberation Serif"/>
          <w:b/>
          <w:color w:val="000000"/>
          <w:spacing w:val="36"/>
        </w:rPr>
      </w:pPr>
      <w:r>
        <w:rPr>
          <w:rFonts w:ascii="Liberation Serif" w:eastAsia="Liberation Serif" w:hAnsi="Liberation Serif" w:cs="Liberation Serif"/>
          <w:b/>
          <w:color w:val="000000"/>
          <w:spacing w:val="36"/>
        </w:rPr>
        <w:br w:type="page" w:clear="all"/>
      </w:r>
    </w:p>
    <w:p w:rsidR="002C2543" w:rsidRDefault="00347C78">
      <w:pPr>
        <w:jc w:val="right"/>
        <w:rPr>
          <w:rFonts w:ascii="Liberation Serif" w:hAnsi="Liberation Serif" w:cs="Liberation Serif"/>
          <w:sz w:val="20"/>
          <w:szCs w:val="20"/>
        </w:rPr>
      </w:pPr>
      <w:r>
        <w:rPr>
          <w:rFonts w:ascii="Liberation Serif" w:eastAsia="Liberation Serif" w:hAnsi="Liberation Serif" w:cs="Liberation Serif"/>
          <w:sz w:val="20"/>
          <w:szCs w:val="20"/>
        </w:rPr>
        <w:lastRenderedPageBreak/>
        <w:t xml:space="preserve"> (Пример заполнения формы)</w:t>
      </w:r>
    </w:p>
    <w:p w:rsidR="002C2543" w:rsidRDefault="00347C78">
      <w:pPr>
        <w:tabs>
          <w:tab w:val="center" w:pos="4677"/>
          <w:tab w:val="right" w:pos="9355"/>
        </w:tabs>
        <w:jc w:val="center"/>
        <w:rPr>
          <w:rFonts w:ascii="Liberation Serif" w:hAnsi="Liberation Serif" w:cs="Liberation Serif"/>
          <w:b/>
        </w:rPr>
      </w:pPr>
      <w:r>
        <w:rPr>
          <w:rFonts w:ascii="Liberation Serif" w:eastAsia="Liberation Serif" w:hAnsi="Liberation Serif" w:cs="Liberation Serif"/>
          <w:b/>
        </w:rPr>
        <w:t>Форма по раскрытию информации в отношении всей цепочки собственников,</w:t>
      </w:r>
    </w:p>
    <w:p w:rsidR="002C2543" w:rsidRDefault="00347C78">
      <w:pPr>
        <w:tabs>
          <w:tab w:val="center" w:pos="4677"/>
          <w:tab w:val="right" w:pos="9355"/>
        </w:tabs>
        <w:jc w:val="center"/>
        <w:rPr>
          <w:rFonts w:ascii="Liberation Serif" w:hAnsi="Liberation Serif" w:cs="Liberation Serif"/>
          <w:b/>
        </w:rPr>
      </w:pPr>
      <w:r>
        <w:rPr>
          <w:rFonts w:ascii="Liberation Serif" w:eastAsia="Liberation Serif" w:hAnsi="Liberation Serif" w:cs="Liberation Serif"/>
          <w:b/>
        </w:rPr>
        <w:t>включая бенефициаров (в том числе, конечных)</w:t>
      </w:r>
    </w:p>
    <w:p w:rsidR="002C2543" w:rsidRDefault="00347C78">
      <w:pPr>
        <w:tabs>
          <w:tab w:val="center" w:pos="4677"/>
          <w:tab w:val="right" w:pos="9355"/>
        </w:tabs>
        <w:spacing w:before="120"/>
        <w:jc w:val="center"/>
        <w:rPr>
          <w:rFonts w:ascii="Liberation Serif" w:hAnsi="Liberation Serif" w:cs="Liberation Serif"/>
          <w:i/>
        </w:rPr>
      </w:pPr>
      <w:r>
        <w:rPr>
          <w:rFonts w:ascii="Liberation Serif" w:eastAsia="Liberation Serif" w:hAnsi="Liberation Serif" w:cs="Liberation Serif"/>
          <w:i/>
        </w:rPr>
        <w:t>Организационно-правовая форма (полностью) «Наименование контрагента»</w:t>
      </w:r>
    </w:p>
    <w:p w:rsidR="002C2543" w:rsidRDefault="00347C78">
      <w:pPr>
        <w:tabs>
          <w:tab w:val="center" w:pos="4677"/>
          <w:tab w:val="right" w:pos="9355"/>
        </w:tabs>
        <w:spacing w:before="120"/>
        <w:jc w:val="right"/>
        <w:rPr>
          <w:rFonts w:ascii="Liberation Serif" w:hAnsi="Liberation Serif" w:cs="Liberation Serif"/>
        </w:rPr>
      </w:pPr>
      <w:r>
        <w:rPr>
          <w:rFonts w:ascii="Liberation Serif" w:eastAsia="Liberation Serif" w:hAnsi="Liberation Serif" w:cs="Liberation Serif"/>
        </w:rPr>
        <w:t xml:space="preserve">Дата </w:t>
      </w:r>
      <w:r>
        <w:rPr>
          <w:rFonts w:ascii="Liberation Serif" w:eastAsia="Liberation Serif" w:hAnsi="Liberation Serif" w:cs="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2C2543">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 п/п</w:t>
            </w:r>
          </w:p>
        </w:tc>
        <w:tc>
          <w:tcPr>
            <w:tcW w:w="6189"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Наименование контрагента (ИНН, вид деятельности)</w:t>
            </w:r>
          </w:p>
        </w:tc>
        <w:tc>
          <w:tcPr>
            <w:tcW w:w="8539"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Информация в отношении всей цепочки собственников, включая бенефициаров (в том числе конечных)</w:t>
            </w:r>
          </w:p>
        </w:tc>
      </w:tr>
      <w:tr w:rsidR="002C2543">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2C2543" w:rsidRDefault="002C2543">
            <w:pPr>
              <w:spacing w:before="40" w:after="40"/>
              <w:rPr>
                <w:rFonts w:eastAsia="Calibri"/>
                <w:color w:val="000000"/>
                <w:sz w:val="16"/>
                <w:szCs w:val="16"/>
              </w:rPr>
            </w:pP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Наименование краткое</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Фамилия, Имя, Отчество руководителя</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 xml:space="preserve">ИНН </w:t>
            </w:r>
          </w:p>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Наименование / Ф.И.О.</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Адрес регистрации</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Серия и номер документа удостоверяющего личность физического лица</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Руководитель /Участник /бенефициар</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color w:val="000000"/>
                <w:sz w:val="16"/>
                <w:szCs w:val="16"/>
              </w:rPr>
            </w:pPr>
            <w:r>
              <w:rPr>
                <w:rFonts w:ascii="Liberation Serif" w:eastAsia="Liberation Serif" w:hAnsi="Liberation Serif" w:cs="Liberation Serif"/>
                <w:color w:val="000000"/>
                <w:sz w:val="16"/>
                <w:szCs w:val="16"/>
              </w:rPr>
              <w:t>Информация о подтверждающих документах (наименование, номера и т.д.)</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4</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6</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11</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12</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13</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14</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2C2543" w:rsidRDefault="00347C78">
            <w:pPr>
              <w:spacing w:before="40" w:after="40"/>
              <w:jc w:val="center"/>
              <w:rPr>
                <w:rFonts w:ascii="Liberation Serif" w:hAnsi="Liberation Serif" w:cs="Liberation Serif"/>
                <w:i/>
                <w:color w:val="000000"/>
                <w:sz w:val="16"/>
                <w:szCs w:val="16"/>
              </w:rPr>
            </w:pPr>
            <w:r>
              <w:rPr>
                <w:rFonts w:ascii="Liberation Serif" w:eastAsia="Liberation Serif" w:hAnsi="Liberation Serif" w:cs="Liberation Serif"/>
                <w:i/>
                <w:color w:val="000000"/>
                <w:sz w:val="16"/>
                <w:szCs w:val="16"/>
              </w:rPr>
              <w:t>15</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tcPr>
          <w:p w:rsidR="002C2543" w:rsidRDefault="002C2543">
            <w:pPr>
              <w:widowControl/>
              <w:numPr>
                <w:ilvl w:val="0"/>
                <w:numId w:val="45"/>
              </w:numPr>
              <w:spacing w:before="40" w:after="40"/>
              <w:rPr>
                <w:rFonts w:ascii="Liberation Serif"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7734567890</w:t>
            </w:r>
          </w:p>
        </w:tc>
        <w:tc>
          <w:tcPr>
            <w:tcW w:w="904"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1044567890123</w:t>
            </w:r>
          </w:p>
        </w:tc>
        <w:tc>
          <w:tcPr>
            <w:tcW w:w="1173"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ООО «Ромашка»</w:t>
            </w:r>
          </w:p>
        </w:tc>
        <w:tc>
          <w:tcPr>
            <w:tcW w:w="958"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45.xx.xx</w:t>
            </w:r>
          </w:p>
        </w:tc>
        <w:tc>
          <w:tcPr>
            <w:tcW w:w="1134"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Иванов Иван Степанович</w:t>
            </w:r>
          </w:p>
        </w:tc>
        <w:tc>
          <w:tcPr>
            <w:tcW w:w="1134"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5003 143877</w:t>
            </w:r>
          </w:p>
        </w:tc>
        <w:tc>
          <w:tcPr>
            <w:tcW w:w="567"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bCs/>
                <w:sz w:val="16"/>
                <w:szCs w:val="16"/>
              </w:rPr>
            </w:pPr>
            <w:r>
              <w:rPr>
                <w:rFonts w:ascii="Liberation Serif" w:eastAsia="Liberation Serif" w:hAnsi="Liberation Serif" w:cs="Liberation Serif"/>
                <w:bCs/>
                <w:sz w:val="16"/>
                <w:szCs w:val="16"/>
              </w:rPr>
              <w:t>1.1</w:t>
            </w:r>
          </w:p>
        </w:tc>
        <w:tc>
          <w:tcPr>
            <w:tcW w:w="806"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7754467990</w:t>
            </w:r>
          </w:p>
        </w:tc>
        <w:tc>
          <w:tcPr>
            <w:tcW w:w="753"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108323232323232</w:t>
            </w:r>
          </w:p>
        </w:tc>
        <w:tc>
          <w:tcPr>
            <w:tcW w:w="957"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ЗАО «Свет 1»</w:t>
            </w:r>
          </w:p>
        </w:tc>
        <w:tc>
          <w:tcPr>
            <w:tcW w:w="1311"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Москва, ул. Лубянка, 3</w:t>
            </w:r>
          </w:p>
        </w:tc>
        <w:tc>
          <w:tcPr>
            <w:tcW w:w="1134"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Выписка из ЕГРЮЛ ООО «Ромашка» от 23.01.2012</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1.1.1</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111222333444</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Петрова Анна Ивановна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Москва, ул. Щепкина, 33</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4455 666777</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устав, приказ №45-л/с от 22.03.12</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1.1.2</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333222444555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Сидоров Пётр Иванович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Саратов, ул. Ленина, 45-34</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5566 777888</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Выписка из реестра акционеров ЗАО «Свет 1» от 23.01.2012</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1.1.3</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6277777777</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right"/>
              <w:rPr>
                <w:rFonts w:ascii="Liberation Serif" w:hAnsi="Liberation Serif" w:cs="Liberation Serif"/>
                <w:sz w:val="16"/>
                <w:szCs w:val="16"/>
              </w:rPr>
            </w:pPr>
            <w:r>
              <w:rPr>
                <w:rFonts w:ascii="Liberation Serif" w:eastAsia="Liberation Serif" w:hAnsi="Liberation Serif" w:cs="Liberation Serif"/>
                <w:sz w:val="16"/>
                <w:szCs w:val="16"/>
              </w:rPr>
              <w:t>104567567567436</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ООО «Черепашка»</w:t>
            </w:r>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Выписка из реестра акционеров ЗАО «Свет 1» от 23.01.2012</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1.1.3.1</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749567285762</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proofErr w:type="spellStart"/>
            <w:r>
              <w:rPr>
                <w:rFonts w:ascii="Liberation Serif" w:eastAsia="Liberation Serif" w:hAnsi="Liberation Serif" w:cs="Liberation Serif"/>
                <w:sz w:val="16"/>
                <w:szCs w:val="16"/>
              </w:rPr>
              <w:t>Мухов</w:t>
            </w:r>
            <w:proofErr w:type="spellEnd"/>
            <w:r>
              <w:rPr>
                <w:rFonts w:ascii="Liberation Serif" w:eastAsia="Liberation Serif" w:hAnsi="Liberation Serif" w:cs="Liberation Serif"/>
                <w:sz w:val="16"/>
                <w:szCs w:val="16"/>
              </w:rPr>
              <w:t xml:space="preserve"> Амир </w:t>
            </w:r>
            <w:proofErr w:type="spellStart"/>
            <w:r>
              <w:rPr>
                <w:rFonts w:ascii="Liberation Serif" w:eastAsia="Liberation Serif" w:hAnsi="Liberation Serif" w:cs="Liberation Serif"/>
                <w:sz w:val="16"/>
                <w:szCs w:val="16"/>
              </w:rPr>
              <w:t>Мазиевич</w:t>
            </w:r>
            <w:proofErr w:type="spellEnd"/>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6678 455434</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устав, приказ №77-л/с от 22.05.11 / Выписка из ЕГРЮЛ от 12.03.2012</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1.1.3.2</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8462389547345</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Мазаева Инна Львовна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xml:space="preserve">Саратов, ул. </w:t>
            </w:r>
            <w:proofErr w:type="spellStart"/>
            <w:r>
              <w:rPr>
                <w:rFonts w:ascii="Liberation Serif" w:eastAsia="Liberation Serif" w:hAnsi="Liberation Serif" w:cs="Liberation Serif"/>
                <w:sz w:val="16"/>
                <w:szCs w:val="16"/>
              </w:rPr>
              <w:t>К.Маркса</w:t>
            </w:r>
            <w:proofErr w:type="spellEnd"/>
            <w:r>
              <w:rPr>
                <w:rFonts w:ascii="Liberation Serif" w:eastAsia="Liberation Serif" w:hAnsi="Liberation Serif" w:cs="Liberation Serif"/>
                <w:sz w:val="16"/>
                <w:szCs w:val="16"/>
              </w:rPr>
              <w:t>, 5-34</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6703 000444</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Бенефициар</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Выписка из ЕГРЮЛ ООО «Черепашка» от 12.03.2004</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1.2</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7754456890</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right"/>
              <w:rPr>
                <w:rFonts w:ascii="Liberation Serif" w:hAnsi="Liberation Serif" w:cs="Liberation Serif"/>
                <w:sz w:val="16"/>
                <w:szCs w:val="16"/>
              </w:rPr>
            </w:pPr>
            <w:r>
              <w:rPr>
                <w:rFonts w:ascii="Liberation Serif" w:eastAsia="Liberation Serif" w:hAnsi="Liberation Serif" w:cs="Liberation Serif"/>
                <w:sz w:val="16"/>
                <w:szCs w:val="16"/>
              </w:rPr>
              <w:t>107656565656565</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ООО «Свет 2»</w:t>
            </w:r>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Выписка из ЕГРЮЛ ООО «Ромашка» от 23.01.2012</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1.2.1</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6665557</w:t>
            </w:r>
            <w:r>
              <w:rPr>
                <w:rFonts w:ascii="Liberation Serif" w:eastAsia="Liberation Serif" w:hAnsi="Liberation Serif" w:cs="Liberation Serif"/>
                <w:sz w:val="16"/>
                <w:szCs w:val="16"/>
              </w:rPr>
              <w:lastRenderedPageBreak/>
              <w:t>77444</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lastRenderedPageBreak/>
              <w:t> </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xml:space="preserve">Антонов </w:t>
            </w:r>
            <w:r>
              <w:rPr>
                <w:rFonts w:ascii="Liberation Serif" w:eastAsia="Liberation Serif" w:hAnsi="Liberation Serif" w:cs="Liberation Serif"/>
                <w:sz w:val="16"/>
                <w:szCs w:val="16"/>
              </w:rPr>
              <w:lastRenderedPageBreak/>
              <w:t>Иван Игоревич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lastRenderedPageBreak/>
              <w:t xml:space="preserve">Смоленск, ул. </w:t>
            </w:r>
            <w:r>
              <w:rPr>
                <w:rFonts w:ascii="Liberation Serif" w:eastAsia="Liberation Serif" w:hAnsi="Liberation Serif" w:cs="Liberation Serif"/>
                <w:sz w:val="16"/>
                <w:szCs w:val="16"/>
              </w:rPr>
              <w:lastRenderedPageBreak/>
              <w:t>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lastRenderedPageBreak/>
              <w:t>6655 444333</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xml:space="preserve">устав, приказ №56-л/с </w:t>
            </w:r>
            <w:r>
              <w:rPr>
                <w:rFonts w:ascii="Liberation Serif" w:eastAsia="Liberation Serif" w:hAnsi="Liberation Serif" w:cs="Liberation Serif"/>
                <w:sz w:val="16"/>
                <w:szCs w:val="16"/>
              </w:rPr>
              <w:lastRenderedPageBreak/>
              <w:t>от 22.05.12</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lastRenderedPageBreak/>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1.2.2</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888777666555</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Ивлев Дмитрий Степанович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Смоленск, ул. Чапаева, 34-72</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7755 333444</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Выписка из ЕГРЮЛ ООО «Свет 2» от 23.01.2006</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1.2.3</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333888444555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Степанов Игорь Дмитриевич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Смоленск, ул. Гагарина, 2-64</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6677 223344</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Выписка из ЕГРЮЛ ООО «Свет 2» от 23.01.2006</w:t>
            </w:r>
          </w:p>
        </w:tc>
      </w:tr>
      <w:tr w:rsidR="002C2543">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r>
      <w:tr w:rsidR="002C2543">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
                <w:bCs/>
                <w:sz w:val="16"/>
                <w:szCs w:val="16"/>
              </w:rPr>
            </w:pPr>
            <w:r>
              <w:rPr>
                <w:rFonts w:ascii="Liberation Serif" w:eastAsia="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1.3</w:t>
            </w:r>
          </w:p>
        </w:tc>
        <w:tc>
          <w:tcPr>
            <w:tcW w:w="806"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ASU66-54</w:t>
            </w:r>
          </w:p>
        </w:tc>
        <w:tc>
          <w:tcPr>
            <w:tcW w:w="753"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jc w:val="right"/>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xml:space="preserve">Игуана </w:t>
            </w:r>
            <w:proofErr w:type="spellStart"/>
            <w:r>
              <w:rPr>
                <w:rFonts w:ascii="Liberation Serif" w:eastAsia="Liberation Serif" w:hAnsi="Liberation Serif" w:cs="Liberation Serif"/>
                <w:sz w:val="16"/>
                <w:szCs w:val="16"/>
              </w:rPr>
              <w:t>лтд</w:t>
            </w:r>
            <w:proofErr w:type="spellEnd"/>
            <w:r>
              <w:rPr>
                <w:rFonts w:ascii="Liberation Serif" w:eastAsia="Liberation Serif" w:hAnsi="Liberation Serif" w:cs="Liberation Serif"/>
                <w:sz w:val="16"/>
                <w:szCs w:val="16"/>
              </w:rPr>
              <w:t xml:space="preserve"> (</w:t>
            </w:r>
            <w:proofErr w:type="spellStart"/>
            <w:r>
              <w:rPr>
                <w:rFonts w:ascii="Liberation Serif" w:eastAsia="Liberation Serif" w:hAnsi="Liberation Serif" w:cs="Liberation Serif"/>
                <w:sz w:val="16"/>
                <w:szCs w:val="16"/>
              </w:rPr>
              <w:t>Iguana</w:t>
            </w:r>
            <w:proofErr w:type="spellEnd"/>
            <w:r>
              <w:rPr>
                <w:rFonts w:ascii="Liberation Serif" w:eastAsia="Liberation Serif" w:hAnsi="Liberation Serif" w:cs="Liberation Serif"/>
                <w:sz w:val="16"/>
                <w:szCs w:val="16"/>
              </w:rPr>
              <w:t xml:space="preserve"> LTD)</w:t>
            </w:r>
          </w:p>
        </w:tc>
        <w:tc>
          <w:tcPr>
            <w:tcW w:w="1311"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xml:space="preserve">США, штат </w:t>
            </w:r>
            <w:proofErr w:type="spellStart"/>
            <w:r>
              <w:rPr>
                <w:rFonts w:ascii="Liberation Serif" w:eastAsia="Liberation Serif" w:hAnsi="Liberation Serif" w:cs="Liberation Serif"/>
                <w:sz w:val="16"/>
                <w:szCs w:val="16"/>
              </w:rPr>
              <w:t>Виржиния</w:t>
            </w:r>
            <w:proofErr w:type="spellEnd"/>
            <w:r>
              <w:rPr>
                <w:rFonts w:ascii="Liberation Serif" w:eastAsia="Liberation Serif" w:hAnsi="Liberation Serif" w:cs="Liberation Serif"/>
                <w:sz w:val="16"/>
                <w:szCs w:val="16"/>
              </w:rPr>
              <w:t>, 533</w:t>
            </w:r>
          </w:p>
        </w:tc>
        <w:tc>
          <w:tcPr>
            <w:tcW w:w="11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Выписка из ЕГРЮЛ ООО «Ромашка» от 23.01.2012</w:t>
            </w:r>
          </w:p>
        </w:tc>
      </w:tr>
      <w:tr w:rsidR="002C2543">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2C2543" w:rsidRDefault="002C2543">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 </w:t>
            </w:r>
          </w:p>
        </w:tc>
        <w:tc>
          <w:tcPr>
            <w:tcW w:w="806"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jc w:val="right"/>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proofErr w:type="spellStart"/>
            <w:r>
              <w:rPr>
                <w:rFonts w:ascii="Liberation Serif" w:eastAsia="Liberation Serif" w:hAnsi="Liberation Serif" w:cs="Liberation Serif"/>
                <w:sz w:val="16"/>
                <w:szCs w:val="16"/>
              </w:rPr>
              <w:t>Ruan</w:t>
            </w:r>
            <w:proofErr w:type="spellEnd"/>
            <w:r>
              <w:rPr>
                <w:rFonts w:ascii="Liberation Serif" w:eastAsia="Liberation Serif" w:hAnsi="Liberation Serif" w:cs="Liberation Serif"/>
                <w:sz w:val="16"/>
                <w:szCs w:val="16"/>
              </w:rPr>
              <w:t xml:space="preserve"> </w:t>
            </w:r>
            <w:proofErr w:type="spellStart"/>
            <w:r>
              <w:rPr>
                <w:rFonts w:ascii="Liberation Serif" w:eastAsia="Liberation Serif" w:hAnsi="Liberation Serif" w:cs="Liberation Serif"/>
                <w:sz w:val="16"/>
                <w:szCs w:val="16"/>
              </w:rPr>
              <w:t>Max</w:t>
            </w:r>
            <w:proofErr w:type="spellEnd"/>
            <w:r>
              <w:rPr>
                <w:rFonts w:ascii="Liberation Serif" w:eastAsia="Liberation Serif" w:hAnsi="Liberation Serif" w:cs="Liberation Serif"/>
                <w:sz w:val="16"/>
                <w:szCs w:val="16"/>
              </w:rPr>
              <w:t xml:space="preserve"> </w:t>
            </w:r>
            <w:proofErr w:type="spellStart"/>
            <w:r>
              <w:rPr>
                <w:rFonts w:ascii="Liberation Serif" w:eastAsia="Liberation Serif" w:hAnsi="Liberation Serif" w:cs="Liberation Serif"/>
                <w:sz w:val="16"/>
                <w:szCs w:val="16"/>
              </w:rPr>
              <w:t>Amer</w:t>
            </w:r>
            <w:proofErr w:type="spellEnd"/>
          </w:p>
        </w:tc>
        <w:tc>
          <w:tcPr>
            <w:tcW w:w="1311"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xml:space="preserve">Кипр, </w:t>
            </w:r>
            <w:proofErr w:type="spellStart"/>
            <w:r>
              <w:rPr>
                <w:rFonts w:ascii="Liberation Serif" w:eastAsia="Liberation Serif" w:hAnsi="Liberation Serif" w:cs="Liberation Serif"/>
                <w:sz w:val="16"/>
                <w:szCs w:val="16"/>
              </w:rPr>
              <w:t>Лимассол</w:t>
            </w:r>
            <w:proofErr w:type="spellEnd"/>
            <w:r>
              <w:rPr>
                <w:rFonts w:ascii="Liberation Serif" w:eastAsia="Liberation Serif" w:hAnsi="Liberation Serif" w:cs="Liberation Serif"/>
                <w:sz w:val="16"/>
                <w:szCs w:val="16"/>
              </w:rPr>
              <w:t>, 24-75</w:t>
            </w: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776AE 6654</w:t>
            </w:r>
          </w:p>
        </w:tc>
        <w:tc>
          <w:tcPr>
            <w:tcW w:w="127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Руководитель</w:t>
            </w:r>
          </w:p>
        </w:tc>
        <w:tc>
          <w:tcPr>
            <w:tcW w:w="173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выписка из торгового реестра от 10.11.2012</w:t>
            </w:r>
          </w:p>
        </w:tc>
      </w:tr>
      <w:tr w:rsidR="002C2543">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2C2543" w:rsidRDefault="002C2543">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jc w:val="right"/>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 </w:t>
            </w:r>
          </w:p>
        </w:tc>
      </w:tr>
      <w:tr w:rsidR="002C2543">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2C2543" w:rsidRDefault="002C2543">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2C2543">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jc w:val="center"/>
              <w:rPr>
                <w:rFonts w:ascii="Liberation Serif" w:hAnsi="Liberation Serif" w:cs="Liberation Serif"/>
                <w:bCs/>
                <w:sz w:val="16"/>
                <w:szCs w:val="16"/>
              </w:rPr>
            </w:pPr>
            <w:r>
              <w:rPr>
                <w:rFonts w:ascii="Liberation Serif" w:eastAsia="Liberation Serif" w:hAnsi="Liberation Serif" w:cs="Liberation Serif"/>
                <w:bCs/>
                <w:sz w:val="16"/>
                <w:szCs w:val="16"/>
              </w:rPr>
              <w:t>1.4</w:t>
            </w:r>
          </w:p>
        </w:tc>
        <w:tc>
          <w:tcPr>
            <w:tcW w:w="806"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123456789012</w:t>
            </w:r>
          </w:p>
        </w:tc>
        <w:tc>
          <w:tcPr>
            <w:tcW w:w="753"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jc w:val="right"/>
              <w:rPr>
                <w:rFonts w:ascii="Liberation Serif" w:hAnsi="Liberation Serif" w:cs="Liberation Serif"/>
                <w:sz w:val="16"/>
                <w:szCs w:val="16"/>
              </w:rPr>
            </w:pPr>
            <w:r>
              <w:rPr>
                <w:rFonts w:ascii="Liberation Serif" w:eastAsia="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Иванов Иван Иванович</w:t>
            </w:r>
          </w:p>
        </w:tc>
        <w:tc>
          <w:tcPr>
            <w:tcW w:w="1311"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Тула, ул. Пионеров, 56-89</w:t>
            </w:r>
          </w:p>
        </w:tc>
        <w:tc>
          <w:tcPr>
            <w:tcW w:w="113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1122 334455</w:t>
            </w:r>
          </w:p>
        </w:tc>
        <w:tc>
          <w:tcPr>
            <w:tcW w:w="1277"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Участник</w:t>
            </w:r>
          </w:p>
        </w:tc>
        <w:tc>
          <w:tcPr>
            <w:tcW w:w="1734" w:type="dxa"/>
            <w:tcBorders>
              <w:top w:val="single" w:sz="4" w:space="0" w:color="auto"/>
              <w:left w:val="none" w:sz="4" w:space="0" w:color="000000"/>
              <w:bottom w:val="single" w:sz="4" w:space="0" w:color="auto"/>
              <w:right w:val="single" w:sz="4" w:space="0" w:color="auto"/>
            </w:tcBorders>
            <w:noWrap/>
            <w:vAlign w:val="center"/>
          </w:tcPr>
          <w:p w:rsidR="002C2543" w:rsidRDefault="00347C78">
            <w:pPr>
              <w:spacing w:before="40" w:after="40"/>
              <w:rPr>
                <w:rFonts w:ascii="Liberation Serif" w:hAnsi="Liberation Serif" w:cs="Liberation Serif"/>
                <w:sz w:val="16"/>
                <w:szCs w:val="16"/>
              </w:rPr>
            </w:pPr>
            <w:r>
              <w:rPr>
                <w:rFonts w:ascii="Liberation Serif" w:eastAsia="Liberation Serif" w:hAnsi="Liberation Serif" w:cs="Liberation Serif"/>
                <w:sz w:val="16"/>
                <w:szCs w:val="16"/>
              </w:rPr>
              <w:t>Выписка из ЕГРЮЛ ООО «Ромашка» от 23.01.2012</w:t>
            </w:r>
          </w:p>
        </w:tc>
      </w:tr>
    </w:tbl>
    <w:p w:rsidR="002C2543" w:rsidRDefault="00347C78">
      <w:pPr>
        <w:widowControl/>
        <w:numPr>
          <w:ilvl w:val="0"/>
          <w:numId w:val="44"/>
        </w:numPr>
        <w:tabs>
          <w:tab w:val="num" w:pos="567"/>
          <w:tab w:val="center" w:pos="4677"/>
          <w:tab w:val="right" w:pos="9355"/>
        </w:tabs>
        <w:ind w:left="567" w:hanging="567"/>
        <w:jc w:val="both"/>
        <w:rPr>
          <w:rFonts w:ascii="Liberation Serif" w:hAnsi="Liberation Serif" w:cs="Liberation Serif"/>
          <w:sz w:val="18"/>
          <w:szCs w:val="18"/>
        </w:rPr>
      </w:pPr>
      <w:r>
        <w:rPr>
          <w:rFonts w:ascii="Liberation Serif" w:eastAsia="Liberation Serif"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2C2543" w:rsidRDefault="00347C78">
      <w:pPr>
        <w:widowControl/>
        <w:numPr>
          <w:ilvl w:val="0"/>
          <w:numId w:val="44"/>
        </w:numPr>
        <w:tabs>
          <w:tab w:val="num" w:pos="567"/>
          <w:tab w:val="center" w:pos="4677"/>
          <w:tab w:val="right" w:pos="9355"/>
        </w:tabs>
        <w:ind w:left="567" w:hanging="567"/>
        <w:jc w:val="both"/>
        <w:rPr>
          <w:rFonts w:ascii="Liberation Serif" w:hAnsi="Liberation Serif" w:cs="Liberation Serif"/>
          <w:sz w:val="18"/>
          <w:szCs w:val="18"/>
        </w:rPr>
      </w:pPr>
      <w:r>
        <w:rPr>
          <w:rFonts w:ascii="Liberation Serif" w:eastAsia="Liberation Serif"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2C2543" w:rsidRDefault="002C2543">
      <w:pPr>
        <w:tabs>
          <w:tab w:val="center" w:pos="4677"/>
          <w:tab w:val="right" w:pos="9355"/>
        </w:tabs>
        <w:jc w:val="right"/>
        <w:rPr>
          <w:rFonts w:ascii="Liberation Serif" w:hAnsi="Liberation Serif" w:cs="Liberation Serif"/>
          <w:b/>
          <w:szCs w:val="20"/>
        </w:rPr>
      </w:pPr>
    </w:p>
    <w:p w:rsidR="002C2543" w:rsidRDefault="00347C78">
      <w:pPr>
        <w:tabs>
          <w:tab w:val="center" w:pos="4677"/>
          <w:tab w:val="right" w:pos="9355"/>
        </w:tabs>
        <w:jc w:val="right"/>
        <w:rPr>
          <w:rFonts w:ascii="Liberation Serif" w:hAnsi="Liberation Serif" w:cs="Liberation Serif"/>
          <w:b/>
          <w:szCs w:val="20"/>
        </w:rPr>
      </w:pPr>
      <w:r>
        <w:rPr>
          <w:rFonts w:ascii="Liberation Serif" w:eastAsia="Liberation Serif" w:hAnsi="Liberation Serif" w:cs="Liberation Serif"/>
          <w:b/>
          <w:szCs w:val="20"/>
        </w:rPr>
        <w:t>Подпись уполномоченного лица организации</w:t>
      </w:r>
    </w:p>
    <w:p w:rsidR="002C2543" w:rsidRDefault="00347C78">
      <w:pPr>
        <w:jc w:val="right"/>
        <w:rPr>
          <w:rFonts w:ascii="Liberation Serif" w:hAnsi="Liberation Serif" w:cs="Liberation Serif"/>
          <w:b/>
          <w:szCs w:val="20"/>
        </w:rPr>
        <w:sectPr w:rsidR="002C2543">
          <w:footerReference w:type="default" r:id="rId64"/>
          <w:pgSz w:w="16838" w:h="11906" w:orient="landscape"/>
          <w:pgMar w:top="1276" w:right="1134" w:bottom="850" w:left="1134" w:header="708" w:footer="708" w:gutter="0"/>
          <w:cols w:space="708"/>
          <w:docGrid w:linePitch="360"/>
        </w:sectPr>
      </w:pPr>
      <w:r>
        <w:rPr>
          <w:rFonts w:ascii="Liberation Serif" w:eastAsia="Liberation Serif" w:hAnsi="Liberation Serif" w:cs="Liberation Serif"/>
          <w:b/>
          <w:szCs w:val="20"/>
        </w:rPr>
        <w:t>печать организации</w:t>
      </w:r>
    </w:p>
    <w:p w:rsidR="002C2543" w:rsidRDefault="002C2543">
      <w:pPr>
        <w:pStyle w:val="aff2"/>
        <w:spacing w:before="60" w:after="60"/>
        <w:ind w:left="1134"/>
        <w:contextualSpacing w:val="0"/>
        <w:jc w:val="both"/>
        <w:rPr>
          <w:rFonts w:ascii="Liberation Serif" w:hAnsi="Liberation Serif" w:cs="Liberation Serif"/>
        </w:rPr>
      </w:pPr>
    </w:p>
    <w:p w:rsidR="002C2543" w:rsidRDefault="00347C78">
      <w:pPr>
        <w:pStyle w:val="aff2"/>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20" w:name="_Toc425777455"/>
      <w:bookmarkStart w:id="421" w:name="_Toc184154470"/>
      <w:r>
        <w:rPr>
          <w:rFonts w:ascii="Liberation Serif" w:eastAsia="Liberation Serif" w:hAnsi="Liberation Serif" w:cs="Liberation Serif"/>
          <w:b/>
        </w:rPr>
        <w:t>Инструкции по заполнению</w:t>
      </w:r>
      <w:bookmarkEnd w:id="420"/>
      <w:bookmarkEnd w:id="421"/>
    </w:p>
    <w:p w:rsidR="002C2543" w:rsidRDefault="00347C78">
      <w:pPr>
        <w:pStyle w:val="aff1"/>
        <w:numPr>
          <w:ilvl w:val="3"/>
          <w:numId w:val="34"/>
        </w:numPr>
        <w:spacing w:before="120" w:line="240" w:lineRule="auto"/>
        <w:ind w:left="0" w:firstLine="709"/>
        <w:rPr>
          <w:rFonts w:ascii="Liberation Serif" w:hAnsi="Liberation Serif" w:cs="Liberation Serif"/>
          <w:sz w:val="24"/>
          <w:szCs w:val="24"/>
        </w:rPr>
      </w:pPr>
      <w:r>
        <w:rPr>
          <w:rFonts w:ascii="Liberation Serif" w:eastAsia="Liberation Serif" w:hAnsi="Liberation Serif" w:cs="Liberation Serif"/>
          <w:sz w:val="24"/>
          <w:szCs w:val="24"/>
        </w:rPr>
        <w:t>Форма изменению не подлежит. Типовой текст под таблицей является неотъемлемой частью Формы 15.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C2543" w:rsidRDefault="00347C78">
      <w:pPr>
        <w:pStyle w:val="aff1"/>
        <w:numPr>
          <w:ilvl w:val="3"/>
          <w:numId w:val="34"/>
        </w:numPr>
        <w:spacing w:before="120" w:line="240" w:lineRule="auto"/>
        <w:ind w:left="0" w:firstLine="709"/>
        <w:rPr>
          <w:rFonts w:ascii="Liberation Serif" w:hAnsi="Liberation Serif" w:cs="Liberation Serif"/>
          <w:sz w:val="24"/>
          <w:szCs w:val="24"/>
        </w:rPr>
      </w:pPr>
      <w:r>
        <w:rPr>
          <w:rFonts w:ascii="Liberation Serif" w:eastAsia="Liberation Serif" w:hAnsi="Liberation Serif" w:cs="Liberation Serif"/>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2C2543" w:rsidRDefault="00347C78">
      <w:pPr>
        <w:pStyle w:val="aff1"/>
        <w:numPr>
          <w:ilvl w:val="3"/>
          <w:numId w:val="34"/>
        </w:numPr>
        <w:spacing w:before="120" w:line="240" w:lineRule="auto"/>
        <w:ind w:left="0" w:firstLine="709"/>
        <w:rPr>
          <w:rFonts w:ascii="Liberation Serif" w:hAnsi="Liberation Serif" w:cs="Liberation Serif"/>
          <w:sz w:val="24"/>
          <w:szCs w:val="24"/>
        </w:rPr>
      </w:pPr>
      <w:r>
        <w:rPr>
          <w:rFonts w:ascii="Liberation Serif" w:eastAsia="Liberation Serif" w:hAnsi="Liberation Serif" w:cs="Liberation Serif"/>
          <w:sz w:val="24"/>
          <w:szCs w:val="24"/>
        </w:rPr>
        <w:t>Документами, подтверждающими сведения о цепочке собственников, в частности, являются:</w:t>
      </w:r>
    </w:p>
    <w:p w:rsidR="002C2543" w:rsidRDefault="00347C78">
      <w:pPr>
        <w:pStyle w:val="aff2"/>
        <w:numPr>
          <w:ilvl w:val="2"/>
          <w:numId w:val="38"/>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В отношении Российских обществ с ограниченной ответственностью, включенных в цепочку:</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Выписка из Единого государственного реестра юридических лиц;</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2C2543" w:rsidRDefault="00347C78">
      <w:pPr>
        <w:pStyle w:val="aff2"/>
        <w:numPr>
          <w:ilvl w:val="2"/>
          <w:numId w:val="38"/>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В отношении Российских акционерных обществ:</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Документы, подтверждающие паспортные и иные идентификационные данные Участников;</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2C2543" w:rsidRDefault="00347C78">
      <w:pPr>
        <w:pStyle w:val="aff2"/>
        <w:numPr>
          <w:ilvl w:val="2"/>
          <w:numId w:val="38"/>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Документы об образовании юридического лица;</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Справка (заверенная печатью организации) о создании организации;</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Согласие на обработку персональных данных руководителя организации;</w:t>
      </w:r>
    </w:p>
    <w:p w:rsidR="002C2543" w:rsidRDefault="00347C78">
      <w:pPr>
        <w:pStyle w:val="aff2"/>
        <w:numPr>
          <w:ilvl w:val="2"/>
          <w:numId w:val="38"/>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В отношении лиц-нерезидентов:</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2C2543" w:rsidRDefault="00347C78">
      <w:pPr>
        <w:pStyle w:val="aff2"/>
        <w:numPr>
          <w:ilvl w:val="2"/>
          <w:numId w:val="39"/>
        </w:numPr>
        <w:ind w:left="0" w:firstLine="709"/>
        <w:contextualSpacing w:val="0"/>
        <w:jc w:val="both"/>
        <w:rPr>
          <w:rFonts w:ascii="Liberation Serif" w:hAnsi="Liberation Serif" w:cs="Liberation Serif"/>
        </w:rPr>
      </w:pPr>
      <w:r>
        <w:rPr>
          <w:rFonts w:ascii="Liberation Serif" w:eastAsia="Liberation Serif" w:hAnsi="Liberation Serif" w:cs="Liberation Serif"/>
          <w:lang w:eastAsia="en-US"/>
        </w:rPr>
        <w:t>Скрепленные апостилем с нотариальным переводом на русский язык копии вышеописанных документов.</w:t>
      </w:r>
    </w:p>
    <w:p w:rsidR="002C2543" w:rsidRDefault="002C2543">
      <w:pPr>
        <w:rPr>
          <w:rFonts w:ascii="Liberation Serif" w:hAnsi="Liberation Serif" w:cs="Liberation Serif"/>
        </w:rPr>
      </w:pPr>
    </w:p>
    <w:p w:rsidR="002C2543" w:rsidRDefault="002C2543">
      <w:pPr>
        <w:pStyle w:val="aff1"/>
        <w:spacing w:line="240" w:lineRule="auto"/>
        <w:rPr>
          <w:rFonts w:ascii="Liberation Serif" w:hAnsi="Liberation Serif" w:cs="Liberation Serif"/>
          <w:sz w:val="24"/>
          <w:szCs w:val="24"/>
        </w:rPr>
        <w:sectPr w:rsidR="002C2543">
          <w:footerReference w:type="default" r:id="rId65"/>
          <w:pgSz w:w="16838" w:h="11906" w:orient="landscape"/>
          <w:pgMar w:top="993" w:right="1134" w:bottom="707" w:left="1134" w:header="708" w:footer="708" w:gutter="0"/>
          <w:cols w:space="708"/>
          <w:docGrid w:linePitch="360"/>
        </w:sectPr>
      </w:pPr>
    </w:p>
    <w:p w:rsidR="002C2543" w:rsidRDefault="00347C78">
      <w:pPr>
        <w:pStyle w:val="aff2"/>
        <w:numPr>
          <w:ilvl w:val="2"/>
          <w:numId w:val="15"/>
        </w:numPr>
        <w:tabs>
          <w:tab w:val="clear" w:pos="1134"/>
        </w:tabs>
        <w:spacing w:before="60" w:after="60"/>
        <w:contextualSpacing w:val="0"/>
        <w:jc w:val="both"/>
        <w:outlineLvl w:val="1"/>
        <w:rPr>
          <w:rFonts w:ascii="Liberation Serif" w:hAnsi="Liberation Serif" w:cs="Liberation Serif"/>
          <w:b/>
        </w:rPr>
      </w:pPr>
      <w:bookmarkStart w:id="422" w:name="_Toc425777456"/>
      <w:bookmarkStart w:id="423" w:name="_Toc184154471"/>
      <w:r>
        <w:rPr>
          <w:rFonts w:ascii="Liberation Serif" w:eastAsia="Liberation Serif" w:hAnsi="Liberation Serif" w:cs="Liberation Serif"/>
          <w:b/>
        </w:rPr>
        <w:lastRenderedPageBreak/>
        <w:t>Форма согласия на обработку персональных данных</w:t>
      </w:r>
      <w:bookmarkEnd w:id="422"/>
      <w:bookmarkEnd w:id="423"/>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tbl>
      <w:tblPr>
        <w:tblW w:w="4884" w:type="pct"/>
        <w:tblLook w:val="01E0" w:firstRow="1" w:lastRow="1" w:firstColumn="1" w:lastColumn="1" w:noHBand="0" w:noVBand="0"/>
      </w:tblPr>
      <w:tblGrid>
        <w:gridCol w:w="3544"/>
        <w:gridCol w:w="5736"/>
      </w:tblGrid>
      <w:tr w:rsidR="002C2543">
        <w:trPr>
          <w:cantSplit/>
          <w:trHeight w:val="20"/>
        </w:trPr>
        <w:tc>
          <w:tcPr>
            <w:tcW w:w="5000" w:type="pct"/>
            <w:gridSpan w:val="2"/>
            <w:shd w:val="clear" w:color="auto" w:fill="auto"/>
          </w:tcPr>
          <w:p w:rsidR="002C2543" w:rsidRDefault="00347C78">
            <w:pPr>
              <w:pStyle w:val="MarginText"/>
              <w:keepLines/>
              <w:spacing w:after="0" w:line="240" w:lineRule="auto"/>
              <w:jc w:val="center"/>
              <w:rPr>
                <w:rFonts w:ascii="Liberation Serif" w:hAnsi="Liberation Serif" w:cs="Liberation Serif"/>
                <w:b/>
                <w:sz w:val="24"/>
              </w:rPr>
            </w:pPr>
            <w:r>
              <w:rPr>
                <w:rFonts w:ascii="Liberation Serif" w:eastAsia="Liberation Serif" w:hAnsi="Liberation Serif" w:cs="Liberation Serif"/>
                <w:b/>
                <w:sz w:val="24"/>
                <w:szCs w:val="24"/>
              </w:rPr>
              <w:t>ФОРМА СОГЛАСИЯ НА ОБРАБОТКУ</w:t>
            </w:r>
            <w:r>
              <w:rPr>
                <w:rFonts w:ascii="Liberation Serif" w:eastAsia="Liberation Serif" w:hAnsi="Liberation Serif" w:cs="Liberation Serif"/>
                <w:b/>
                <w:sz w:val="24"/>
                <w:szCs w:val="24"/>
              </w:rPr>
              <w:br/>
              <w:t xml:space="preserve">ПЕРСОНАЛЬНЫХ ДАННЫХ </w:t>
            </w:r>
          </w:p>
        </w:tc>
      </w:tr>
      <w:tr w:rsidR="002C2543">
        <w:trPr>
          <w:cantSplit/>
          <w:trHeight w:val="20"/>
        </w:trPr>
        <w:tc>
          <w:tcPr>
            <w:tcW w:w="5000" w:type="pct"/>
            <w:gridSpan w:val="2"/>
            <w:shd w:val="clear" w:color="auto" w:fill="auto"/>
          </w:tcPr>
          <w:p w:rsidR="002C2543" w:rsidRDefault="002C2543">
            <w:pPr>
              <w:keepLines/>
              <w:jc w:val="right"/>
              <w:rPr>
                <w:rFonts w:ascii="Liberation Serif" w:hAnsi="Liberation Serif" w:cs="Liberation Serif"/>
              </w:rPr>
            </w:pPr>
          </w:p>
          <w:p w:rsidR="002C2543" w:rsidRDefault="00347C78">
            <w:pPr>
              <w:keepLines/>
              <w:jc w:val="right"/>
              <w:rPr>
                <w:rFonts w:ascii="Liberation Serif" w:hAnsi="Liberation Serif" w:cs="Liberation Serif"/>
              </w:rPr>
            </w:pPr>
            <w:r>
              <w:rPr>
                <w:rFonts w:ascii="Liberation Serif" w:eastAsia="Liberation Serif" w:hAnsi="Liberation Serif" w:cs="Liberation Serif"/>
              </w:rPr>
              <w:t>Дата: ___________ 20__</w:t>
            </w:r>
          </w:p>
        </w:tc>
      </w:tr>
      <w:tr w:rsidR="002C2543">
        <w:trPr>
          <w:cantSplit/>
          <w:trHeight w:val="20"/>
        </w:trPr>
        <w:tc>
          <w:tcPr>
            <w:tcW w:w="5000" w:type="pct"/>
            <w:gridSpan w:val="2"/>
            <w:shd w:val="clear" w:color="auto" w:fill="auto"/>
          </w:tcPr>
          <w:p w:rsidR="002C2543" w:rsidRDefault="00347C78" w:rsidP="00347C78">
            <w:pPr>
              <w:pStyle w:val="no1"/>
              <w:keepLines/>
              <w:numPr>
                <w:ilvl w:val="0"/>
                <w:numId w:val="57"/>
              </w:numPr>
              <w:spacing w:after="0" w:line="240" w:lineRule="auto"/>
              <w:ind w:left="567" w:hanging="567"/>
              <w:rPr>
                <w:rFonts w:ascii="Liberation Serif" w:hAnsi="Liberation Serif" w:cs="Liberation Serif"/>
                <w:b/>
                <w:smallCaps/>
                <w:sz w:val="24"/>
                <w:szCs w:val="24"/>
              </w:rPr>
            </w:pPr>
            <w:r>
              <w:rPr>
                <w:rFonts w:ascii="Liberation Serif" w:eastAsia="Liberation Serif" w:hAnsi="Liberation Serif" w:cs="Liberation Serif"/>
                <w:b/>
                <w:smallCaps/>
                <w:sz w:val="24"/>
                <w:szCs w:val="24"/>
                <w:lang w:val="ru-RU"/>
              </w:rPr>
              <w:t>Субъект персональных данных</w:t>
            </w:r>
          </w:p>
        </w:tc>
      </w:tr>
      <w:tr w:rsidR="002C2543">
        <w:trPr>
          <w:cantSplit/>
          <w:trHeight w:val="20"/>
        </w:trPr>
        <w:tc>
          <w:tcPr>
            <w:tcW w:w="5000" w:type="pct"/>
            <w:gridSpan w:val="2"/>
            <w:shd w:val="clear" w:color="auto" w:fill="auto"/>
          </w:tcPr>
          <w:p w:rsidR="002C2543" w:rsidRDefault="00347C78">
            <w:pPr>
              <w:pStyle w:val="no2"/>
              <w:widowControl w:val="0"/>
              <w:spacing w:after="0" w:line="240" w:lineRule="auto"/>
              <w:ind w:left="179"/>
              <w:rPr>
                <w:rFonts w:ascii="Liberation Serif" w:hAnsi="Liberation Serif" w:cs="Liberation Serif"/>
                <w:sz w:val="24"/>
                <w:szCs w:val="24"/>
              </w:rPr>
            </w:pPr>
            <w:r>
              <w:rPr>
                <w:rFonts w:ascii="Liberation Serif" w:eastAsia="Liberation Serif" w:hAnsi="Liberation Serif" w:cs="Liberation Serif"/>
                <w:sz w:val="24"/>
                <w:szCs w:val="24"/>
                <w:lang w:val="ru-RU"/>
              </w:rPr>
              <w:t>__________________________________________________________________________</w:t>
            </w:r>
          </w:p>
          <w:p w:rsidR="002C2543" w:rsidRDefault="00347C78">
            <w:pPr>
              <w:pStyle w:val="no2"/>
              <w:widowControl w:val="0"/>
              <w:spacing w:after="0" w:line="240" w:lineRule="auto"/>
              <w:ind w:left="179"/>
              <w:jc w:val="center"/>
              <w:rPr>
                <w:rFonts w:ascii="Liberation Serif" w:hAnsi="Liberation Serif" w:cs="Liberation Serif"/>
                <w:sz w:val="20"/>
                <w:szCs w:val="24"/>
                <w:vertAlign w:val="superscript"/>
              </w:rPr>
            </w:pPr>
            <w:r>
              <w:rPr>
                <w:rFonts w:ascii="Liberation Serif" w:eastAsia="Liberation Serif" w:hAnsi="Liberation Serif" w:cs="Liberation Serif"/>
                <w:sz w:val="20"/>
                <w:vertAlign w:val="superscript"/>
                <w:lang w:val="ru-RU"/>
              </w:rPr>
              <w:t>(фамилия, имя, отчество</w:t>
            </w:r>
            <w:r>
              <w:rPr>
                <w:rFonts w:ascii="Liberation Serif" w:eastAsia="Liberation Serif" w:hAnsi="Liberation Serif" w:cs="Liberation Serif"/>
                <w:sz w:val="20"/>
                <w:szCs w:val="24"/>
                <w:vertAlign w:val="superscript"/>
                <w:lang w:val="ru-RU"/>
              </w:rPr>
              <w:t>),</w:t>
            </w:r>
          </w:p>
          <w:p w:rsidR="002C2543" w:rsidRDefault="00347C78">
            <w:pPr>
              <w:pStyle w:val="no2"/>
              <w:widowControl w:val="0"/>
              <w:spacing w:after="0" w:line="240" w:lineRule="auto"/>
              <w:ind w:left="179"/>
              <w:rPr>
                <w:rFonts w:ascii="Liberation Serif" w:hAnsi="Liberation Serif" w:cs="Liberation Serif"/>
                <w:sz w:val="24"/>
                <w:szCs w:val="24"/>
              </w:rPr>
            </w:pPr>
            <w:r>
              <w:rPr>
                <w:rFonts w:ascii="Liberation Serif" w:eastAsia="Liberation Serif" w:hAnsi="Liberation Serif" w:cs="Liberation Serif"/>
                <w:sz w:val="24"/>
                <w:szCs w:val="24"/>
                <w:lang w:val="ru-RU"/>
              </w:rPr>
              <w:t>__________________________________________________________________________</w:t>
            </w:r>
          </w:p>
          <w:p w:rsidR="002C2543" w:rsidRPr="00347C78" w:rsidRDefault="00347C78">
            <w:pPr>
              <w:pStyle w:val="no2"/>
              <w:widowControl w:val="0"/>
              <w:spacing w:after="0" w:line="240" w:lineRule="auto"/>
              <w:ind w:left="179"/>
              <w:jc w:val="center"/>
              <w:rPr>
                <w:rFonts w:ascii="Liberation Serif" w:hAnsi="Liberation Serif" w:cs="Liberation Serif"/>
                <w:sz w:val="20"/>
                <w:szCs w:val="24"/>
                <w:vertAlign w:val="superscript"/>
                <w:lang w:val="ru-RU"/>
              </w:rPr>
            </w:pPr>
            <w:r>
              <w:rPr>
                <w:rFonts w:ascii="Liberation Serif" w:eastAsia="Liberation Serif" w:hAnsi="Liberation Serif" w:cs="Liberation Serif"/>
                <w:sz w:val="20"/>
                <w:szCs w:val="24"/>
                <w:vertAlign w:val="superscript"/>
                <w:lang w:val="ru-RU"/>
              </w:rPr>
              <w:t>(адрес регистрации или фактический адрес проживания (если отличается))</w:t>
            </w:r>
          </w:p>
          <w:p w:rsidR="002C2543" w:rsidRPr="00347C78" w:rsidRDefault="00347C78">
            <w:pPr>
              <w:pStyle w:val="no2"/>
              <w:widowControl w:val="0"/>
              <w:spacing w:after="0" w:line="240" w:lineRule="auto"/>
              <w:ind w:left="179"/>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__________________________________________________________________________</w:t>
            </w:r>
          </w:p>
          <w:p w:rsidR="002C2543" w:rsidRPr="00347C78" w:rsidRDefault="00347C78">
            <w:pPr>
              <w:pStyle w:val="no2"/>
              <w:widowControl w:val="0"/>
              <w:spacing w:after="0" w:line="240" w:lineRule="auto"/>
              <w:ind w:left="179"/>
              <w:jc w:val="center"/>
              <w:rPr>
                <w:rFonts w:ascii="Liberation Serif" w:hAnsi="Liberation Serif" w:cs="Liberation Serif"/>
                <w:sz w:val="20"/>
                <w:szCs w:val="24"/>
                <w:vertAlign w:val="superscript"/>
                <w:lang w:val="ru-RU"/>
              </w:rPr>
            </w:pPr>
            <w:r>
              <w:rPr>
                <w:rFonts w:ascii="Liberation Serif" w:eastAsia="Liberation Serif" w:hAnsi="Liberation Serif" w:cs="Liberation Serif"/>
                <w:sz w:val="20"/>
                <w:szCs w:val="24"/>
                <w:vertAlign w:val="superscript"/>
                <w:lang w:val="ru-RU"/>
              </w:rPr>
              <w:t>(серия и номер основного документа, удостоверяющего личность)</w:t>
            </w:r>
          </w:p>
          <w:p w:rsidR="002C2543" w:rsidRPr="00347C78" w:rsidRDefault="00347C78">
            <w:pPr>
              <w:pStyle w:val="no2"/>
              <w:widowControl w:val="0"/>
              <w:spacing w:after="0" w:line="240" w:lineRule="auto"/>
              <w:ind w:left="179"/>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выданный _________________________________________________________________</w:t>
            </w:r>
          </w:p>
          <w:p w:rsidR="002C2543" w:rsidRPr="00347C78" w:rsidRDefault="00347C78">
            <w:pPr>
              <w:pStyle w:val="no2"/>
              <w:widowControl w:val="0"/>
              <w:spacing w:after="0" w:line="240" w:lineRule="auto"/>
              <w:ind w:left="179"/>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__________________________________________________________________________</w:t>
            </w:r>
          </w:p>
          <w:p w:rsidR="002C2543" w:rsidRPr="00347C78" w:rsidRDefault="00347C78">
            <w:pPr>
              <w:pStyle w:val="no2"/>
              <w:widowControl w:val="0"/>
              <w:spacing w:after="0" w:line="240" w:lineRule="auto"/>
              <w:ind w:left="179"/>
              <w:jc w:val="center"/>
              <w:rPr>
                <w:rFonts w:ascii="Liberation Serif" w:hAnsi="Liberation Serif" w:cs="Liberation Serif"/>
                <w:sz w:val="20"/>
                <w:szCs w:val="24"/>
                <w:vertAlign w:val="superscript"/>
                <w:lang w:val="ru-RU"/>
              </w:rPr>
            </w:pPr>
            <w:r>
              <w:rPr>
                <w:rFonts w:ascii="Liberation Serif" w:eastAsia="Liberation Serif" w:hAnsi="Liberation Serif" w:cs="Liberation Serif"/>
                <w:sz w:val="20"/>
                <w:szCs w:val="24"/>
                <w:vertAlign w:val="superscript"/>
                <w:lang w:val="ru-RU"/>
              </w:rPr>
              <w:t>(выдавший орган, код подразделения и дата выдачи)</w:t>
            </w:r>
          </w:p>
          <w:p w:rsidR="002C2543" w:rsidRPr="00347C78" w:rsidRDefault="00347C78">
            <w:pPr>
              <w:pStyle w:val="no2"/>
              <w:widowControl w:val="0"/>
              <w:spacing w:after="0" w:line="240" w:lineRule="auto"/>
              <w:ind w:left="567"/>
              <w:rPr>
                <w:rFonts w:ascii="Liberation Serif" w:hAnsi="Liberation Serif" w:cs="Liberation Serif"/>
                <w:sz w:val="24"/>
                <w:lang w:val="ru-RU"/>
              </w:rPr>
            </w:pPr>
            <w:r>
              <w:rPr>
                <w:rFonts w:ascii="Liberation Serif" w:eastAsia="Liberation Serif" w:hAnsi="Liberation Serif" w:cs="Liberation Serif"/>
                <w:sz w:val="24"/>
                <w:szCs w:val="24"/>
                <w:lang w:val="ru-RU"/>
              </w:rPr>
              <w:t>(далее – «</w:t>
            </w:r>
            <w:r>
              <w:rPr>
                <w:rFonts w:ascii="Liberation Serif" w:eastAsia="Liberation Serif" w:hAnsi="Liberation Serif" w:cs="Liberation Serif"/>
                <w:b/>
                <w:sz w:val="24"/>
                <w:szCs w:val="24"/>
                <w:lang w:val="ru-RU"/>
              </w:rPr>
              <w:t>Субъект персональных данных»</w:t>
            </w:r>
            <w:r>
              <w:rPr>
                <w:rFonts w:ascii="Liberation Serif" w:eastAsia="Liberation Serif" w:hAnsi="Liberation Serif" w:cs="Liberation Serif"/>
                <w:sz w:val="24"/>
                <w:szCs w:val="24"/>
                <w:lang w:val="ru-RU"/>
              </w:rPr>
              <w:t xml:space="preserve">), настоящим дает свое согласие </w:t>
            </w:r>
            <w:r>
              <w:rPr>
                <w:rFonts w:ascii="Liberation Serif" w:eastAsia="Liberation Serif" w:hAnsi="Liberation Serif" w:cs="Liberation Serif"/>
                <w:color w:val="95B3D7" w:themeColor="accent1" w:themeTint="99"/>
                <w:sz w:val="24"/>
                <w:szCs w:val="24"/>
                <w:lang w:val="ru-RU"/>
              </w:rPr>
              <w:t>[укажите Наименование Заказчика]</w:t>
            </w:r>
            <w:r>
              <w:rPr>
                <w:rFonts w:ascii="Liberation Serif" w:eastAsia="Liberation Serif" w:hAnsi="Liberation Serif" w:cs="Liberation Serif"/>
                <w:sz w:val="24"/>
                <w:szCs w:val="24"/>
                <w:lang w:val="ru-RU"/>
              </w:rPr>
              <w:t xml:space="preserve"> (далее – «</w:t>
            </w:r>
            <w:r>
              <w:rPr>
                <w:rFonts w:ascii="Liberation Serif" w:eastAsia="Liberation Serif" w:hAnsi="Liberation Serif" w:cs="Liberation Serif"/>
                <w:b/>
                <w:sz w:val="24"/>
                <w:szCs w:val="24"/>
                <w:lang w:val="ru-RU"/>
              </w:rPr>
              <w:t>Оператор»</w:t>
            </w:r>
            <w:r>
              <w:rPr>
                <w:rFonts w:ascii="Liberation Serif" w:eastAsia="Liberation Serif" w:hAnsi="Liberation Serif" w:cs="Liberation Serif"/>
                <w:sz w:val="24"/>
                <w:szCs w:val="24"/>
                <w:lang w:val="ru-RU"/>
              </w:rPr>
              <w:t xml:space="preserve">), зарегистрированному по адресу </w:t>
            </w:r>
            <w:r>
              <w:rPr>
                <w:rFonts w:ascii="Liberation Serif" w:eastAsia="Liberation Serif" w:hAnsi="Liberation Serif" w:cs="Liberation Serif"/>
                <w:color w:val="95B3D7" w:themeColor="accent1" w:themeTint="99"/>
                <w:sz w:val="24"/>
                <w:szCs w:val="24"/>
                <w:lang w:val="ru-RU"/>
              </w:rPr>
              <w:t>[юридический адрес Заказчика]</w:t>
            </w:r>
            <w:r>
              <w:rPr>
                <w:rFonts w:ascii="Liberation Serif" w:eastAsia="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2C2543">
        <w:trPr>
          <w:cantSplit/>
          <w:trHeight w:val="20"/>
        </w:trPr>
        <w:tc>
          <w:tcPr>
            <w:tcW w:w="5000" w:type="pct"/>
            <w:gridSpan w:val="2"/>
            <w:shd w:val="clear" w:color="auto" w:fill="auto"/>
          </w:tcPr>
          <w:p w:rsidR="002C2543" w:rsidRPr="00347C78" w:rsidRDefault="00347C78" w:rsidP="00347C78">
            <w:pPr>
              <w:pStyle w:val="no1"/>
              <w:keepLines/>
              <w:numPr>
                <w:ilvl w:val="0"/>
                <w:numId w:val="57"/>
              </w:numPr>
              <w:spacing w:after="0" w:line="240" w:lineRule="auto"/>
              <w:ind w:left="567" w:hanging="567"/>
              <w:rPr>
                <w:rFonts w:ascii="Liberation Serif" w:hAnsi="Liberation Serif" w:cs="Liberation Serif"/>
                <w:b/>
                <w:smallCaps/>
                <w:sz w:val="24"/>
                <w:szCs w:val="24"/>
                <w:lang w:val="ru-RU"/>
              </w:rPr>
            </w:pPr>
            <w:r>
              <w:rPr>
                <w:rFonts w:ascii="Liberation Serif" w:eastAsia="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2C2543">
        <w:trPr>
          <w:cantSplit/>
          <w:trHeight w:val="20"/>
        </w:trPr>
        <w:tc>
          <w:tcPr>
            <w:tcW w:w="5000" w:type="pct"/>
            <w:gridSpan w:val="2"/>
          </w:tcPr>
          <w:p w:rsidR="002C2543"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rPr>
            </w:pPr>
            <w:r>
              <w:rPr>
                <w:rFonts w:ascii="Liberation Serif" w:eastAsia="Liberation Serif" w:hAnsi="Liberation Serif" w:cs="Liberation Serif"/>
                <w:sz w:val="24"/>
                <w:szCs w:val="24"/>
                <w:lang w:val="ru-RU"/>
              </w:rPr>
              <w:t>фамилия, имя, отчество;</w:t>
            </w:r>
          </w:p>
        </w:tc>
      </w:tr>
      <w:tr w:rsidR="002C2543">
        <w:trPr>
          <w:cantSplit/>
          <w:trHeight w:val="20"/>
        </w:trPr>
        <w:tc>
          <w:tcPr>
            <w:tcW w:w="5000" w:type="pct"/>
            <w:gridSpan w:val="2"/>
          </w:tcPr>
          <w:p w:rsidR="002C2543"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rPr>
            </w:pPr>
            <w:r>
              <w:rPr>
                <w:rFonts w:ascii="Liberation Serif" w:eastAsia="Liberation Serif" w:hAnsi="Liberation Serif" w:cs="Liberation Serif"/>
                <w:sz w:val="24"/>
                <w:szCs w:val="24"/>
                <w:lang w:val="ru-RU"/>
              </w:rPr>
              <w:t>идентификационный номер налогоплательщика;</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адрес места жительства или временной регистрации;</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2C2543">
        <w:trPr>
          <w:cantSplit/>
          <w:trHeight w:val="20"/>
        </w:trPr>
        <w:tc>
          <w:tcPr>
            <w:tcW w:w="5000" w:type="pct"/>
            <w:gridSpan w:val="2"/>
          </w:tcPr>
          <w:p w:rsidR="002C2543" w:rsidRDefault="00347C78">
            <w:pPr>
              <w:pStyle w:val="no2"/>
              <w:widowControl w:val="0"/>
              <w:spacing w:after="0" w:line="240" w:lineRule="auto"/>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далее</w:t>
            </w:r>
            <w:proofErr w:type="spellEnd"/>
            <w:r>
              <w:rPr>
                <w:rFonts w:ascii="Liberation Serif" w:eastAsia="Liberation Serif" w:hAnsi="Liberation Serif" w:cs="Liberation Serif"/>
                <w:sz w:val="24"/>
                <w:szCs w:val="24"/>
              </w:rPr>
              <w:t xml:space="preserve"> – </w:t>
            </w:r>
            <w:r>
              <w:rPr>
                <w:rFonts w:ascii="Liberation Serif" w:eastAsia="Liberation Serif" w:hAnsi="Liberation Serif" w:cs="Liberation Serif"/>
                <w:sz w:val="24"/>
                <w:szCs w:val="24"/>
                <w:lang w:val="ru-RU"/>
              </w:rPr>
              <w:t>«</w:t>
            </w:r>
            <w:proofErr w:type="spellStart"/>
            <w:r>
              <w:rPr>
                <w:rFonts w:ascii="Liberation Serif" w:eastAsia="Liberation Serif" w:hAnsi="Liberation Serif" w:cs="Liberation Serif"/>
                <w:b/>
                <w:sz w:val="24"/>
                <w:szCs w:val="24"/>
              </w:rPr>
              <w:t>Персональные</w:t>
            </w:r>
            <w:proofErr w:type="spellEnd"/>
            <w:r>
              <w:rPr>
                <w:rFonts w:ascii="Liberation Serif" w:eastAsia="Liberation Serif" w:hAnsi="Liberation Serif" w:cs="Liberation Serif"/>
                <w:b/>
                <w:sz w:val="24"/>
                <w:szCs w:val="24"/>
              </w:rPr>
              <w:t xml:space="preserve"> </w:t>
            </w:r>
            <w:proofErr w:type="spellStart"/>
            <w:r>
              <w:rPr>
                <w:rFonts w:ascii="Liberation Serif" w:eastAsia="Liberation Serif" w:hAnsi="Liberation Serif" w:cs="Liberation Serif"/>
                <w:b/>
                <w:sz w:val="24"/>
                <w:szCs w:val="24"/>
              </w:rPr>
              <w:t>данные</w:t>
            </w:r>
            <w:proofErr w:type="spellEnd"/>
            <w:r>
              <w:rPr>
                <w:rFonts w:ascii="Liberation Serif" w:eastAsia="Liberation Serif" w:hAnsi="Liberation Serif" w:cs="Liberation Serif"/>
                <w:sz w:val="24"/>
                <w:szCs w:val="24"/>
                <w:lang w:val="ru-RU"/>
              </w:rPr>
              <w:t>»</w:t>
            </w: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lang w:val="ru-RU"/>
              </w:rPr>
              <w:t xml:space="preserve"> </w:t>
            </w:r>
          </w:p>
        </w:tc>
      </w:tr>
      <w:tr w:rsidR="002C2543">
        <w:trPr>
          <w:cantSplit/>
          <w:trHeight w:val="20"/>
        </w:trPr>
        <w:tc>
          <w:tcPr>
            <w:tcW w:w="5000" w:type="pct"/>
            <w:gridSpan w:val="2"/>
          </w:tcPr>
          <w:p w:rsidR="002C2543" w:rsidRPr="00347C78" w:rsidRDefault="00347C78" w:rsidP="00347C78">
            <w:pPr>
              <w:pStyle w:val="no1"/>
              <w:keepLines/>
              <w:numPr>
                <w:ilvl w:val="0"/>
                <w:numId w:val="57"/>
              </w:numPr>
              <w:spacing w:after="0" w:line="240" w:lineRule="auto"/>
              <w:ind w:left="567" w:hanging="567"/>
              <w:rPr>
                <w:rFonts w:ascii="Liberation Serif" w:hAnsi="Liberation Serif" w:cs="Liberation Serif"/>
                <w:b/>
                <w:smallCaps/>
                <w:sz w:val="24"/>
                <w:szCs w:val="24"/>
                <w:lang w:val="ru-RU"/>
              </w:rPr>
            </w:pPr>
            <w:bookmarkStart w:id="424" w:name="_Ref69133461"/>
            <w:bookmarkStart w:id="425" w:name="_Hlk98944287"/>
            <w:r>
              <w:rPr>
                <w:rFonts w:ascii="Liberation Serif" w:eastAsia="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424"/>
            <w:bookmarkEnd w:id="425"/>
            <w:r>
              <w:rPr>
                <w:rFonts w:ascii="Liberation Serif" w:eastAsia="Liberation Serif" w:hAnsi="Liberation Serif" w:cs="Liberation Serif"/>
                <w:b/>
                <w:smallCaps/>
                <w:sz w:val="24"/>
                <w:szCs w:val="24"/>
                <w:lang w:val="ru-RU"/>
              </w:rPr>
              <w:t xml:space="preserve">данных для </w:t>
            </w:r>
            <w:r>
              <w:rPr>
                <w:rFonts w:ascii="Liberation Serif" w:eastAsia="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Pr>
                <w:rFonts w:ascii="Liberation Serif" w:eastAsia="Liberation Serif" w:hAnsi="Liberation Serif" w:cs="Liberation Serif"/>
                <w:smallCaps/>
                <w:sz w:val="24"/>
                <w:szCs w:val="24"/>
                <w:lang w:val="ru-RU"/>
              </w:rPr>
              <w:t>.</w:t>
            </w:r>
          </w:p>
        </w:tc>
      </w:tr>
      <w:tr w:rsidR="002C2543">
        <w:trPr>
          <w:cantSplit/>
          <w:trHeight w:val="20"/>
        </w:trPr>
        <w:tc>
          <w:tcPr>
            <w:tcW w:w="5000" w:type="pct"/>
            <w:gridSpan w:val="2"/>
          </w:tcPr>
          <w:p w:rsidR="002C2543" w:rsidRPr="00347C78" w:rsidRDefault="00347C78" w:rsidP="00347C78">
            <w:pPr>
              <w:pStyle w:val="no1"/>
              <w:keepLines/>
              <w:numPr>
                <w:ilvl w:val="0"/>
                <w:numId w:val="57"/>
              </w:numPr>
              <w:spacing w:after="0" w:line="240" w:lineRule="auto"/>
              <w:ind w:left="567" w:hanging="567"/>
              <w:rPr>
                <w:rFonts w:ascii="Liberation Serif" w:hAnsi="Liberation Serif" w:cs="Liberation Serif"/>
                <w:b/>
                <w:smallCaps/>
                <w:sz w:val="24"/>
                <w:szCs w:val="24"/>
                <w:lang w:val="ru-RU"/>
              </w:rPr>
            </w:pPr>
            <w:r>
              <w:rPr>
                <w:rFonts w:ascii="Liberation Serif" w:eastAsia="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2C2543">
        <w:trPr>
          <w:cantSplit/>
          <w:trHeight w:val="20"/>
        </w:trPr>
        <w:tc>
          <w:tcPr>
            <w:tcW w:w="5000" w:type="pct"/>
            <w:gridSpan w:val="2"/>
          </w:tcPr>
          <w:p w:rsidR="002C2543" w:rsidRDefault="00347C78" w:rsidP="00347C78">
            <w:pPr>
              <w:pStyle w:val="no4"/>
              <w:widowControl w:val="0"/>
              <w:numPr>
                <w:ilvl w:val="3"/>
                <w:numId w:val="57"/>
              </w:numPr>
              <w:spacing w:after="0" w:line="240" w:lineRule="auto"/>
              <w:ind w:left="567" w:hanging="567"/>
              <w:rPr>
                <w:rFonts w:ascii="Liberation Serif" w:hAnsi="Liberation Serif" w:cs="Liberation Serif"/>
                <w:sz w:val="24"/>
                <w:szCs w:val="24"/>
              </w:rPr>
            </w:pPr>
            <w:r>
              <w:rPr>
                <w:rFonts w:ascii="Liberation Serif" w:eastAsia="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Pr>
                <w:rFonts w:ascii="Liberation Serif" w:eastAsia="Liberation Serif" w:hAnsi="Liberation Serif" w:cs="Liberation Serif"/>
                <w:sz w:val="24"/>
                <w:szCs w:val="24"/>
                <w:lang w:val="ru-RU"/>
              </w:rPr>
              <w:t>Пироговская</w:t>
            </w:r>
            <w:proofErr w:type="spellEnd"/>
            <w:r>
              <w:rPr>
                <w:rFonts w:ascii="Liberation Serif" w:eastAsia="Liberation Serif" w:hAnsi="Liberation Serif" w:cs="Liberation Serif"/>
                <w:sz w:val="24"/>
                <w:szCs w:val="24"/>
                <w:lang w:val="ru-RU"/>
              </w:rPr>
              <w:t>, д. 27, стр. 3;</w:t>
            </w:r>
          </w:p>
        </w:tc>
      </w:tr>
      <w:tr w:rsidR="002C2543">
        <w:trPr>
          <w:cantSplit/>
          <w:trHeight w:val="20"/>
        </w:trPr>
        <w:tc>
          <w:tcPr>
            <w:tcW w:w="5000" w:type="pct"/>
            <w:gridSpan w:val="2"/>
          </w:tcPr>
          <w:p w:rsidR="002C2543" w:rsidRDefault="00347C78" w:rsidP="00347C78">
            <w:pPr>
              <w:pStyle w:val="no4"/>
              <w:widowControl w:val="0"/>
              <w:numPr>
                <w:ilvl w:val="3"/>
                <w:numId w:val="57"/>
              </w:numPr>
              <w:spacing w:after="0" w:line="240" w:lineRule="auto"/>
              <w:ind w:left="567" w:hanging="567"/>
              <w:rPr>
                <w:rFonts w:ascii="Liberation Serif" w:hAnsi="Liberation Serif" w:cs="Liberation Serif"/>
                <w:sz w:val="24"/>
                <w:szCs w:val="24"/>
              </w:rPr>
            </w:pPr>
            <w:r>
              <w:rPr>
                <w:rFonts w:ascii="Liberation Serif" w:eastAsia="Liberation Serif" w:hAnsi="Liberation Serif" w:cs="Liberation Serif"/>
                <w:sz w:val="24"/>
                <w:szCs w:val="24"/>
                <w:lang w:val="ru-RU"/>
              </w:rPr>
              <w:lastRenderedPageBreak/>
              <w:t xml:space="preserve">Публичное акционерное общество «Интер РАО ЕЭС», зарегистрированное по адресу: 119435, г. Москва, ул. Большая </w:t>
            </w:r>
            <w:proofErr w:type="spellStart"/>
            <w:r>
              <w:rPr>
                <w:rFonts w:ascii="Liberation Serif" w:eastAsia="Liberation Serif" w:hAnsi="Liberation Serif" w:cs="Liberation Serif"/>
                <w:sz w:val="24"/>
                <w:szCs w:val="24"/>
                <w:lang w:val="ru-RU"/>
              </w:rPr>
              <w:t>Пироговская</w:t>
            </w:r>
            <w:proofErr w:type="spellEnd"/>
            <w:r>
              <w:rPr>
                <w:rFonts w:ascii="Liberation Serif" w:eastAsia="Liberation Serif" w:hAnsi="Liberation Serif" w:cs="Liberation Serif"/>
                <w:sz w:val="24"/>
                <w:szCs w:val="24"/>
                <w:lang w:val="ru-RU"/>
              </w:rPr>
              <w:t>, д. 27, стр. 2;</w:t>
            </w:r>
          </w:p>
        </w:tc>
      </w:tr>
      <w:tr w:rsidR="002C2543">
        <w:trPr>
          <w:cantSplit/>
          <w:trHeight w:val="20"/>
        </w:trPr>
        <w:tc>
          <w:tcPr>
            <w:tcW w:w="5000" w:type="pct"/>
            <w:gridSpan w:val="2"/>
          </w:tcPr>
          <w:p w:rsidR="002C2543" w:rsidRPr="00347C78" w:rsidRDefault="00347C78">
            <w:pPr>
              <w:pStyle w:val="no4"/>
              <w:widowControl w:val="0"/>
              <w:spacing w:after="0" w:line="240" w:lineRule="auto"/>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с целью, указанной в разделе</w:t>
            </w:r>
            <w:r>
              <w:rPr>
                <w:rFonts w:ascii="Liberation Serif" w:eastAsia="Liberation Serif" w:hAnsi="Liberation Serif" w:cs="Liberation Serif"/>
                <w:sz w:val="24"/>
                <w:szCs w:val="24"/>
              </w:rPr>
              <w:t> </w:t>
            </w:r>
            <w:r>
              <w:rPr>
                <w:rFonts w:ascii="Liberation Serif" w:eastAsia="Liberation Serif" w:hAnsi="Liberation Serif" w:cs="Liberation Serif"/>
                <w:sz w:val="24"/>
                <w:szCs w:val="24"/>
              </w:rPr>
              <w:fldChar w:fldCharType="begin"/>
            </w:r>
            <w:r>
              <w:rPr>
                <w:rFonts w:ascii="Liberation Serif" w:eastAsia="Liberation Serif" w:hAnsi="Liberation Serif" w:cs="Liberation Serif"/>
                <w:sz w:val="24"/>
                <w:szCs w:val="24"/>
                <w:lang w:val="ru-RU"/>
              </w:rPr>
              <w:instrText xml:space="preserve"> </w:instrText>
            </w:r>
            <w:r>
              <w:rPr>
                <w:rFonts w:ascii="Liberation Serif" w:eastAsia="Liberation Serif" w:hAnsi="Liberation Serif" w:cs="Liberation Serif"/>
                <w:sz w:val="24"/>
                <w:szCs w:val="24"/>
              </w:rPr>
              <w:instrText>REF</w:instrText>
            </w:r>
            <w:r>
              <w:rPr>
                <w:rFonts w:ascii="Liberation Serif" w:eastAsia="Liberation Serif" w:hAnsi="Liberation Serif" w:cs="Liberation Serif"/>
                <w:sz w:val="24"/>
                <w:szCs w:val="24"/>
                <w:lang w:val="ru-RU"/>
              </w:rPr>
              <w:instrText xml:space="preserve"> _</w:instrText>
            </w:r>
            <w:r>
              <w:rPr>
                <w:rFonts w:ascii="Liberation Serif" w:eastAsia="Liberation Serif" w:hAnsi="Liberation Serif" w:cs="Liberation Serif"/>
                <w:sz w:val="24"/>
                <w:szCs w:val="24"/>
              </w:rPr>
              <w:instrText>Ref</w:instrText>
            </w:r>
            <w:r>
              <w:rPr>
                <w:rFonts w:ascii="Liberation Serif" w:eastAsia="Liberation Serif" w:hAnsi="Liberation Serif" w:cs="Liberation Serif"/>
                <w:sz w:val="24"/>
                <w:szCs w:val="24"/>
                <w:lang w:val="ru-RU"/>
              </w:rPr>
              <w:instrText>69133461 \</w:instrText>
            </w:r>
            <w:r>
              <w:rPr>
                <w:rFonts w:ascii="Liberation Serif" w:eastAsia="Liberation Serif" w:hAnsi="Liberation Serif" w:cs="Liberation Serif"/>
                <w:sz w:val="24"/>
                <w:szCs w:val="24"/>
              </w:rPr>
              <w:instrText>r</w:instrText>
            </w:r>
            <w:r>
              <w:rPr>
                <w:rFonts w:ascii="Liberation Serif" w:eastAsia="Liberation Serif" w:hAnsi="Liberation Serif" w:cs="Liberation Serif"/>
                <w:sz w:val="24"/>
                <w:szCs w:val="24"/>
                <w:lang w:val="ru-RU"/>
              </w:rPr>
              <w:instrText xml:space="preserve"> \</w:instrText>
            </w:r>
            <w:r>
              <w:rPr>
                <w:rFonts w:ascii="Liberation Serif" w:eastAsia="Liberation Serif" w:hAnsi="Liberation Serif" w:cs="Liberation Serif"/>
                <w:sz w:val="24"/>
                <w:szCs w:val="24"/>
              </w:rPr>
              <w:instrText>h</w:instrText>
            </w:r>
            <w:r>
              <w:rPr>
                <w:rFonts w:ascii="Liberation Serif" w:eastAsia="Liberation Serif" w:hAnsi="Liberation Serif" w:cs="Liberation Serif"/>
                <w:sz w:val="24"/>
                <w:szCs w:val="24"/>
                <w:lang w:val="ru-RU"/>
              </w:rPr>
              <w:instrText xml:space="preserve">  \* </w:instrText>
            </w:r>
            <w:r>
              <w:rPr>
                <w:rFonts w:ascii="Liberation Serif" w:eastAsia="Liberation Serif" w:hAnsi="Liberation Serif" w:cs="Liberation Serif"/>
                <w:sz w:val="24"/>
                <w:szCs w:val="24"/>
              </w:rPr>
              <w:instrText>MERGEFORMAT</w:instrText>
            </w:r>
            <w:r>
              <w:rPr>
                <w:rFonts w:ascii="Liberation Serif" w:eastAsia="Liberation Serif" w:hAnsi="Liberation Serif" w:cs="Liberation Serif"/>
                <w:sz w:val="24"/>
                <w:szCs w:val="24"/>
                <w:lang w:val="ru-RU"/>
              </w:rPr>
              <w:instrText xml:space="preserve"> </w:instrText>
            </w:r>
            <w:r>
              <w:rPr>
                <w:rFonts w:ascii="Liberation Serif" w:eastAsia="Liberation Serif" w:hAnsi="Liberation Serif" w:cs="Liberation Serif"/>
                <w:sz w:val="24"/>
                <w:szCs w:val="24"/>
              </w:rPr>
            </w:r>
            <w:r>
              <w:rPr>
                <w:rFonts w:ascii="Liberation Serif" w:eastAsia="Liberation Serif" w:hAnsi="Liberation Serif" w:cs="Liberation Serif"/>
                <w:sz w:val="24"/>
                <w:szCs w:val="24"/>
              </w:rPr>
              <w:fldChar w:fldCharType="separate"/>
            </w:r>
            <w:r>
              <w:rPr>
                <w:rFonts w:ascii="Liberation Serif" w:eastAsia="Liberation Serif" w:hAnsi="Liberation Serif" w:cs="Liberation Serif"/>
                <w:sz w:val="24"/>
                <w:szCs w:val="24"/>
                <w:lang w:val="ru-RU"/>
              </w:rPr>
              <w:t>3</w:t>
            </w:r>
            <w:r>
              <w:rPr>
                <w:rFonts w:ascii="Liberation Serif" w:eastAsia="Liberation Serif" w:hAnsi="Liberation Serif" w:cs="Liberation Serif"/>
                <w:sz w:val="24"/>
                <w:szCs w:val="24"/>
              </w:rPr>
              <w:fldChar w:fldCharType="end"/>
            </w:r>
            <w:r>
              <w:rPr>
                <w:rFonts w:ascii="Liberation Serif" w:eastAsia="Liberation Serif" w:hAnsi="Liberation Serif" w:cs="Liberation Serif"/>
                <w:sz w:val="24"/>
                <w:szCs w:val="24"/>
                <w:lang w:val="ru-RU"/>
              </w:rPr>
              <w:t xml:space="preserve"> выше.</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2C2543">
        <w:trPr>
          <w:cantSplit/>
          <w:trHeight w:val="20"/>
        </w:trPr>
        <w:tc>
          <w:tcPr>
            <w:tcW w:w="5000" w:type="pct"/>
            <w:gridSpan w:val="2"/>
          </w:tcPr>
          <w:p w:rsidR="002C2543" w:rsidRDefault="00347C78" w:rsidP="00347C78">
            <w:pPr>
              <w:pStyle w:val="no4"/>
              <w:widowControl w:val="0"/>
              <w:numPr>
                <w:ilvl w:val="3"/>
                <w:numId w:val="58"/>
              </w:numPr>
              <w:spacing w:after="0" w:line="240" w:lineRule="auto"/>
              <w:ind w:left="567" w:hanging="567"/>
              <w:rPr>
                <w:rFonts w:ascii="Liberation Serif" w:hAnsi="Liberation Serif" w:cs="Liberation Serif"/>
                <w:sz w:val="24"/>
                <w:szCs w:val="24"/>
              </w:rPr>
            </w:pPr>
            <w:r>
              <w:rPr>
                <w:rFonts w:ascii="Liberation Serif" w:eastAsia="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Pr>
                <w:rFonts w:ascii="Liberation Serif" w:eastAsia="Liberation Serif" w:hAnsi="Liberation Serif" w:cs="Liberation Serif"/>
                <w:sz w:val="24"/>
                <w:szCs w:val="24"/>
                <w:lang w:val="ru-RU"/>
              </w:rPr>
              <w:t>Пироговская</w:t>
            </w:r>
            <w:proofErr w:type="spellEnd"/>
            <w:r>
              <w:rPr>
                <w:rFonts w:ascii="Liberation Serif" w:eastAsia="Liberation Serif" w:hAnsi="Liberation Serif" w:cs="Liberation Serif"/>
                <w:sz w:val="24"/>
                <w:szCs w:val="24"/>
                <w:lang w:val="ru-RU"/>
              </w:rPr>
              <w:t>, д. 27, стр. 3;</w:t>
            </w:r>
          </w:p>
        </w:tc>
      </w:tr>
      <w:tr w:rsidR="002C2543">
        <w:trPr>
          <w:cantSplit/>
          <w:trHeight w:val="20"/>
        </w:trPr>
        <w:tc>
          <w:tcPr>
            <w:tcW w:w="5000" w:type="pct"/>
            <w:gridSpan w:val="2"/>
          </w:tcPr>
          <w:p w:rsidR="002C2543" w:rsidRPr="00347C78" w:rsidRDefault="00347C78">
            <w:pPr>
              <w:pStyle w:val="Body2"/>
              <w:widowControl w:val="0"/>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с целью, указанной в разделе</w:t>
            </w:r>
            <w:r>
              <w:rPr>
                <w:rFonts w:ascii="Liberation Serif" w:eastAsia="Liberation Serif" w:hAnsi="Liberation Serif" w:cs="Liberation Serif"/>
                <w:sz w:val="24"/>
                <w:szCs w:val="24"/>
              </w:rPr>
              <w:t> </w:t>
            </w:r>
            <w:r>
              <w:rPr>
                <w:rFonts w:ascii="Liberation Serif" w:eastAsia="Liberation Serif" w:hAnsi="Liberation Serif" w:cs="Liberation Serif"/>
                <w:sz w:val="24"/>
                <w:szCs w:val="24"/>
              </w:rPr>
              <w:fldChar w:fldCharType="begin"/>
            </w:r>
            <w:r>
              <w:rPr>
                <w:rFonts w:ascii="Liberation Serif" w:eastAsia="Liberation Serif" w:hAnsi="Liberation Serif" w:cs="Liberation Serif"/>
                <w:sz w:val="24"/>
                <w:szCs w:val="24"/>
                <w:lang w:val="ru-RU"/>
              </w:rPr>
              <w:instrText xml:space="preserve"> </w:instrText>
            </w:r>
            <w:r>
              <w:rPr>
                <w:rFonts w:ascii="Liberation Serif" w:eastAsia="Liberation Serif" w:hAnsi="Liberation Serif" w:cs="Liberation Serif"/>
                <w:sz w:val="24"/>
                <w:szCs w:val="24"/>
              </w:rPr>
              <w:instrText>REF</w:instrText>
            </w:r>
            <w:r>
              <w:rPr>
                <w:rFonts w:ascii="Liberation Serif" w:eastAsia="Liberation Serif" w:hAnsi="Liberation Serif" w:cs="Liberation Serif"/>
                <w:sz w:val="24"/>
                <w:szCs w:val="24"/>
                <w:lang w:val="ru-RU"/>
              </w:rPr>
              <w:instrText xml:space="preserve"> _</w:instrText>
            </w:r>
            <w:r>
              <w:rPr>
                <w:rFonts w:ascii="Liberation Serif" w:eastAsia="Liberation Serif" w:hAnsi="Liberation Serif" w:cs="Liberation Serif"/>
                <w:sz w:val="24"/>
                <w:szCs w:val="24"/>
              </w:rPr>
              <w:instrText>Ref</w:instrText>
            </w:r>
            <w:r>
              <w:rPr>
                <w:rFonts w:ascii="Liberation Serif" w:eastAsia="Liberation Serif" w:hAnsi="Liberation Serif" w:cs="Liberation Serif"/>
                <w:sz w:val="24"/>
                <w:szCs w:val="24"/>
                <w:lang w:val="ru-RU"/>
              </w:rPr>
              <w:instrText>69133461 \</w:instrText>
            </w:r>
            <w:r>
              <w:rPr>
                <w:rFonts w:ascii="Liberation Serif" w:eastAsia="Liberation Serif" w:hAnsi="Liberation Serif" w:cs="Liberation Serif"/>
                <w:sz w:val="24"/>
                <w:szCs w:val="24"/>
              </w:rPr>
              <w:instrText>r</w:instrText>
            </w:r>
            <w:r>
              <w:rPr>
                <w:rFonts w:ascii="Liberation Serif" w:eastAsia="Liberation Serif" w:hAnsi="Liberation Serif" w:cs="Liberation Serif"/>
                <w:sz w:val="24"/>
                <w:szCs w:val="24"/>
                <w:lang w:val="ru-RU"/>
              </w:rPr>
              <w:instrText xml:space="preserve"> \</w:instrText>
            </w:r>
            <w:r>
              <w:rPr>
                <w:rFonts w:ascii="Liberation Serif" w:eastAsia="Liberation Serif" w:hAnsi="Liberation Serif" w:cs="Liberation Serif"/>
                <w:sz w:val="24"/>
                <w:szCs w:val="24"/>
              </w:rPr>
              <w:instrText>h</w:instrText>
            </w:r>
            <w:r>
              <w:rPr>
                <w:rFonts w:ascii="Liberation Serif" w:eastAsia="Liberation Serif" w:hAnsi="Liberation Serif" w:cs="Liberation Serif"/>
                <w:sz w:val="24"/>
                <w:szCs w:val="24"/>
                <w:lang w:val="ru-RU"/>
              </w:rPr>
              <w:instrText xml:space="preserve">  \* </w:instrText>
            </w:r>
            <w:r>
              <w:rPr>
                <w:rFonts w:ascii="Liberation Serif" w:eastAsia="Liberation Serif" w:hAnsi="Liberation Serif" w:cs="Liberation Serif"/>
                <w:sz w:val="24"/>
                <w:szCs w:val="24"/>
              </w:rPr>
              <w:instrText>MERGEFORMAT</w:instrText>
            </w:r>
            <w:r>
              <w:rPr>
                <w:rFonts w:ascii="Liberation Serif" w:eastAsia="Liberation Serif" w:hAnsi="Liberation Serif" w:cs="Liberation Serif"/>
                <w:sz w:val="24"/>
                <w:szCs w:val="24"/>
                <w:lang w:val="ru-RU"/>
              </w:rPr>
              <w:instrText xml:space="preserve"> </w:instrText>
            </w:r>
            <w:r>
              <w:rPr>
                <w:rFonts w:ascii="Liberation Serif" w:eastAsia="Liberation Serif" w:hAnsi="Liberation Serif" w:cs="Liberation Serif"/>
                <w:sz w:val="24"/>
                <w:szCs w:val="24"/>
              </w:rPr>
            </w:r>
            <w:r>
              <w:rPr>
                <w:rFonts w:ascii="Liberation Serif" w:eastAsia="Liberation Serif" w:hAnsi="Liberation Serif" w:cs="Liberation Serif"/>
                <w:sz w:val="24"/>
                <w:szCs w:val="24"/>
              </w:rPr>
              <w:fldChar w:fldCharType="separate"/>
            </w:r>
            <w:r>
              <w:rPr>
                <w:rFonts w:ascii="Liberation Serif" w:eastAsia="Liberation Serif" w:hAnsi="Liberation Serif" w:cs="Liberation Serif"/>
                <w:sz w:val="24"/>
                <w:szCs w:val="24"/>
                <w:lang w:val="ru-RU"/>
              </w:rPr>
              <w:t>3</w:t>
            </w:r>
            <w:r>
              <w:rPr>
                <w:rFonts w:ascii="Liberation Serif" w:eastAsia="Liberation Serif" w:hAnsi="Liberation Serif" w:cs="Liberation Serif"/>
                <w:sz w:val="24"/>
                <w:szCs w:val="24"/>
              </w:rPr>
              <w:fldChar w:fldCharType="end"/>
            </w:r>
            <w:r>
              <w:rPr>
                <w:rFonts w:ascii="Liberation Serif" w:eastAsia="Liberation Serif" w:hAnsi="Liberation Serif" w:cs="Liberation Serif"/>
                <w:sz w:val="24"/>
                <w:szCs w:val="24"/>
                <w:lang w:val="ru-RU"/>
              </w:rPr>
              <w:t xml:space="preserve"> выше.</w:t>
            </w:r>
          </w:p>
        </w:tc>
      </w:tr>
      <w:tr w:rsidR="002C2543">
        <w:trPr>
          <w:cantSplit/>
          <w:trHeight w:val="20"/>
        </w:trPr>
        <w:tc>
          <w:tcPr>
            <w:tcW w:w="5000" w:type="pct"/>
            <w:gridSpan w:val="2"/>
            <w:shd w:val="clear" w:color="auto" w:fill="auto"/>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2C2543">
        <w:trPr>
          <w:cantSplit/>
          <w:trHeight w:val="20"/>
        </w:trPr>
        <w:tc>
          <w:tcPr>
            <w:tcW w:w="5000" w:type="pct"/>
            <w:gridSpan w:val="2"/>
          </w:tcPr>
          <w:p w:rsidR="002C2543" w:rsidRPr="00347C78" w:rsidRDefault="00347C78" w:rsidP="00347C78">
            <w:pPr>
              <w:pStyle w:val="no1"/>
              <w:keepLines/>
              <w:numPr>
                <w:ilvl w:val="0"/>
                <w:numId w:val="57"/>
              </w:numPr>
              <w:spacing w:after="0" w:line="240" w:lineRule="auto"/>
              <w:ind w:left="567" w:hanging="567"/>
              <w:rPr>
                <w:rFonts w:ascii="Liberation Serif" w:hAnsi="Liberation Serif" w:cs="Liberation Serif"/>
                <w:b/>
                <w:bCs/>
                <w:smallCaps/>
                <w:sz w:val="24"/>
                <w:szCs w:val="24"/>
                <w:lang w:val="ru-RU"/>
              </w:rPr>
            </w:pPr>
            <w:r>
              <w:rPr>
                <w:rFonts w:ascii="Liberation Serif" w:eastAsia="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2C2543">
        <w:trPr>
          <w:cantSplit/>
          <w:trHeight w:val="20"/>
        </w:trPr>
        <w:tc>
          <w:tcPr>
            <w:tcW w:w="5000" w:type="pct"/>
            <w:gridSpan w:val="2"/>
          </w:tcPr>
          <w:p w:rsidR="002C2543" w:rsidRPr="00347C78" w:rsidRDefault="00347C78">
            <w:pPr>
              <w:pStyle w:val="Body2"/>
              <w:widowControl w:val="0"/>
              <w:spacing w:after="0" w:line="240" w:lineRule="auto"/>
              <w:ind w:left="601"/>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2C2543">
        <w:trPr>
          <w:cantSplit/>
          <w:trHeight w:val="20"/>
        </w:trPr>
        <w:tc>
          <w:tcPr>
            <w:tcW w:w="5000" w:type="pct"/>
            <w:gridSpan w:val="2"/>
          </w:tcPr>
          <w:p w:rsidR="002C2543" w:rsidRPr="00347C78" w:rsidRDefault="00347C78" w:rsidP="00347C78">
            <w:pPr>
              <w:pStyle w:val="no1"/>
              <w:keepLines/>
              <w:numPr>
                <w:ilvl w:val="0"/>
                <w:numId w:val="57"/>
              </w:numPr>
              <w:spacing w:after="0" w:line="240" w:lineRule="auto"/>
              <w:ind w:left="567" w:hanging="567"/>
              <w:rPr>
                <w:rFonts w:ascii="Liberation Serif" w:hAnsi="Liberation Serif" w:cs="Liberation Serif"/>
                <w:b/>
                <w:bCs/>
                <w:smallCaps/>
                <w:sz w:val="24"/>
                <w:szCs w:val="24"/>
                <w:lang w:val="ru-RU"/>
              </w:rPr>
            </w:pPr>
            <w:r>
              <w:rPr>
                <w:rFonts w:ascii="Liberation Serif" w:eastAsia="Liberation Serif" w:hAnsi="Liberation Serif" w:cs="Liberation Serif"/>
                <w:b/>
                <w:bCs/>
                <w:smallCaps/>
                <w:sz w:val="24"/>
                <w:szCs w:val="24"/>
                <w:lang w:val="ru-RU"/>
              </w:rPr>
              <w:t>Срок действия, процедура отзыва согласия</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2C2543">
        <w:trPr>
          <w:cantSplit/>
          <w:trHeight w:val="20"/>
        </w:trPr>
        <w:tc>
          <w:tcPr>
            <w:tcW w:w="5000" w:type="pct"/>
            <w:gridSpan w:val="2"/>
          </w:tcPr>
          <w:p w:rsidR="002C2543" w:rsidRPr="00347C78" w:rsidRDefault="00347C78" w:rsidP="00347C78">
            <w:pPr>
              <w:pStyle w:val="no2"/>
              <w:widowControl w:val="0"/>
              <w:numPr>
                <w:ilvl w:val="1"/>
                <w:numId w:val="57"/>
              </w:numPr>
              <w:tabs>
                <w:tab w:val="clear" w:pos="709"/>
                <w:tab w:val="num" w:pos="1418"/>
              </w:tabs>
              <w:spacing w:after="0" w:line="240" w:lineRule="auto"/>
              <w:ind w:left="567" w:hanging="567"/>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2C2543">
        <w:trPr>
          <w:cantSplit/>
          <w:trHeight w:val="20"/>
        </w:trPr>
        <w:tc>
          <w:tcPr>
            <w:tcW w:w="1910" w:type="pct"/>
          </w:tcPr>
          <w:p w:rsidR="002C2543" w:rsidRDefault="002C2543">
            <w:pPr>
              <w:rPr>
                <w:rFonts w:ascii="Liberation Serif" w:hAnsi="Liberation Serif" w:cs="Liberation Serif"/>
              </w:rPr>
            </w:pPr>
          </w:p>
        </w:tc>
        <w:tc>
          <w:tcPr>
            <w:tcW w:w="3087" w:type="pct"/>
          </w:tcPr>
          <w:p w:rsidR="002C2543" w:rsidRPr="00347C78" w:rsidRDefault="002C2543">
            <w:pPr>
              <w:pStyle w:val="no2"/>
              <w:widowControl w:val="0"/>
              <w:spacing w:after="0" w:line="240" w:lineRule="auto"/>
              <w:jc w:val="right"/>
              <w:rPr>
                <w:rFonts w:ascii="Liberation Serif" w:hAnsi="Liberation Serif" w:cs="Liberation Serif"/>
                <w:sz w:val="24"/>
                <w:szCs w:val="24"/>
                <w:lang w:val="ru-RU"/>
              </w:rPr>
            </w:pPr>
          </w:p>
          <w:p w:rsidR="002C2543" w:rsidRPr="00347C78" w:rsidRDefault="00347C78">
            <w:pPr>
              <w:pStyle w:val="no2"/>
              <w:widowControl w:val="0"/>
              <w:spacing w:after="0" w:line="240" w:lineRule="auto"/>
              <w:jc w:val="right"/>
              <w:rPr>
                <w:rFonts w:ascii="Liberation Serif" w:hAnsi="Liberation Serif" w:cs="Liberation Serif"/>
                <w:sz w:val="24"/>
                <w:szCs w:val="24"/>
                <w:lang w:val="ru-RU"/>
              </w:rPr>
            </w:pPr>
            <w:r>
              <w:rPr>
                <w:rFonts w:ascii="Liberation Serif" w:eastAsia="Liberation Serif" w:hAnsi="Liberation Serif" w:cs="Liberation Serif"/>
                <w:sz w:val="24"/>
                <w:szCs w:val="24"/>
                <w:lang w:val="ru-RU"/>
              </w:rPr>
              <w:t xml:space="preserve">______________________________________________ </w:t>
            </w:r>
          </w:p>
          <w:p w:rsidR="002C2543" w:rsidRPr="00347C78" w:rsidRDefault="00347C78">
            <w:pPr>
              <w:pStyle w:val="no2"/>
              <w:widowControl w:val="0"/>
              <w:spacing w:after="0" w:line="240" w:lineRule="auto"/>
              <w:jc w:val="center"/>
              <w:rPr>
                <w:rFonts w:ascii="Liberation Serif" w:hAnsi="Liberation Serif" w:cs="Liberation Serif"/>
                <w:sz w:val="24"/>
                <w:szCs w:val="24"/>
                <w:vertAlign w:val="superscript"/>
                <w:lang w:val="ru-RU"/>
              </w:rPr>
            </w:pPr>
            <w:r>
              <w:rPr>
                <w:rFonts w:ascii="Liberation Serif" w:eastAsia="Liberation Serif" w:hAnsi="Liberation Serif" w:cs="Liberation Serif"/>
                <w:sz w:val="20"/>
                <w:szCs w:val="24"/>
                <w:vertAlign w:val="superscript"/>
                <w:lang w:val="ru-RU"/>
              </w:rPr>
              <w:t>(личная подпись Субъекта персональных данных)</w:t>
            </w:r>
          </w:p>
        </w:tc>
      </w:tr>
    </w:tbl>
    <w:p w:rsidR="002C2543" w:rsidRDefault="00347C78">
      <w:pPr>
        <w:pBdr>
          <w:bottom w:val="single" w:sz="4" w:space="1" w:color="000000"/>
        </w:pBdr>
        <w:shd w:val="clear" w:color="auto" w:fill="E0E0E0"/>
        <w:ind w:right="21"/>
        <w:jc w:val="center"/>
        <w:rPr>
          <w:rFonts w:ascii="Liberation Serif" w:hAnsi="Liberation Serif" w:cs="Liberation Serif"/>
        </w:rPr>
      </w:pPr>
      <w:r>
        <w:rPr>
          <w:rFonts w:ascii="Liberation Serif" w:eastAsia="Liberation Serif" w:hAnsi="Liberation Serif" w:cs="Liberation Serif"/>
          <w:b/>
          <w:color w:val="000000"/>
          <w:spacing w:val="36"/>
        </w:rPr>
        <w:t>конец формы</w:t>
      </w:r>
    </w:p>
    <w:p w:rsidR="002C2543" w:rsidRDefault="002C2543">
      <w:pPr>
        <w:pStyle w:val="aff2"/>
        <w:spacing w:before="120" w:after="60"/>
        <w:ind w:left="1134"/>
        <w:contextualSpacing w:val="0"/>
        <w:rPr>
          <w:rFonts w:ascii="Liberation Serif" w:hAnsi="Liberation Serif" w:cs="Liberation Serif"/>
          <w:b/>
        </w:rPr>
      </w:pPr>
      <w:bookmarkStart w:id="426" w:name="_Toc425777457"/>
    </w:p>
    <w:p w:rsidR="002C2543" w:rsidRDefault="00347C78">
      <w:pPr>
        <w:widowControl/>
        <w:spacing w:after="200" w:line="276" w:lineRule="auto"/>
        <w:rPr>
          <w:rFonts w:ascii="Liberation Serif" w:hAnsi="Liberation Serif" w:cs="Liberation Serif"/>
          <w:b/>
        </w:rPr>
      </w:pPr>
      <w:r>
        <w:rPr>
          <w:rFonts w:ascii="Liberation Serif" w:eastAsia="Liberation Serif" w:hAnsi="Liberation Serif" w:cs="Liberation Serif"/>
          <w:b/>
        </w:rPr>
        <w:br w:type="page" w:clear="all"/>
      </w:r>
    </w:p>
    <w:p w:rsidR="002C2543" w:rsidRDefault="00347C78">
      <w:pPr>
        <w:numPr>
          <w:ilvl w:val="1"/>
          <w:numId w:val="15"/>
        </w:numPr>
        <w:tabs>
          <w:tab w:val="clear" w:pos="1134"/>
        </w:tabs>
        <w:spacing w:before="120" w:after="60"/>
        <w:ind w:left="0" w:firstLine="709"/>
        <w:outlineLvl w:val="0"/>
        <w:rPr>
          <w:rFonts w:ascii="Liberation Serif" w:hAnsi="Liberation Serif" w:cs="Liberation Serif"/>
          <w:b/>
        </w:rPr>
      </w:pPr>
      <w:bookmarkStart w:id="427" w:name="_Toc184154472"/>
      <w:bookmarkEnd w:id="426"/>
      <w:r>
        <w:rPr>
          <w:rFonts w:ascii="Liberation Serif" w:eastAsia="Liberation Serif" w:hAnsi="Liberation Serif" w:cs="Liberation Serif"/>
          <w:b/>
        </w:rPr>
        <w:lastRenderedPageBreak/>
        <w:t>План привлечения субподрядчиков (соисполнителей) (форма 16)</w:t>
      </w:r>
      <w:bookmarkEnd w:id="427"/>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28" w:name="_Toc425777458"/>
      <w:bookmarkStart w:id="429" w:name="_Toc184154473"/>
      <w:r>
        <w:rPr>
          <w:rFonts w:ascii="Liberation Serif" w:eastAsia="Liberation Serif" w:hAnsi="Liberation Serif" w:cs="Liberation Serif"/>
          <w:b/>
        </w:rPr>
        <w:t xml:space="preserve">Форма плана </w:t>
      </w:r>
      <w:bookmarkEnd w:id="428"/>
      <w:r>
        <w:rPr>
          <w:rFonts w:ascii="Liberation Serif" w:eastAsia="Liberation Serif" w:hAnsi="Liberation Serif" w:cs="Liberation Serif"/>
          <w:b/>
        </w:rPr>
        <w:t>привлечения субпоставщиков</w:t>
      </w:r>
      <w:bookmarkEnd w:id="429"/>
    </w:p>
    <w:p w:rsidR="002C2543" w:rsidRDefault="00347C78">
      <w:pPr>
        <w:pBdr>
          <w:top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A37FE">
      <w:pPr>
        <w:spacing w:before="240" w:after="120"/>
        <w:jc w:val="center"/>
        <w:rPr>
          <w:rFonts w:ascii="Liberation Serif" w:hAnsi="Liberation Serif" w:cs="Liberation Serif"/>
          <w:b/>
        </w:rPr>
      </w:pPr>
      <w:r>
        <w:rPr>
          <w:rFonts w:ascii="Liberation Serif" w:eastAsia="Liberation Serif" w:hAnsi="Liberation Serif" w:cs="Liberation Serif"/>
          <w:b/>
        </w:rPr>
        <w:pict>
          <v:shape id="_x0000_s1039" type="#_x0000_t75" style="position:absolute;left:0;text-align:left;margin-left:0;margin-top:0;width:50pt;height:50pt;z-index:251655680;visibility:hidden" filled="t" stroked="t">
            <v:stroke joinstyle="round"/>
            <v:path o:extrusionok="t" gradientshapeok="f" o:connecttype="segments"/>
            <o:lock v:ext="edit" aspectratio="f" selection="t"/>
          </v:shape>
        </w:pict>
      </w:r>
      <w:r w:rsidR="00347C78">
        <w:rPr>
          <w:rFonts w:ascii="Liberation Serif" w:eastAsia="Liberation Serif" w:hAnsi="Liberation Serif" w:cs="Liberation Serif"/>
          <w:b/>
        </w:rPr>
        <w:object w:dxaOrig="2069" w:dyaOrig="1320">
          <v:shape id="_x0000_i1027" type="#_x0000_t75" style="width:102.75pt;height:65.25pt;mso-wrap-distance-left:0;mso-wrap-distance-top:0;mso-wrap-distance-right:0;mso-wrap-distance-bottom:0" o:ole="">
            <v:imagedata r:id="rId66" o:title=""/>
            <v:path textboxrect="0,0,0,0"/>
          </v:shape>
          <o:OLEObject Type="Embed" ProgID="Package" ShapeID="_x0000_i1027" DrawAspect="Icon" ObjectID="_1831124851" r:id="rId67"/>
        </w:object>
      </w: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jc w:val="center"/>
        <w:rPr>
          <w:rFonts w:ascii="Liberation Serif" w:hAnsi="Liberation Serif" w:cs="Liberation Serif"/>
          <w:sz w:val="26"/>
          <w:szCs w:val="26"/>
        </w:rPr>
      </w:pPr>
      <w:r>
        <w:rPr>
          <w:rFonts w:ascii="Liberation Serif" w:eastAsia="Liberation Serif" w:hAnsi="Liberation Serif" w:cs="Liberation Serif"/>
          <w:sz w:val="26"/>
          <w:szCs w:val="26"/>
        </w:rPr>
        <w:br w:type="page" w:clear="all"/>
      </w:r>
    </w:p>
    <w:p w:rsidR="002C2543" w:rsidRDefault="00347C78">
      <w:pPr>
        <w:widowControl/>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lastRenderedPageBreak/>
        <w:t xml:space="preserve">Приложение к плану привлечения </w:t>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2C2543">
        <w:trPr>
          <w:jc w:val="center"/>
        </w:trPr>
        <w:tc>
          <w:tcPr>
            <w:tcW w:w="4360" w:type="dxa"/>
            <w:shd w:val="clear" w:color="auto" w:fill="auto"/>
            <w:vAlign w:val="center"/>
          </w:tcPr>
          <w:p w:rsidR="002C2543" w:rsidRDefault="00347C78">
            <w:pPr>
              <w:spacing w:before="60" w:after="60"/>
              <w:jc w:val="center"/>
              <w:outlineLvl w:val="0"/>
              <w:rPr>
                <w:rFonts w:ascii="Liberation Serif" w:hAnsi="Liberation Serif" w:cs="Liberation Serif"/>
                <w:b/>
                <w:iCs/>
                <w:color w:val="943634"/>
              </w:rPr>
            </w:pPr>
            <w:r>
              <w:rPr>
                <w:rFonts w:ascii="Liberation Serif" w:eastAsia="Liberation Serif" w:hAnsi="Liberation Serif" w:cs="Liberation Serif"/>
                <w:sz w:val="26"/>
                <w:szCs w:val="26"/>
              </w:rPr>
              <w:br w:type="page" w:clear="all"/>
            </w:r>
            <w:bookmarkStart w:id="430" w:name="_Toc184154474"/>
            <w:r>
              <w:rPr>
                <w:rFonts w:ascii="Liberation Serif" w:eastAsia="Liberation Serif" w:hAnsi="Liberation Serif" w:cs="Liberation Serif"/>
                <w:b/>
                <w:iCs/>
                <w:color w:val="943634"/>
              </w:rPr>
              <w:t>БЛАНК СУБПОСТАВЩИКА</w:t>
            </w:r>
            <w:bookmarkEnd w:id="430"/>
          </w:p>
        </w:tc>
      </w:tr>
    </w:tbl>
    <w:p w:rsidR="002C2543" w:rsidRDefault="00347C78">
      <w:pPr>
        <w:spacing w:before="240" w:after="120"/>
        <w:jc w:val="center"/>
        <w:rPr>
          <w:rFonts w:ascii="Liberation Serif" w:hAnsi="Liberation Serif" w:cs="Liberation Serif"/>
          <w:bCs/>
          <w:sz w:val="28"/>
          <w:szCs w:val="28"/>
        </w:rPr>
      </w:pPr>
      <w:r>
        <w:rPr>
          <w:rFonts w:ascii="Liberation Serif" w:eastAsia="Liberation Serif" w:hAnsi="Liberation Serif" w:cs="Liberation Serif"/>
          <w:bCs/>
          <w:sz w:val="28"/>
          <w:szCs w:val="28"/>
        </w:rPr>
        <w:t>ПИСЬМО-СОГЛАСИЕ</w:t>
      </w:r>
    </w:p>
    <w:p w:rsidR="002C2543" w:rsidRDefault="00347C78">
      <w:pPr>
        <w:spacing w:after="120"/>
        <w:jc w:val="center"/>
        <w:rPr>
          <w:rFonts w:ascii="Liberation Serif" w:hAnsi="Liberation Serif" w:cs="Liberation Serif"/>
          <w:b/>
          <w:sz w:val="20"/>
        </w:rPr>
      </w:pPr>
      <w:r>
        <w:rPr>
          <w:rFonts w:ascii="Liberation Serif" w:eastAsia="Liberation Serif" w:hAnsi="Liberation Serif" w:cs="Liberation Serif"/>
          <w:bCs/>
          <w:sz w:val="28"/>
          <w:szCs w:val="28"/>
        </w:rPr>
        <w:t>С ОБЪЕМАМИ РА</w:t>
      </w:r>
      <w:r>
        <w:rPr>
          <w:rFonts w:ascii="Liberation Serif" w:eastAsia="Liberation Serif" w:hAnsi="Liberation Serif" w:cs="Liberation Serif"/>
          <w:bCs/>
          <w:sz w:val="28"/>
          <w:szCs w:val="28"/>
          <w:lang w:val="en-US"/>
        </w:rPr>
        <w:t>C</w:t>
      </w:r>
      <w:r>
        <w:rPr>
          <w:rFonts w:ascii="Liberation Serif" w:eastAsia="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2C2543">
        <w:tc>
          <w:tcPr>
            <w:tcW w:w="3437" w:type="dxa"/>
            <w:shd w:val="clear" w:color="auto" w:fill="auto"/>
            <w:vAlign w:val="center"/>
          </w:tcPr>
          <w:p w:rsidR="002C2543" w:rsidRDefault="00347C78">
            <w:pPr>
              <w:spacing w:before="240" w:after="120"/>
              <w:rPr>
                <w:rFonts w:ascii="Liberation Serif" w:hAnsi="Liberation Serif" w:cs="Liberation Serif"/>
                <w:sz w:val="26"/>
                <w:szCs w:val="26"/>
              </w:rPr>
            </w:pPr>
            <w:r>
              <w:rPr>
                <w:rFonts w:ascii="Liberation Serif" w:eastAsia="Liberation Serif" w:hAnsi="Liberation Serif" w:cs="Liberation Serif"/>
                <w:sz w:val="26"/>
                <w:szCs w:val="26"/>
              </w:rPr>
              <w:t>№_________</w:t>
            </w:r>
          </w:p>
        </w:tc>
        <w:tc>
          <w:tcPr>
            <w:tcW w:w="2767" w:type="dxa"/>
            <w:shd w:val="clear" w:color="auto" w:fill="auto"/>
            <w:vAlign w:val="center"/>
          </w:tcPr>
          <w:p w:rsidR="002C2543" w:rsidRDefault="002C2543">
            <w:pPr>
              <w:jc w:val="center"/>
              <w:rPr>
                <w:rFonts w:ascii="Liberation Serif" w:hAnsi="Liberation Serif" w:cs="Liberation Serif"/>
                <w:sz w:val="26"/>
                <w:szCs w:val="26"/>
              </w:rPr>
            </w:pPr>
          </w:p>
        </w:tc>
        <w:tc>
          <w:tcPr>
            <w:tcW w:w="3969" w:type="dxa"/>
            <w:shd w:val="clear" w:color="auto" w:fill="auto"/>
            <w:vAlign w:val="center"/>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 __________ 202_ г.</w:t>
            </w:r>
          </w:p>
        </w:tc>
      </w:tr>
    </w:tbl>
    <w:p w:rsidR="002C2543" w:rsidRDefault="002C2543">
      <w:pPr>
        <w:ind w:firstLine="708"/>
        <w:jc w:val="both"/>
        <w:rPr>
          <w:rFonts w:ascii="Liberation Serif" w:hAnsi="Liberation Serif" w:cs="Liberation Serif"/>
        </w:rPr>
      </w:pPr>
    </w:p>
    <w:p w:rsidR="002C2543" w:rsidRDefault="00347C78">
      <w:pPr>
        <w:ind w:firstLine="708"/>
        <w:jc w:val="both"/>
        <w:rPr>
          <w:rFonts w:ascii="Liberation Serif" w:hAnsi="Liberation Serif" w:cs="Liberation Serif"/>
          <w:color w:val="548DD4" w:themeColor="text2" w:themeTint="99"/>
        </w:rPr>
      </w:pPr>
      <w:bookmarkStart w:id="431" w:name="_Hlk176955234"/>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и номер закупки полностью</w:t>
      </w:r>
      <w:r>
        <w:rPr>
          <w:rFonts w:ascii="Liberation Serif" w:eastAsia="Liberation Serif" w:hAnsi="Liberation Serif" w:cs="Liberation Serif"/>
          <w:color w:val="548DD4" w:themeColor="text2" w:themeTint="99"/>
        </w:rPr>
        <w:t>] в части объемов и видов товаров</w:t>
      </w:r>
    </w:p>
    <w:p w:rsidR="002C2543" w:rsidRDefault="00347C78">
      <w:pPr>
        <w:ind w:firstLine="708"/>
        <w:jc w:val="both"/>
        <w:rPr>
          <w:rFonts w:ascii="Liberation Serif" w:hAnsi="Liberation Serif" w:cs="Liberation Serif"/>
          <w:color w:val="548DD4" w:themeColor="text2" w:themeTint="99"/>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информирован о том, что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 xml:space="preserve">] </w:t>
      </w:r>
      <w:r>
        <w:rPr>
          <w:rFonts w:ascii="Liberation Serif" w:eastAsia="Liberation Serif" w:hAnsi="Liberation Serif" w:cs="Liberation Serif"/>
        </w:rPr>
        <w:t xml:space="preserve">предлагает осуществить поставку товаров. В случае признания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 xml:space="preserve">] </w:t>
      </w:r>
      <w:r>
        <w:rPr>
          <w:rFonts w:ascii="Liberation Serif" w:eastAsia="Liberation Serif" w:hAnsi="Liberation Serif" w:cs="Liberation Serif"/>
        </w:rPr>
        <w:t xml:space="preserve">и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согласованы</w:t>
      </w:r>
      <w:r>
        <w:rPr>
          <w:rFonts w:ascii="Liberation Serif" w:eastAsia="Liberation Serif" w:hAnsi="Liberation Serif" w:cs="Liberation Serif"/>
          <w:color w:val="548DD4" w:themeColor="text2" w:themeTint="99"/>
        </w:rPr>
        <w:t>.</w:t>
      </w:r>
      <w:bookmarkEnd w:id="431"/>
    </w:p>
    <w:p w:rsidR="002C2543" w:rsidRDefault="002C2543">
      <w:pPr>
        <w:ind w:firstLine="708"/>
        <w:jc w:val="both"/>
        <w:rPr>
          <w:rFonts w:ascii="Liberation Serif" w:hAnsi="Liberation Serif" w:cs="Liberation Serif"/>
        </w:rPr>
      </w:pPr>
    </w:p>
    <w:p w:rsidR="002C2543" w:rsidRDefault="002C2543">
      <w:pPr>
        <w:ind w:firstLine="708"/>
        <w:jc w:val="both"/>
        <w:rPr>
          <w:rFonts w:ascii="Liberation Serif" w:hAnsi="Liberation Serif" w:cs="Liberation Serif"/>
        </w:rPr>
      </w:pPr>
    </w:p>
    <w:p w:rsidR="002C2543" w:rsidRDefault="002C2543">
      <w:pPr>
        <w:jc w:val="right"/>
        <w:rPr>
          <w:rFonts w:ascii="Liberation Serif" w:hAnsi="Liberation Serif" w:cs="Liberation Serif"/>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2C2543">
      <w:pPr>
        <w:rPr>
          <w:rFonts w:ascii="Liberation Serif" w:hAnsi="Liberation Serif" w:cs="Liberation Serif"/>
        </w:rPr>
      </w:pPr>
    </w:p>
    <w:p w:rsidR="002C2543" w:rsidRDefault="002C2543">
      <w:pPr>
        <w:spacing w:before="60" w:after="60"/>
        <w:jc w:val="both"/>
        <w:outlineLvl w:val="0"/>
        <w:rPr>
          <w:rFonts w:ascii="Liberation Serif" w:hAnsi="Liberation Serif" w:cs="Liberation Serif"/>
          <w:sz w:val="26"/>
          <w:szCs w:val="26"/>
        </w:rPr>
        <w:sectPr w:rsidR="002C2543">
          <w:footerReference w:type="default" r:id="rId68"/>
          <w:pgSz w:w="11906" w:h="16838"/>
          <w:pgMar w:top="1134" w:right="707" w:bottom="1134" w:left="1701" w:header="708" w:footer="708" w:gutter="0"/>
          <w:cols w:space="708"/>
          <w:docGrid w:linePitch="360"/>
        </w:sectPr>
      </w:pP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32" w:name="_Toc425777459"/>
      <w:bookmarkStart w:id="433" w:name="_Toc184154475"/>
      <w:r>
        <w:rPr>
          <w:rFonts w:ascii="Liberation Serif" w:eastAsia="Liberation Serif" w:hAnsi="Liberation Serif" w:cs="Liberation Serif"/>
          <w:b/>
        </w:rPr>
        <w:lastRenderedPageBreak/>
        <w:t>Инструкции по заполнению</w:t>
      </w:r>
      <w:bookmarkEnd w:id="432"/>
      <w:bookmarkEnd w:id="433"/>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дату и номер заявки в соответствии с письмом о подаче оферты.</w:t>
      </w:r>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свое фирменное наименование (в т.ч. организационно-правовую форму) и свой адрес.</w:t>
      </w:r>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В данной форме генеральный поставщик указывает:</w:t>
      </w:r>
    </w:p>
    <w:p w:rsidR="002C2543" w:rsidRDefault="00347C78">
      <w:pPr>
        <w:numPr>
          <w:ilvl w:val="3"/>
          <w:numId w:val="37"/>
        </w:numPr>
        <w:tabs>
          <w:tab w:val="clear" w:pos="1134"/>
        </w:tabs>
        <w:spacing w:before="60" w:after="60"/>
        <w:ind w:left="0" w:firstLine="709"/>
        <w:jc w:val="both"/>
        <w:rPr>
          <w:rFonts w:ascii="Liberation Serif" w:hAnsi="Liberation Serif" w:cs="Liberation Serif"/>
        </w:rPr>
      </w:pPr>
      <w:r>
        <w:rPr>
          <w:rFonts w:ascii="Liberation Serif" w:eastAsia="Liberation Serif" w:hAnsi="Liberation Serif" w:cs="Liberation Serif"/>
        </w:rPr>
        <w:t xml:space="preserve">перечень поставляемых </w:t>
      </w:r>
      <w:proofErr w:type="spellStart"/>
      <w:r>
        <w:rPr>
          <w:rFonts w:ascii="Liberation Serif" w:eastAsia="Liberation Serif" w:hAnsi="Liberation Serif" w:cs="Liberation Serif"/>
        </w:rPr>
        <w:t>генпоставщиком</w:t>
      </w:r>
      <w:proofErr w:type="spellEnd"/>
      <w:r>
        <w:rPr>
          <w:rFonts w:ascii="Liberation Serif" w:eastAsia="Liberation Serif" w:hAnsi="Liberation Serif" w:cs="Liberation Serif"/>
        </w:rPr>
        <w:t xml:space="preserve"> и каждым субпоставщиком товаров;</w:t>
      </w:r>
    </w:p>
    <w:p w:rsidR="002C2543" w:rsidRDefault="00347C78">
      <w:pPr>
        <w:numPr>
          <w:ilvl w:val="3"/>
          <w:numId w:val="37"/>
        </w:numPr>
        <w:tabs>
          <w:tab w:val="clear" w:pos="1134"/>
        </w:tabs>
        <w:spacing w:before="60" w:after="60"/>
        <w:ind w:left="0" w:firstLine="709"/>
        <w:jc w:val="both"/>
        <w:rPr>
          <w:rFonts w:ascii="Liberation Serif" w:hAnsi="Liberation Serif" w:cs="Liberation Serif"/>
        </w:rPr>
      </w:pPr>
      <w:r>
        <w:rPr>
          <w:rFonts w:ascii="Liberation Serif" w:eastAsia="Liberation Serif" w:hAnsi="Liberation Serif" w:cs="Liberation Serif"/>
        </w:rPr>
        <w:t>стоимость товаров по генеральному поставщику и субпоставщикам УКАЗЫВАЕТСЯ ТОЛЬКО В ПРОЦЕНТНОМ ВЫРАЖЕНИИ;</w:t>
      </w: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r>
        <w:rPr>
          <w:rFonts w:ascii="Liberation Serif" w:eastAsia="Liberation Serif" w:hAnsi="Liberation Serif" w:cs="Liberation Serif"/>
          <w:b/>
        </w:rPr>
        <w:br w:type="page" w:clear="all"/>
      </w:r>
      <w:bookmarkStart w:id="434" w:name="_Toc184154476"/>
      <w:bookmarkStart w:id="435" w:name="_Toc90385122"/>
      <w:bookmarkStart w:id="436" w:name="_Toc176765883"/>
      <w:bookmarkStart w:id="437" w:name="_Toc425777461"/>
      <w:r>
        <w:rPr>
          <w:rFonts w:ascii="Liberation Serif" w:eastAsia="Liberation Serif" w:hAnsi="Liberation Serif" w:cs="Liberation Serif"/>
          <w:b/>
        </w:rPr>
        <w:lastRenderedPageBreak/>
        <w:t>Форма плана привлечения субподрядчиков</w:t>
      </w:r>
      <w:bookmarkEnd w:id="434"/>
      <w:bookmarkEnd w:id="435"/>
      <w:bookmarkEnd w:id="436"/>
      <w:bookmarkEnd w:id="437"/>
    </w:p>
    <w:p w:rsidR="002C2543" w:rsidRDefault="00347C78">
      <w:pPr>
        <w:pBdr>
          <w:top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A37FE">
      <w:pPr>
        <w:spacing w:before="240" w:after="120"/>
        <w:jc w:val="center"/>
        <w:rPr>
          <w:rFonts w:ascii="Liberation Serif" w:hAnsi="Liberation Serif" w:cs="Liberation Serif"/>
          <w:b/>
        </w:rPr>
      </w:pPr>
      <w:r>
        <w:rPr>
          <w:rFonts w:ascii="Liberation Serif" w:eastAsia="Liberation Serif" w:hAnsi="Liberation Serif" w:cs="Liberation Serif"/>
          <w:b/>
        </w:rPr>
        <w:pict>
          <v:shape id="_x0000_s1037" type="#_x0000_t75" style="position:absolute;left:0;text-align:left;margin-left:0;margin-top:0;width:50pt;height:50pt;z-index:251656704;visibility:hidden" filled="t" stroked="t">
            <v:stroke joinstyle="round"/>
            <v:path o:extrusionok="t" gradientshapeok="f" o:connecttype="segments"/>
            <o:lock v:ext="edit" aspectratio="f" selection="t"/>
          </v:shape>
        </w:pict>
      </w:r>
      <w:r w:rsidR="00347C78">
        <w:rPr>
          <w:rFonts w:ascii="Liberation Serif" w:eastAsia="Liberation Serif" w:hAnsi="Liberation Serif" w:cs="Liberation Serif"/>
          <w:b/>
        </w:rPr>
        <w:object w:dxaOrig="2069" w:dyaOrig="1320">
          <v:shape id="_x0000_i1028" type="#_x0000_t75" style="width:102.75pt;height:65.25pt;mso-wrap-distance-left:0;mso-wrap-distance-top:0;mso-wrap-distance-right:0;mso-wrap-distance-bottom:0" o:ole="">
            <v:imagedata r:id="rId69" o:title=""/>
            <v:path textboxrect="0,0,0,0"/>
          </v:shape>
          <o:OLEObject Type="Embed" ProgID="Package" ShapeID="_x0000_i1028" DrawAspect="Icon" ObjectID="_1831124852" r:id="rId70"/>
        </w:object>
      </w: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rPr>
          <w:rFonts w:ascii="Liberation Serif" w:hAnsi="Liberation Serif" w:cs="Liberation Serif"/>
          <w:sz w:val="26"/>
          <w:szCs w:val="26"/>
        </w:rPr>
      </w:pPr>
      <w:r>
        <w:rPr>
          <w:rFonts w:ascii="Liberation Serif" w:eastAsia="Liberation Serif" w:hAnsi="Liberation Serif" w:cs="Liberation Serif"/>
          <w:sz w:val="26"/>
          <w:szCs w:val="26"/>
        </w:rPr>
        <w:br w:type="page" w:clear="all"/>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lastRenderedPageBreak/>
        <w:t xml:space="preserve">Приложение к плану привлечения </w:t>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2C2543">
        <w:trPr>
          <w:jc w:val="center"/>
        </w:trPr>
        <w:tc>
          <w:tcPr>
            <w:tcW w:w="4360" w:type="dxa"/>
            <w:shd w:val="clear" w:color="auto" w:fill="auto"/>
            <w:vAlign w:val="center"/>
          </w:tcPr>
          <w:p w:rsidR="002C2543" w:rsidRDefault="00347C78">
            <w:pPr>
              <w:spacing w:before="60" w:after="60"/>
              <w:jc w:val="center"/>
              <w:outlineLvl w:val="0"/>
              <w:rPr>
                <w:rFonts w:ascii="Liberation Serif" w:hAnsi="Liberation Serif" w:cs="Liberation Serif"/>
                <w:b/>
                <w:iCs/>
                <w:color w:val="943634"/>
              </w:rPr>
            </w:pPr>
            <w:r>
              <w:rPr>
                <w:rFonts w:ascii="Liberation Serif" w:eastAsia="Liberation Serif" w:hAnsi="Liberation Serif" w:cs="Liberation Serif"/>
                <w:sz w:val="26"/>
                <w:szCs w:val="26"/>
              </w:rPr>
              <w:br w:type="page" w:clear="all"/>
            </w:r>
            <w:bookmarkStart w:id="438" w:name="_Toc184154477"/>
            <w:r>
              <w:rPr>
                <w:rFonts w:ascii="Liberation Serif" w:eastAsia="Liberation Serif" w:hAnsi="Liberation Serif" w:cs="Liberation Serif"/>
                <w:b/>
                <w:iCs/>
                <w:color w:val="943634"/>
              </w:rPr>
              <w:t>БЛАНК СУБПОДРЯДЧИКА</w:t>
            </w:r>
            <w:bookmarkEnd w:id="438"/>
          </w:p>
        </w:tc>
      </w:tr>
    </w:tbl>
    <w:p w:rsidR="002C2543" w:rsidRDefault="00347C78">
      <w:pPr>
        <w:spacing w:before="240" w:after="120"/>
        <w:jc w:val="center"/>
        <w:rPr>
          <w:rFonts w:ascii="Liberation Serif" w:hAnsi="Liberation Serif" w:cs="Liberation Serif"/>
          <w:bCs/>
          <w:sz w:val="28"/>
          <w:szCs w:val="28"/>
        </w:rPr>
      </w:pPr>
      <w:r>
        <w:rPr>
          <w:rFonts w:ascii="Liberation Serif" w:eastAsia="Liberation Serif" w:hAnsi="Liberation Serif" w:cs="Liberation Serif"/>
          <w:bCs/>
          <w:sz w:val="28"/>
          <w:szCs w:val="28"/>
        </w:rPr>
        <w:t>ПИСЬМО-СОГЛАСИЕ</w:t>
      </w:r>
    </w:p>
    <w:p w:rsidR="002C2543" w:rsidRDefault="00347C78">
      <w:pPr>
        <w:spacing w:after="120"/>
        <w:jc w:val="center"/>
        <w:rPr>
          <w:rFonts w:ascii="Liberation Serif" w:hAnsi="Liberation Serif" w:cs="Liberation Serif"/>
          <w:b/>
          <w:sz w:val="20"/>
        </w:rPr>
      </w:pPr>
      <w:r>
        <w:rPr>
          <w:rFonts w:ascii="Liberation Serif" w:eastAsia="Liberation Serif" w:hAnsi="Liberation Serif" w:cs="Liberation Serif"/>
          <w:bCs/>
          <w:sz w:val="28"/>
          <w:szCs w:val="28"/>
        </w:rPr>
        <w:t>С ОБЪЕМАМИ РА</w:t>
      </w:r>
      <w:r>
        <w:rPr>
          <w:rFonts w:ascii="Liberation Serif" w:eastAsia="Liberation Serif" w:hAnsi="Liberation Serif" w:cs="Liberation Serif"/>
          <w:bCs/>
          <w:sz w:val="28"/>
          <w:szCs w:val="28"/>
          <w:lang w:val="en-US"/>
        </w:rPr>
        <w:t>C</w:t>
      </w:r>
      <w:r>
        <w:rPr>
          <w:rFonts w:ascii="Liberation Serif" w:eastAsia="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2C2543">
        <w:tc>
          <w:tcPr>
            <w:tcW w:w="3437" w:type="dxa"/>
            <w:shd w:val="clear" w:color="auto" w:fill="auto"/>
            <w:vAlign w:val="center"/>
          </w:tcPr>
          <w:p w:rsidR="002C2543" w:rsidRDefault="00347C78">
            <w:pPr>
              <w:spacing w:before="240" w:after="120"/>
              <w:rPr>
                <w:rFonts w:ascii="Liberation Serif" w:hAnsi="Liberation Serif" w:cs="Liberation Serif"/>
                <w:sz w:val="26"/>
                <w:szCs w:val="26"/>
              </w:rPr>
            </w:pPr>
            <w:r>
              <w:rPr>
                <w:rFonts w:ascii="Liberation Serif" w:eastAsia="Liberation Serif" w:hAnsi="Liberation Serif" w:cs="Liberation Serif"/>
                <w:sz w:val="26"/>
                <w:szCs w:val="26"/>
              </w:rPr>
              <w:t>№_________</w:t>
            </w:r>
          </w:p>
        </w:tc>
        <w:tc>
          <w:tcPr>
            <w:tcW w:w="2767" w:type="dxa"/>
            <w:shd w:val="clear" w:color="auto" w:fill="auto"/>
            <w:vAlign w:val="center"/>
          </w:tcPr>
          <w:p w:rsidR="002C2543" w:rsidRDefault="002C2543">
            <w:pPr>
              <w:jc w:val="center"/>
              <w:rPr>
                <w:rFonts w:ascii="Liberation Serif" w:hAnsi="Liberation Serif" w:cs="Liberation Serif"/>
                <w:sz w:val="26"/>
                <w:szCs w:val="26"/>
              </w:rPr>
            </w:pPr>
          </w:p>
        </w:tc>
        <w:tc>
          <w:tcPr>
            <w:tcW w:w="3969" w:type="dxa"/>
            <w:shd w:val="clear" w:color="auto" w:fill="auto"/>
            <w:vAlign w:val="center"/>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 __________ 202_ г.</w:t>
            </w:r>
          </w:p>
        </w:tc>
      </w:tr>
    </w:tbl>
    <w:p w:rsidR="002C2543" w:rsidRDefault="002C2543">
      <w:pPr>
        <w:ind w:firstLine="708"/>
        <w:jc w:val="both"/>
        <w:rPr>
          <w:rFonts w:ascii="Liberation Serif" w:hAnsi="Liberation Serif" w:cs="Liberation Serif"/>
        </w:rPr>
      </w:pPr>
    </w:p>
    <w:p w:rsidR="002C2543" w:rsidRDefault="00347C78">
      <w:pPr>
        <w:ind w:firstLine="708"/>
        <w:jc w:val="both"/>
        <w:rPr>
          <w:rFonts w:ascii="Liberation Serif" w:hAnsi="Liberation Serif" w:cs="Liberation Serif"/>
          <w:color w:val="548DD4" w:themeColor="text2" w:themeTint="99"/>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и номер закупки полностью</w:t>
      </w:r>
      <w:r>
        <w:rPr>
          <w:rFonts w:ascii="Liberation Serif" w:eastAsia="Liberation Serif" w:hAnsi="Liberation Serif" w:cs="Liberation Serif"/>
          <w:color w:val="548DD4" w:themeColor="text2" w:themeTint="99"/>
        </w:rPr>
        <w:t>] в части объемов и видов работ</w:t>
      </w:r>
    </w:p>
    <w:p w:rsidR="002C2543" w:rsidRDefault="00347C78">
      <w:pPr>
        <w:ind w:firstLine="708"/>
        <w:jc w:val="both"/>
        <w:rPr>
          <w:rFonts w:ascii="Liberation Serif" w:hAnsi="Liberation Serif" w:cs="Liberation Serif"/>
          <w:color w:val="548DD4" w:themeColor="text2" w:themeTint="99"/>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информирован о том, что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 xml:space="preserve">] </w:t>
      </w:r>
      <w:r>
        <w:rPr>
          <w:rFonts w:ascii="Liberation Serif" w:eastAsia="Liberation Serif" w:hAnsi="Liberation Serif" w:cs="Liberation Serif"/>
        </w:rPr>
        <w:t xml:space="preserve">предлагает осуществить выполнение работ. В случае признания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 xml:space="preserve">] </w:t>
      </w:r>
      <w:r>
        <w:rPr>
          <w:rFonts w:ascii="Liberation Serif" w:eastAsia="Liberation Serif" w:hAnsi="Liberation Serif" w:cs="Liberation Serif"/>
        </w:rPr>
        <w:t xml:space="preserve">и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согласованы</w:t>
      </w:r>
      <w:r>
        <w:rPr>
          <w:rFonts w:ascii="Liberation Serif" w:eastAsia="Liberation Serif" w:hAnsi="Liberation Serif" w:cs="Liberation Serif"/>
          <w:color w:val="548DD4" w:themeColor="text2" w:themeTint="99"/>
        </w:rPr>
        <w:t>.</w:t>
      </w:r>
    </w:p>
    <w:p w:rsidR="002C2543" w:rsidRDefault="002C2543">
      <w:pPr>
        <w:ind w:firstLine="708"/>
        <w:jc w:val="both"/>
        <w:rPr>
          <w:rFonts w:ascii="Liberation Serif" w:hAnsi="Liberation Serif" w:cs="Liberation Serif"/>
        </w:rPr>
      </w:pPr>
    </w:p>
    <w:p w:rsidR="002C2543" w:rsidRDefault="002C2543">
      <w:pPr>
        <w:ind w:firstLine="708"/>
        <w:jc w:val="both"/>
        <w:rPr>
          <w:rFonts w:ascii="Liberation Serif" w:hAnsi="Liberation Serif" w:cs="Liberation Serif"/>
        </w:rPr>
      </w:pPr>
    </w:p>
    <w:p w:rsidR="002C2543" w:rsidRDefault="002C2543">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2C2543">
      <w:pPr>
        <w:rPr>
          <w:rFonts w:ascii="Liberation Serif" w:hAnsi="Liberation Serif" w:cs="Liberation Serif"/>
        </w:rPr>
      </w:pPr>
    </w:p>
    <w:p w:rsidR="002C2543" w:rsidRDefault="002C2543">
      <w:pPr>
        <w:spacing w:before="60" w:after="60"/>
        <w:jc w:val="both"/>
        <w:outlineLvl w:val="0"/>
        <w:rPr>
          <w:rFonts w:ascii="Liberation Serif" w:hAnsi="Liberation Serif" w:cs="Liberation Serif"/>
          <w:sz w:val="26"/>
          <w:szCs w:val="26"/>
        </w:rPr>
        <w:sectPr w:rsidR="002C2543">
          <w:footerReference w:type="default" r:id="rId71"/>
          <w:pgSz w:w="11906" w:h="16838"/>
          <w:pgMar w:top="1134" w:right="707" w:bottom="1134" w:left="1701" w:header="708" w:footer="708" w:gutter="0"/>
          <w:cols w:space="708"/>
          <w:docGrid w:linePitch="360"/>
        </w:sectPr>
      </w:pPr>
    </w:p>
    <w:p w:rsidR="002C2543" w:rsidRDefault="002C2543">
      <w:pPr>
        <w:widowControl/>
        <w:spacing w:after="200" w:line="276" w:lineRule="auto"/>
        <w:rPr>
          <w:rFonts w:ascii="Liberation Serif" w:hAnsi="Liberation Serif" w:cs="Liberation Serif"/>
          <w:sz w:val="26"/>
          <w:szCs w:val="26"/>
        </w:rPr>
      </w:pP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39" w:name="_Toc425777462"/>
      <w:bookmarkStart w:id="440" w:name="_Toc184154478"/>
      <w:r>
        <w:rPr>
          <w:rFonts w:ascii="Liberation Serif" w:eastAsia="Liberation Serif" w:hAnsi="Liberation Serif" w:cs="Liberation Serif"/>
          <w:b/>
        </w:rPr>
        <w:t>Инструкции по заполнению</w:t>
      </w:r>
      <w:bookmarkEnd w:id="439"/>
      <w:bookmarkEnd w:id="440"/>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дату и номер заявки в соответствии с письмом о подаче оферты.</w:t>
      </w:r>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свое фирменное наименование (в т.ч. организационно-правовую форму) и свой адрес.</w:t>
      </w:r>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В данной форме генеральный подрядчик указывает:</w:t>
      </w:r>
    </w:p>
    <w:p w:rsidR="002C2543" w:rsidRDefault="00347C78">
      <w:pPr>
        <w:numPr>
          <w:ilvl w:val="3"/>
          <w:numId w:val="37"/>
        </w:numPr>
        <w:tabs>
          <w:tab w:val="clear" w:pos="1134"/>
          <w:tab w:val="num" w:pos="1701"/>
        </w:tabs>
        <w:spacing w:before="60" w:after="60"/>
        <w:ind w:left="0" w:firstLine="709"/>
        <w:jc w:val="both"/>
        <w:rPr>
          <w:rFonts w:ascii="Liberation Serif" w:hAnsi="Liberation Serif" w:cs="Liberation Serif"/>
        </w:rPr>
      </w:pPr>
      <w:r>
        <w:rPr>
          <w:rFonts w:ascii="Liberation Serif" w:eastAsia="Liberation Serif" w:hAnsi="Liberation Serif" w:cs="Liberation Serif"/>
        </w:rPr>
        <w:t>перечень выполняемых генподрядчиком и каждым субподрядчиком работ;</w:t>
      </w:r>
    </w:p>
    <w:p w:rsidR="002C2543" w:rsidRDefault="00347C78">
      <w:pPr>
        <w:numPr>
          <w:ilvl w:val="3"/>
          <w:numId w:val="37"/>
        </w:numPr>
        <w:tabs>
          <w:tab w:val="clear" w:pos="1134"/>
          <w:tab w:val="num" w:pos="1701"/>
        </w:tabs>
        <w:spacing w:before="60" w:after="60"/>
        <w:ind w:left="0" w:firstLine="709"/>
        <w:jc w:val="both"/>
        <w:rPr>
          <w:rFonts w:ascii="Liberation Serif" w:hAnsi="Liberation Serif" w:cs="Liberation Serif"/>
        </w:rPr>
      </w:pPr>
      <w:r>
        <w:rPr>
          <w:rFonts w:ascii="Liberation Serif" w:eastAsia="Liberation Serif" w:hAnsi="Liberation Serif" w:cs="Liberation Serif"/>
        </w:rPr>
        <w:t>стоимость работ по генеральному подрядчику и субподрядчикам УКАЗЫВАЕТСЯ ТОЛЬКО В ПРОЦЕНТНОМ СООТНОШЕНИИ;</w:t>
      </w:r>
    </w:p>
    <w:p w:rsidR="002C2543" w:rsidRDefault="00347C78">
      <w:pPr>
        <w:numPr>
          <w:ilvl w:val="3"/>
          <w:numId w:val="37"/>
        </w:numPr>
        <w:tabs>
          <w:tab w:val="clear" w:pos="1134"/>
          <w:tab w:val="num" w:pos="1701"/>
        </w:tabs>
        <w:spacing w:before="60" w:after="60"/>
        <w:ind w:left="0" w:firstLine="709"/>
        <w:jc w:val="both"/>
        <w:rPr>
          <w:rFonts w:ascii="Liberation Serif" w:hAnsi="Liberation Serif" w:cs="Liberation Serif"/>
        </w:rPr>
      </w:pPr>
      <w:r>
        <w:rPr>
          <w:rFonts w:ascii="Liberation Serif" w:eastAsia="Liberation Serif" w:hAnsi="Liberation Serif" w:cs="Liberation Serif"/>
        </w:rPr>
        <w:t>сроки выполнения работ генеральным подрядчиком и каждым субподрядчиком в соответствии с Календарным планом выполнения работ.</w:t>
      </w: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41" w:name="_Toc425777463"/>
      <w:bookmarkStart w:id="442" w:name="_Toc184154479"/>
      <w:r>
        <w:rPr>
          <w:rFonts w:ascii="Liberation Serif" w:eastAsia="Liberation Serif" w:hAnsi="Liberation Serif" w:cs="Liberation Serif"/>
          <w:b/>
        </w:rPr>
        <w:lastRenderedPageBreak/>
        <w:t>Форма плана привлечения соисполнителей</w:t>
      </w:r>
      <w:bookmarkEnd w:id="441"/>
      <w:bookmarkEnd w:id="442"/>
    </w:p>
    <w:p w:rsidR="002C2543" w:rsidRDefault="00347C78">
      <w:pPr>
        <w:pBdr>
          <w:top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A37FE">
      <w:pPr>
        <w:spacing w:before="240" w:after="120"/>
        <w:jc w:val="center"/>
        <w:rPr>
          <w:rFonts w:ascii="Liberation Serif" w:hAnsi="Liberation Serif" w:cs="Liberation Serif"/>
          <w:b/>
        </w:rPr>
      </w:pPr>
      <w:r>
        <w:rPr>
          <w:rFonts w:ascii="Liberation Serif" w:eastAsia="Liberation Serif" w:hAnsi="Liberation Serif" w:cs="Liberation Serif"/>
          <w:b/>
        </w:rPr>
        <w:pict>
          <v:shape id="_x0000_s1035" type="#_x0000_t75" style="position:absolute;left:0;text-align:left;margin-left:0;margin-top:0;width:50pt;height:50pt;z-index:251657728;visibility:hidden" filled="t" stroked="t">
            <v:stroke joinstyle="round"/>
            <v:path o:extrusionok="t" gradientshapeok="f" o:connecttype="segments"/>
            <o:lock v:ext="edit" aspectratio="f" selection="t"/>
          </v:shape>
        </w:pict>
      </w:r>
      <w:r w:rsidR="00347C78">
        <w:rPr>
          <w:rFonts w:ascii="Liberation Serif" w:eastAsia="Liberation Serif" w:hAnsi="Liberation Serif" w:cs="Liberation Serif"/>
          <w:b/>
        </w:rPr>
        <w:object w:dxaOrig="2069" w:dyaOrig="1320">
          <v:shape id="_x0000_i1029" type="#_x0000_t75" style="width:102.75pt;height:65.25pt;mso-wrap-distance-left:0;mso-wrap-distance-top:0;mso-wrap-distance-right:0;mso-wrap-distance-bottom:0" o:ole="">
            <v:imagedata r:id="rId72" o:title=""/>
            <v:path textboxrect="0,0,0,0"/>
          </v:shape>
          <o:OLEObject Type="Embed" ProgID="Package" ShapeID="_x0000_i1029" DrawAspect="Icon" ObjectID="_1831124853" r:id="rId73"/>
        </w:object>
      </w: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rPr>
          <w:rFonts w:ascii="Liberation Serif" w:hAnsi="Liberation Serif" w:cs="Liberation Serif"/>
          <w:sz w:val="26"/>
          <w:szCs w:val="26"/>
        </w:rPr>
      </w:pPr>
      <w:r>
        <w:rPr>
          <w:rFonts w:ascii="Liberation Serif" w:eastAsia="Liberation Serif" w:hAnsi="Liberation Serif" w:cs="Liberation Serif"/>
          <w:sz w:val="26"/>
          <w:szCs w:val="26"/>
        </w:rPr>
        <w:br w:type="page" w:clear="all"/>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lastRenderedPageBreak/>
        <w:t xml:space="preserve">Приложение №_ к плану привлечения </w:t>
      </w:r>
    </w:p>
    <w:p w:rsidR="002C2543" w:rsidRDefault="00347C78">
      <w:pP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2C2543">
        <w:trPr>
          <w:jc w:val="center"/>
        </w:trPr>
        <w:tc>
          <w:tcPr>
            <w:tcW w:w="4360" w:type="dxa"/>
            <w:shd w:val="clear" w:color="auto" w:fill="auto"/>
            <w:vAlign w:val="center"/>
          </w:tcPr>
          <w:p w:rsidR="002C2543" w:rsidRDefault="00347C78">
            <w:pPr>
              <w:spacing w:before="60" w:after="60"/>
              <w:jc w:val="center"/>
              <w:outlineLvl w:val="0"/>
              <w:rPr>
                <w:rFonts w:ascii="Liberation Serif" w:hAnsi="Liberation Serif" w:cs="Liberation Serif"/>
                <w:b/>
                <w:iCs/>
                <w:color w:val="943634"/>
              </w:rPr>
            </w:pPr>
            <w:r>
              <w:rPr>
                <w:rFonts w:ascii="Liberation Serif" w:eastAsia="Liberation Serif" w:hAnsi="Liberation Serif" w:cs="Liberation Serif"/>
                <w:sz w:val="26"/>
                <w:szCs w:val="26"/>
              </w:rPr>
              <w:br w:type="page" w:clear="all"/>
            </w:r>
            <w:bookmarkStart w:id="443" w:name="_Toc184154480"/>
            <w:r>
              <w:rPr>
                <w:rFonts w:ascii="Liberation Serif" w:eastAsia="Liberation Serif" w:hAnsi="Liberation Serif" w:cs="Liberation Serif"/>
                <w:b/>
                <w:iCs/>
                <w:color w:val="943634"/>
              </w:rPr>
              <w:t>БЛАНК СОИСПОЛНИТЕЛЯ</w:t>
            </w:r>
            <w:bookmarkEnd w:id="443"/>
          </w:p>
        </w:tc>
      </w:tr>
    </w:tbl>
    <w:p w:rsidR="002C2543" w:rsidRDefault="00347C78">
      <w:pPr>
        <w:spacing w:before="240" w:after="120"/>
        <w:jc w:val="center"/>
        <w:rPr>
          <w:rFonts w:ascii="Liberation Serif" w:hAnsi="Liberation Serif" w:cs="Liberation Serif"/>
          <w:bCs/>
          <w:sz w:val="28"/>
          <w:szCs w:val="28"/>
        </w:rPr>
      </w:pPr>
      <w:r>
        <w:rPr>
          <w:rFonts w:ascii="Liberation Serif" w:eastAsia="Liberation Serif" w:hAnsi="Liberation Serif" w:cs="Liberation Serif"/>
          <w:bCs/>
          <w:sz w:val="28"/>
          <w:szCs w:val="28"/>
        </w:rPr>
        <w:t>ПИСЬМО-СОГЛАСИЕ</w:t>
      </w:r>
    </w:p>
    <w:p w:rsidR="002C2543" w:rsidRDefault="00347C78">
      <w:pPr>
        <w:spacing w:after="120"/>
        <w:jc w:val="center"/>
        <w:rPr>
          <w:rFonts w:ascii="Liberation Serif" w:hAnsi="Liberation Serif" w:cs="Liberation Serif"/>
          <w:b/>
          <w:sz w:val="20"/>
        </w:rPr>
      </w:pPr>
      <w:r>
        <w:rPr>
          <w:rFonts w:ascii="Liberation Serif" w:eastAsia="Liberation Serif" w:hAnsi="Liberation Serif" w:cs="Liberation Serif"/>
          <w:bCs/>
          <w:sz w:val="28"/>
          <w:szCs w:val="28"/>
        </w:rPr>
        <w:t>С ОБЪЕМАМИ РА</w:t>
      </w:r>
      <w:r>
        <w:rPr>
          <w:rFonts w:ascii="Liberation Serif" w:eastAsia="Liberation Serif" w:hAnsi="Liberation Serif" w:cs="Liberation Serif"/>
          <w:bCs/>
          <w:sz w:val="28"/>
          <w:szCs w:val="28"/>
          <w:lang w:val="en-US"/>
        </w:rPr>
        <w:t>C</w:t>
      </w:r>
      <w:r>
        <w:rPr>
          <w:rFonts w:ascii="Liberation Serif" w:eastAsia="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2C2543">
        <w:tc>
          <w:tcPr>
            <w:tcW w:w="3437" w:type="dxa"/>
            <w:shd w:val="clear" w:color="auto" w:fill="auto"/>
            <w:vAlign w:val="center"/>
          </w:tcPr>
          <w:p w:rsidR="002C2543" w:rsidRDefault="00347C78">
            <w:pPr>
              <w:spacing w:before="240" w:after="120"/>
              <w:rPr>
                <w:rFonts w:ascii="Liberation Serif" w:hAnsi="Liberation Serif" w:cs="Liberation Serif"/>
                <w:sz w:val="26"/>
                <w:szCs w:val="26"/>
              </w:rPr>
            </w:pPr>
            <w:r>
              <w:rPr>
                <w:rFonts w:ascii="Liberation Serif" w:eastAsia="Liberation Serif" w:hAnsi="Liberation Serif" w:cs="Liberation Serif"/>
                <w:sz w:val="26"/>
                <w:szCs w:val="26"/>
              </w:rPr>
              <w:t>№_________</w:t>
            </w:r>
          </w:p>
        </w:tc>
        <w:tc>
          <w:tcPr>
            <w:tcW w:w="2767" w:type="dxa"/>
            <w:shd w:val="clear" w:color="auto" w:fill="auto"/>
            <w:vAlign w:val="center"/>
          </w:tcPr>
          <w:p w:rsidR="002C2543" w:rsidRDefault="002C2543">
            <w:pPr>
              <w:jc w:val="center"/>
              <w:rPr>
                <w:rFonts w:ascii="Liberation Serif" w:hAnsi="Liberation Serif" w:cs="Liberation Serif"/>
                <w:sz w:val="26"/>
                <w:szCs w:val="26"/>
              </w:rPr>
            </w:pPr>
          </w:p>
        </w:tc>
        <w:tc>
          <w:tcPr>
            <w:tcW w:w="3969" w:type="dxa"/>
            <w:shd w:val="clear" w:color="auto" w:fill="auto"/>
            <w:vAlign w:val="center"/>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 __________ 202_ г.</w:t>
            </w:r>
          </w:p>
        </w:tc>
      </w:tr>
    </w:tbl>
    <w:p w:rsidR="002C2543" w:rsidRDefault="002C2543">
      <w:pPr>
        <w:ind w:firstLine="708"/>
        <w:jc w:val="both"/>
        <w:rPr>
          <w:rFonts w:ascii="Liberation Serif" w:hAnsi="Liberation Serif" w:cs="Liberation Serif"/>
        </w:rPr>
      </w:pPr>
    </w:p>
    <w:p w:rsidR="002C2543" w:rsidRDefault="00347C78">
      <w:pPr>
        <w:ind w:firstLine="708"/>
        <w:jc w:val="both"/>
        <w:rPr>
          <w:rFonts w:ascii="Liberation Serif" w:hAnsi="Liberation Serif" w:cs="Liberation Serif"/>
          <w:color w:val="548DD4" w:themeColor="text2" w:themeTint="99"/>
        </w:rPr>
      </w:pPr>
      <w:bookmarkStart w:id="444" w:name="_Hlk176955326"/>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и номер закупки полностью</w:t>
      </w:r>
      <w:r>
        <w:rPr>
          <w:rFonts w:ascii="Liberation Serif" w:eastAsia="Liberation Serif" w:hAnsi="Liberation Serif" w:cs="Liberation Serif"/>
          <w:color w:val="548DD4" w:themeColor="text2" w:themeTint="99"/>
        </w:rPr>
        <w:t>] в части объемов и видов услуг</w:t>
      </w:r>
    </w:p>
    <w:p w:rsidR="002C2543" w:rsidRDefault="00347C78">
      <w:pPr>
        <w:ind w:firstLine="708"/>
        <w:jc w:val="both"/>
        <w:rPr>
          <w:rFonts w:ascii="Liberation Serif" w:hAnsi="Liberation Serif" w:cs="Liberation Serif"/>
          <w:color w:val="548DD4" w:themeColor="text2" w:themeTint="99"/>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информирован о том, что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 xml:space="preserve">] </w:t>
      </w:r>
      <w:r>
        <w:rPr>
          <w:rFonts w:ascii="Liberation Serif" w:eastAsia="Liberation Serif" w:hAnsi="Liberation Serif" w:cs="Liberation Serif"/>
        </w:rPr>
        <w:t xml:space="preserve">предлагает осуществить оказание услуг. В случае признания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 xml:space="preserve">] </w:t>
      </w:r>
      <w:r>
        <w:rPr>
          <w:rFonts w:ascii="Liberation Serif" w:eastAsia="Liberation Serif" w:hAnsi="Liberation Serif" w:cs="Liberation Serif"/>
        </w:rPr>
        <w:t xml:space="preserve">и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согласованы</w:t>
      </w:r>
      <w:r>
        <w:rPr>
          <w:rFonts w:ascii="Liberation Serif" w:eastAsia="Liberation Serif" w:hAnsi="Liberation Serif" w:cs="Liberation Serif"/>
          <w:color w:val="548DD4" w:themeColor="text2" w:themeTint="99"/>
        </w:rPr>
        <w:t>.</w:t>
      </w:r>
      <w:bookmarkEnd w:id="444"/>
    </w:p>
    <w:p w:rsidR="002C2543" w:rsidRDefault="002C2543">
      <w:pPr>
        <w:ind w:firstLine="708"/>
        <w:jc w:val="both"/>
        <w:rPr>
          <w:rFonts w:ascii="Liberation Serif" w:hAnsi="Liberation Serif" w:cs="Liberation Serif"/>
        </w:rPr>
      </w:pPr>
    </w:p>
    <w:p w:rsidR="002C2543" w:rsidRDefault="002C2543">
      <w:pPr>
        <w:ind w:firstLine="708"/>
        <w:jc w:val="both"/>
        <w:rPr>
          <w:rFonts w:ascii="Liberation Serif" w:hAnsi="Liberation Serif" w:cs="Liberation Serif"/>
        </w:rPr>
      </w:pPr>
    </w:p>
    <w:p w:rsidR="002C2543" w:rsidRDefault="002C2543">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70"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2C2543">
      <w:pPr>
        <w:rPr>
          <w:rFonts w:ascii="Liberation Serif" w:hAnsi="Liberation Serif" w:cs="Liberation Serif"/>
        </w:rPr>
      </w:pPr>
    </w:p>
    <w:p w:rsidR="002C2543" w:rsidRDefault="002C2543">
      <w:pPr>
        <w:spacing w:before="60" w:after="60"/>
        <w:jc w:val="both"/>
        <w:outlineLvl w:val="0"/>
        <w:rPr>
          <w:rFonts w:ascii="Liberation Serif" w:hAnsi="Liberation Serif" w:cs="Liberation Serif"/>
          <w:sz w:val="26"/>
          <w:szCs w:val="26"/>
        </w:rPr>
        <w:sectPr w:rsidR="002C2543">
          <w:footerReference w:type="default" r:id="rId74"/>
          <w:pgSz w:w="11906" w:h="16838"/>
          <w:pgMar w:top="1134" w:right="707" w:bottom="1134" w:left="1701" w:header="708" w:footer="708" w:gutter="0"/>
          <w:cols w:space="708"/>
          <w:docGrid w:linePitch="360"/>
        </w:sectPr>
      </w:pP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45" w:name="_Toc425777465"/>
      <w:bookmarkStart w:id="446" w:name="_Toc184154481"/>
      <w:r>
        <w:rPr>
          <w:rFonts w:ascii="Liberation Serif" w:eastAsia="Liberation Serif" w:hAnsi="Liberation Serif" w:cs="Liberation Serif"/>
          <w:b/>
        </w:rPr>
        <w:lastRenderedPageBreak/>
        <w:t>Инструкции по заполнению</w:t>
      </w:r>
      <w:bookmarkEnd w:id="445"/>
      <w:bookmarkEnd w:id="446"/>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дату и номер заявки в соответствии с письмом о подаче оферты.</w:t>
      </w:r>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свое фирменное наименование (в т.ч. организационно-правовую форму) и свой адрес.</w:t>
      </w:r>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В данной форме генеральный подрядчик указывает:</w:t>
      </w:r>
    </w:p>
    <w:p w:rsidR="002C2543" w:rsidRDefault="00347C78">
      <w:pPr>
        <w:numPr>
          <w:ilvl w:val="3"/>
          <w:numId w:val="37"/>
        </w:numPr>
        <w:tabs>
          <w:tab w:val="clear" w:pos="1134"/>
          <w:tab w:val="num" w:pos="1701"/>
        </w:tabs>
        <w:spacing w:before="60" w:after="60"/>
        <w:ind w:left="0" w:firstLine="709"/>
        <w:jc w:val="both"/>
        <w:rPr>
          <w:rFonts w:ascii="Liberation Serif" w:hAnsi="Liberation Serif" w:cs="Liberation Serif"/>
        </w:rPr>
      </w:pPr>
      <w:r>
        <w:rPr>
          <w:rFonts w:ascii="Liberation Serif" w:eastAsia="Liberation Serif" w:hAnsi="Liberation Serif" w:cs="Liberation Serif"/>
        </w:rPr>
        <w:t>перечень оказываемых генеральным исполнителем и каждым соисполнителем услуг;</w:t>
      </w:r>
    </w:p>
    <w:p w:rsidR="002C2543" w:rsidRDefault="00347C78">
      <w:pPr>
        <w:numPr>
          <w:ilvl w:val="3"/>
          <w:numId w:val="37"/>
        </w:numPr>
        <w:tabs>
          <w:tab w:val="clear" w:pos="1134"/>
          <w:tab w:val="num" w:pos="1701"/>
        </w:tabs>
        <w:spacing w:before="60" w:after="60"/>
        <w:ind w:left="0" w:firstLine="709"/>
        <w:jc w:val="both"/>
        <w:rPr>
          <w:rFonts w:ascii="Liberation Serif" w:hAnsi="Liberation Serif" w:cs="Liberation Serif"/>
        </w:rPr>
      </w:pPr>
      <w:r>
        <w:rPr>
          <w:rFonts w:ascii="Liberation Serif" w:eastAsia="Liberation Serif" w:hAnsi="Liberation Serif" w:cs="Liberation Serif"/>
        </w:rPr>
        <w:t>стоимость услуг по генеральному исполнителю и соисполнителям УКАЗЫВАЕТСЯ ТОЛЬКО В ПРОЦЕНТНОМ СООТНОШЕНИИ;</w:t>
      </w:r>
    </w:p>
    <w:p w:rsidR="002C2543" w:rsidRDefault="00347C78">
      <w:pPr>
        <w:numPr>
          <w:ilvl w:val="3"/>
          <w:numId w:val="37"/>
        </w:numPr>
        <w:tabs>
          <w:tab w:val="clear" w:pos="1134"/>
          <w:tab w:val="num" w:pos="1701"/>
        </w:tabs>
        <w:spacing w:before="60" w:after="60"/>
        <w:ind w:left="0" w:firstLine="709"/>
        <w:jc w:val="both"/>
        <w:rPr>
          <w:rFonts w:ascii="Liberation Serif" w:hAnsi="Liberation Serif" w:cs="Liberation Serif"/>
        </w:rPr>
      </w:pPr>
      <w:r>
        <w:rPr>
          <w:rFonts w:ascii="Liberation Serif" w:eastAsia="Liberation Serif" w:hAnsi="Liberation Serif" w:cs="Liberation Serif"/>
        </w:rPr>
        <w:t>сроки оказания услуг генеральным исполнителем и каждым соисполнителем в соответствии с Графиком, Календарным планом оказания услуг.</w:t>
      </w:r>
    </w:p>
    <w:p w:rsidR="002C2543" w:rsidRDefault="00347C78">
      <w:pPr>
        <w:widowControl/>
        <w:spacing w:after="200" w:line="276" w:lineRule="auto"/>
        <w:rPr>
          <w:rFonts w:ascii="Liberation Serif" w:hAnsi="Liberation Serif" w:cs="Liberation Serif"/>
          <w:b/>
          <w:bCs/>
          <w:iCs/>
        </w:rPr>
      </w:pPr>
      <w:r>
        <w:rPr>
          <w:rFonts w:ascii="Liberation Serif" w:eastAsia="Liberation Serif" w:hAnsi="Liberation Serif" w:cs="Liberation Serif"/>
          <w:i/>
        </w:rPr>
        <w:br w:type="page" w:clear="all"/>
      </w:r>
    </w:p>
    <w:p w:rsidR="002C2543" w:rsidRDefault="00347C78">
      <w:pPr>
        <w:numPr>
          <w:ilvl w:val="1"/>
          <w:numId w:val="15"/>
        </w:numPr>
        <w:tabs>
          <w:tab w:val="clear" w:pos="1134"/>
        </w:tabs>
        <w:spacing w:before="120" w:after="60"/>
        <w:ind w:left="0" w:firstLine="709"/>
        <w:jc w:val="both"/>
        <w:outlineLvl w:val="0"/>
        <w:rPr>
          <w:rFonts w:ascii="Liberation Serif" w:hAnsi="Liberation Serif" w:cs="Liberation Serif"/>
          <w:b/>
        </w:rPr>
      </w:pPr>
      <w:bookmarkStart w:id="447" w:name="_Toc425777466"/>
      <w:bookmarkStart w:id="448" w:name="_Toc184154482"/>
      <w:r>
        <w:rPr>
          <w:rFonts w:ascii="Liberation Serif" w:eastAsia="Liberation Serif" w:hAnsi="Liberation Serif" w:cs="Liberation Serif"/>
          <w:b/>
        </w:rPr>
        <w:lastRenderedPageBreak/>
        <w:t>План распределения объемов поставок/ выполнения работ/оказания услуг внутри коллективного Участника (форма 17)</w:t>
      </w:r>
      <w:bookmarkEnd w:id="447"/>
      <w:bookmarkEnd w:id="448"/>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49" w:name="_Toc425777467"/>
      <w:bookmarkStart w:id="450" w:name="_Toc184154483"/>
      <w:r>
        <w:rPr>
          <w:rFonts w:ascii="Liberation Serif" w:eastAsia="Liberation Serif" w:hAnsi="Liberation Serif" w:cs="Liberation Serif"/>
          <w:b/>
        </w:rPr>
        <w:t>Форма плана распределения объемов поставок внутри коллективного Участника</w:t>
      </w:r>
      <w:bookmarkEnd w:id="449"/>
      <w:bookmarkEnd w:id="450"/>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A37FE">
      <w:pPr>
        <w:jc w:val="center"/>
        <w:rPr>
          <w:rFonts w:ascii="Liberation Serif" w:hAnsi="Liberation Serif" w:cs="Liberation Serif"/>
          <w:color w:val="000000"/>
        </w:rPr>
      </w:pPr>
      <w:r>
        <w:rPr>
          <w:rFonts w:ascii="Liberation Serif" w:eastAsia="Liberation Serif" w:hAnsi="Liberation Serif" w:cs="Liberation Serif"/>
          <w:color w:val="000000"/>
        </w:rPr>
        <w:pict>
          <v:shape id="_x0000_s1033" type="#_x0000_t75" style="position:absolute;left:0;text-align:left;margin-left:0;margin-top:0;width:50pt;height:50pt;z-index:251658752;visibility:hidden" filled="t" stroked="t">
            <v:stroke joinstyle="round"/>
            <v:path o:extrusionok="t" gradientshapeok="f" o:connecttype="segments"/>
            <o:lock v:ext="edit" aspectratio="f" selection="t"/>
          </v:shape>
        </w:pict>
      </w:r>
      <w:r w:rsidR="00347C78">
        <w:rPr>
          <w:rFonts w:ascii="Liberation Serif" w:eastAsia="Liberation Serif" w:hAnsi="Liberation Serif" w:cs="Liberation Serif"/>
          <w:color w:val="000000"/>
        </w:rPr>
        <w:object w:dxaOrig="2069" w:dyaOrig="1320">
          <v:shape id="_x0000_i1030" type="#_x0000_t75" style="width:102.75pt;height:65.25pt;mso-wrap-distance-left:0;mso-wrap-distance-top:0;mso-wrap-distance-right:0;mso-wrap-distance-bottom:0" o:ole="">
            <v:imagedata r:id="rId75" o:title=""/>
            <v:path textboxrect="0,0,0,0"/>
          </v:shape>
          <o:OLEObject Type="Embed" ProgID="Package" ShapeID="_x0000_i1030" DrawAspect="Icon" ObjectID="_1831124854" r:id="rId76"/>
        </w:object>
      </w: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rPr>
          <w:rFonts w:ascii="Liberation Serif" w:hAnsi="Liberation Serif" w:cs="Liberation Serif"/>
          <w:b/>
        </w:rPr>
      </w:pPr>
      <w:bookmarkStart w:id="451" w:name="_Toc425777468"/>
      <w:r>
        <w:rPr>
          <w:rFonts w:ascii="Liberation Serif" w:eastAsia="Liberation Serif" w:hAnsi="Liberation Serif" w:cs="Liberation Serif"/>
          <w:b/>
        </w:rPr>
        <w:br w:type="page" w:clear="all"/>
      </w:r>
    </w:p>
    <w:p w:rsidR="002C2543" w:rsidRDefault="002C2543">
      <w:pPr>
        <w:rPr>
          <w:rFonts w:ascii="Liberation Serif" w:hAnsi="Liberation Serif" w:cs="Liberation Serif"/>
          <w:b/>
        </w:rPr>
      </w:pP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52" w:name="_Toc184154484"/>
      <w:r>
        <w:rPr>
          <w:rFonts w:ascii="Liberation Serif" w:eastAsia="Liberation Serif" w:hAnsi="Liberation Serif" w:cs="Liberation Serif"/>
          <w:b/>
        </w:rPr>
        <w:t>Инструкции по заполнению</w:t>
      </w:r>
      <w:bookmarkEnd w:id="451"/>
      <w:bookmarkEnd w:id="452"/>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дату и номер предложения в соответствии с письмом о подаче оферты.</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свое фирменное наименование (в т.ч. организационно-правовую форму) и свой адрес.</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В данной форме лидер коллективного Участника указывает:</w:t>
      </w:r>
    </w:p>
    <w:p w:rsidR="002C2543" w:rsidRDefault="00347C78">
      <w:pPr>
        <w:widowControl/>
        <w:numPr>
          <w:ilvl w:val="0"/>
          <w:numId w:val="41"/>
        </w:numPr>
        <w:ind w:left="0" w:firstLine="709"/>
        <w:jc w:val="both"/>
        <w:rPr>
          <w:rFonts w:ascii="Liberation Serif" w:hAnsi="Liberation Serif" w:cs="Liberation Serif"/>
        </w:rPr>
      </w:pPr>
      <w:r>
        <w:rPr>
          <w:rFonts w:ascii="Liberation Serif" w:eastAsia="Liberation Serif" w:hAnsi="Liberation Serif" w:cs="Liberation Serif"/>
        </w:rPr>
        <w:t>перечень поставляемых каждой организацией товаров.</w:t>
      </w:r>
    </w:p>
    <w:p w:rsidR="002C2543" w:rsidRDefault="00347C78">
      <w:pPr>
        <w:widowControl/>
        <w:numPr>
          <w:ilvl w:val="0"/>
          <w:numId w:val="41"/>
        </w:numPr>
        <w:ind w:left="0" w:firstLine="709"/>
        <w:jc w:val="both"/>
        <w:rPr>
          <w:rFonts w:ascii="Liberation Serif" w:hAnsi="Liberation Serif" w:cs="Liberation Serif"/>
        </w:rPr>
      </w:pPr>
      <w:r>
        <w:rPr>
          <w:rFonts w:ascii="Liberation Serif" w:eastAsia="Liberation Serif" w:hAnsi="Liberation Serif" w:cs="Liberation Serif"/>
        </w:rPr>
        <w:t>стоимость товаров по каждому Участнику в процентном выражении.</w:t>
      </w:r>
    </w:p>
    <w:p w:rsidR="002C2543" w:rsidRDefault="002C2543">
      <w:pPr>
        <w:ind w:firstLine="709"/>
        <w:rPr>
          <w:rFonts w:ascii="Liberation Serif" w:hAnsi="Liberation Serif" w:cs="Liberation Serif"/>
          <w:i/>
        </w:rPr>
      </w:pP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2C2543">
      <w:pPr>
        <w:rPr>
          <w:rFonts w:ascii="Liberation Serif" w:hAnsi="Liberation Serif" w:cs="Liberation Serif"/>
        </w:rPr>
      </w:pP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53" w:name="_Toc425777470"/>
      <w:bookmarkStart w:id="454" w:name="_Toc184154485"/>
      <w:r>
        <w:rPr>
          <w:rFonts w:ascii="Liberation Serif" w:eastAsia="Liberation Serif" w:hAnsi="Liberation Serif" w:cs="Liberation Serif"/>
          <w:b/>
        </w:rPr>
        <w:t>Форма плана распределения объемов выполнения работ внутри коллективного Участника</w:t>
      </w:r>
      <w:bookmarkEnd w:id="453"/>
      <w:bookmarkEnd w:id="454"/>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A37FE">
      <w:pPr>
        <w:jc w:val="center"/>
        <w:rPr>
          <w:rFonts w:ascii="Liberation Serif" w:hAnsi="Liberation Serif" w:cs="Liberation Serif"/>
          <w:color w:val="000000"/>
        </w:rPr>
      </w:pPr>
      <w:r>
        <w:rPr>
          <w:rFonts w:ascii="Liberation Serif" w:eastAsia="Liberation Serif" w:hAnsi="Liberation Serif" w:cs="Liberation Serif"/>
          <w:color w:val="000000"/>
        </w:rPr>
        <w:pict>
          <v:shape id="_x0000_s1031" type="#_x0000_t75" style="position:absolute;left:0;text-align:left;margin-left:0;margin-top:0;width:50pt;height:50pt;z-index:251659776;visibility:hidden" filled="t" stroked="t">
            <v:stroke joinstyle="round"/>
            <v:path o:extrusionok="t" gradientshapeok="f" o:connecttype="segments"/>
            <o:lock v:ext="edit" aspectratio="f" selection="t"/>
          </v:shape>
        </w:pict>
      </w:r>
      <w:r w:rsidR="00347C78">
        <w:rPr>
          <w:rFonts w:ascii="Liberation Serif" w:eastAsia="Liberation Serif" w:hAnsi="Liberation Serif" w:cs="Liberation Serif"/>
          <w:color w:val="000000"/>
        </w:rPr>
        <w:object w:dxaOrig="2069" w:dyaOrig="1320">
          <v:shape id="_x0000_i1031" type="#_x0000_t75" style="width:77.25pt;height:48pt;mso-wrap-distance-left:0;mso-wrap-distance-top:0;mso-wrap-distance-right:0;mso-wrap-distance-bottom:0" o:ole="">
            <v:imagedata r:id="rId77" o:title=""/>
            <v:path textboxrect="0,0,0,0"/>
          </v:shape>
          <o:OLEObject Type="Embed" ProgID="Package" ShapeID="_x0000_i1031" DrawAspect="Icon" ObjectID="_1831124855" r:id="rId78"/>
        </w:object>
      </w: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rPr>
          <w:rFonts w:ascii="Liberation Serif" w:hAnsi="Liberation Serif" w:cs="Liberation Serif"/>
          <w:b/>
        </w:rPr>
      </w:pPr>
      <w:bookmarkStart w:id="455" w:name="_Toc425777471"/>
      <w:r>
        <w:rPr>
          <w:rFonts w:ascii="Liberation Serif" w:eastAsia="Liberation Serif" w:hAnsi="Liberation Serif" w:cs="Liberation Serif"/>
          <w:b/>
        </w:rPr>
        <w:br w:type="page" w:clear="all"/>
      </w:r>
    </w:p>
    <w:p w:rsidR="002C2543" w:rsidRDefault="002C2543">
      <w:pPr>
        <w:rPr>
          <w:rFonts w:ascii="Liberation Serif" w:hAnsi="Liberation Serif" w:cs="Liberation Serif"/>
          <w:b/>
        </w:rPr>
      </w:pP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56" w:name="_Toc184154486"/>
      <w:r>
        <w:rPr>
          <w:rFonts w:ascii="Liberation Serif" w:eastAsia="Liberation Serif" w:hAnsi="Liberation Serif" w:cs="Liberation Serif"/>
          <w:b/>
        </w:rPr>
        <w:t>Инструкции по заполнению</w:t>
      </w:r>
      <w:bookmarkEnd w:id="455"/>
      <w:bookmarkEnd w:id="456"/>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дату и номер предложения в соответствии с письмом о подаче оферты.</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свое фирменное наименование (в т.ч. организационно-правовую форму) и свой адрес.</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В данной форме лидер коллективного Участника указывает:</w:t>
      </w:r>
    </w:p>
    <w:p w:rsidR="002C2543" w:rsidRDefault="00347C78">
      <w:pPr>
        <w:widowControl/>
        <w:numPr>
          <w:ilvl w:val="0"/>
          <w:numId w:val="43"/>
        </w:numPr>
        <w:ind w:left="0" w:firstLine="709"/>
        <w:jc w:val="both"/>
        <w:rPr>
          <w:rFonts w:ascii="Liberation Serif" w:hAnsi="Liberation Serif" w:cs="Liberation Serif"/>
        </w:rPr>
      </w:pPr>
      <w:r>
        <w:rPr>
          <w:rFonts w:ascii="Liberation Serif" w:eastAsia="Liberation Serif" w:hAnsi="Liberation Serif" w:cs="Liberation Serif"/>
        </w:rPr>
        <w:t>перечень выполняемых каждой организацией работ.</w:t>
      </w:r>
    </w:p>
    <w:p w:rsidR="002C2543" w:rsidRDefault="00347C78">
      <w:pPr>
        <w:widowControl/>
        <w:numPr>
          <w:ilvl w:val="0"/>
          <w:numId w:val="43"/>
        </w:numPr>
        <w:ind w:left="0" w:firstLine="709"/>
        <w:jc w:val="both"/>
        <w:rPr>
          <w:rFonts w:ascii="Liberation Serif" w:hAnsi="Liberation Serif" w:cs="Liberation Serif"/>
        </w:rPr>
      </w:pPr>
      <w:r>
        <w:rPr>
          <w:rFonts w:ascii="Liberation Serif" w:eastAsia="Liberation Serif" w:hAnsi="Liberation Serif" w:cs="Liberation Serif"/>
        </w:rPr>
        <w:t>стоимость работ по каждому Участнику в процентном выражении.</w:t>
      </w:r>
    </w:p>
    <w:p w:rsidR="002C2543" w:rsidRDefault="002C2543">
      <w:pPr>
        <w:rPr>
          <w:rFonts w:ascii="Liberation Serif" w:hAnsi="Liberation Serif" w:cs="Liberation Serif"/>
          <w:i/>
        </w:rPr>
      </w:pPr>
    </w:p>
    <w:p w:rsidR="002C2543" w:rsidRDefault="002C2543">
      <w:pPr>
        <w:widowControl/>
        <w:ind w:left="1134" w:hanging="1134"/>
        <w:jc w:val="both"/>
        <w:rPr>
          <w:rFonts w:ascii="Liberation Serif" w:hAnsi="Liberation Serif" w:cs="Liberation Serif"/>
        </w:rPr>
      </w:pPr>
    </w:p>
    <w:p w:rsidR="002C2543" w:rsidRDefault="002C2543">
      <w:pPr>
        <w:widowControl/>
        <w:ind w:left="1134" w:hanging="1134"/>
        <w:jc w:val="both"/>
        <w:rPr>
          <w:rFonts w:ascii="Liberation Serif" w:hAnsi="Liberation Serif" w:cs="Liberation Serif"/>
        </w:rPr>
      </w:pP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57" w:name="_Toc425777473"/>
      <w:bookmarkStart w:id="458" w:name="_Toc184154487"/>
      <w:r>
        <w:rPr>
          <w:rFonts w:ascii="Liberation Serif" w:eastAsia="Liberation Serif" w:hAnsi="Liberation Serif" w:cs="Liberation Serif"/>
          <w:b/>
        </w:rPr>
        <w:lastRenderedPageBreak/>
        <w:t>Форма плана распределения объемов оказания услуг внутри коллективного Участника</w:t>
      </w:r>
      <w:bookmarkEnd w:id="457"/>
      <w:bookmarkEnd w:id="458"/>
    </w:p>
    <w:p w:rsidR="002C2543" w:rsidRDefault="00347C78">
      <w:pPr>
        <w:pBdr>
          <w:top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A37FE">
      <w:pPr>
        <w:jc w:val="center"/>
        <w:rPr>
          <w:rFonts w:ascii="Liberation Serif" w:hAnsi="Liberation Serif" w:cs="Liberation Serif"/>
          <w:color w:val="000000"/>
        </w:rPr>
      </w:pPr>
      <w:r>
        <w:rPr>
          <w:rFonts w:ascii="Liberation Serif" w:eastAsia="Liberation Serif" w:hAnsi="Liberation Serif" w:cs="Liberation Serif"/>
          <w:color w:val="000000"/>
        </w:rPr>
        <w:pict>
          <v:shape id="_x0000_s1029" type="#_x0000_t75" style="position:absolute;left:0;text-align:left;margin-left:0;margin-top:0;width:50pt;height:50pt;z-index:251660800;visibility:hidden" filled="t" stroked="t">
            <v:stroke joinstyle="round"/>
            <v:path o:extrusionok="t" gradientshapeok="f" o:connecttype="segments"/>
            <o:lock v:ext="edit" aspectratio="f" selection="t"/>
          </v:shape>
        </w:pict>
      </w:r>
      <w:r w:rsidR="00347C78">
        <w:rPr>
          <w:rFonts w:ascii="Liberation Serif" w:eastAsia="Liberation Serif" w:hAnsi="Liberation Serif" w:cs="Liberation Serif"/>
          <w:color w:val="000000"/>
        </w:rPr>
        <w:object w:dxaOrig="2069" w:dyaOrig="1320">
          <v:shape id="_x0000_i1032" type="#_x0000_t75" style="width:77.25pt;height:48pt;mso-wrap-distance-left:0;mso-wrap-distance-top:0;mso-wrap-distance-right:0;mso-wrap-distance-bottom:0" o:ole="">
            <v:imagedata r:id="rId79" o:title=""/>
            <v:path textboxrect="0,0,0,0"/>
          </v:shape>
          <o:OLEObject Type="Embed" ProgID="Package" ShapeID="_x0000_i1032" DrawAspect="Icon" ObjectID="_1831124856" r:id="rId80"/>
        </w:object>
      </w: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rPr>
          <w:rFonts w:ascii="Liberation Serif" w:hAnsi="Liberation Serif" w:cs="Liberation Serif"/>
          <w:b/>
        </w:rPr>
      </w:pPr>
      <w:bookmarkStart w:id="459" w:name="_Toc425777474"/>
      <w:r>
        <w:rPr>
          <w:rFonts w:ascii="Liberation Serif" w:eastAsia="Liberation Serif" w:hAnsi="Liberation Serif" w:cs="Liberation Serif"/>
          <w:b/>
        </w:rPr>
        <w:br w:type="page" w:clear="all"/>
      </w: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60" w:name="_Toc184154488"/>
      <w:r>
        <w:rPr>
          <w:rFonts w:ascii="Liberation Serif" w:eastAsia="Liberation Serif" w:hAnsi="Liberation Serif" w:cs="Liberation Serif"/>
          <w:b/>
        </w:rPr>
        <w:lastRenderedPageBreak/>
        <w:t>Инструкции по заполнению</w:t>
      </w:r>
      <w:bookmarkEnd w:id="459"/>
      <w:bookmarkEnd w:id="460"/>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дату и номер предложения в соответствии с письмом о подаче оферты.</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свое фирменное наименование (в т.ч. организационно-правовую форму) и свой адрес.</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В данной форме лидер коллективного Участника указывает:</w:t>
      </w:r>
    </w:p>
    <w:p w:rsidR="002C2543" w:rsidRDefault="00347C78">
      <w:pPr>
        <w:widowControl/>
        <w:numPr>
          <w:ilvl w:val="0"/>
          <w:numId w:val="42"/>
        </w:numPr>
        <w:ind w:left="0" w:firstLine="709"/>
        <w:jc w:val="both"/>
        <w:rPr>
          <w:rFonts w:ascii="Liberation Serif" w:hAnsi="Liberation Serif" w:cs="Liberation Serif"/>
        </w:rPr>
      </w:pPr>
      <w:r>
        <w:rPr>
          <w:rFonts w:ascii="Liberation Serif" w:eastAsia="Liberation Serif" w:hAnsi="Liberation Serif" w:cs="Liberation Serif"/>
        </w:rPr>
        <w:t>перечень оказываемых каждой организацией услуг.</w:t>
      </w:r>
    </w:p>
    <w:p w:rsidR="002C2543" w:rsidRDefault="00347C78">
      <w:pPr>
        <w:widowControl/>
        <w:numPr>
          <w:ilvl w:val="0"/>
          <w:numId w:val="42"/>
        </w:numPr>
        <w:ind w:left="0" w:firstLine="709"/>
        <w:jc w:val="both"/>
        <w:rPr>
          <w:rFonts w:ascii="Liberation Serif" w:hAnsi="Liberation Serif" w:cs="Liberation Serif"/>
        </w:rPr>
      </w:pPr>
      <w:r>
        <w:rPr>
          <w:rFonts w:ascii="Liberation Serif" w:eastAsia="Liberation Serif" w:hAnsi="Liberation Serif" w:cs="Liberation Serif"/>
        </w:rPr>
        <w:t>стоимость услуг по каждому Участнику в процентном выражении.</w:t>
      </w:r>
    </w:p>
    <w:p w:rsidR="002C2543" w:rsidRDefault="002C2543">
      <w:pPr>
        <w:widowControl/>
        <w:spacing w:after="200" w:line="276" w:lineRule="auto"/>
        <w:rPr>
          <w:rFonts w:ascii="Liberation Serif" w:hAnsi="Liberation Serif" w:cs="Liberation Serif"/>
        </w:rPr>
      </w:pPr>
    </w:p>
    <w:p w:rsidR="002C2543" w:rsidRDefault="002C2543">
      <w:pPr>
        <w:widowControl/>
        <w:ind w:left="1080"/>
        <w:jc w:val="both"/>
        <w:rPr>
          <w:rFonts w:ascii="Liberation Serif" w:hAnsi="Liberation Serif" w:cs="Liberation Serif"/>
        </w:rPr>
        <w:sectPr w:rsidR="002C2543">
          <w:headerReference w:type="even" r:id="rId81"/>
          <w:headerReference w:type="default" r:id="rId82"/>
          <w:footerReference w:type="even" r:id="rId83"/>
          <w:footerReference w:type="default" r:id="rId84"/>
          <w:pgSz w:w="11906" w:h="16838"/>
          <w:pgMar w:top="1134" w:right="1558" w:bottom="1134" w:left="1701" w:header="708" w:footer="708" w:gutter="0"/>
          <w:cols w:space="708"/>
          <w:docGrid w:linePitch="360"/>
        </w:sectPr>
      </w:pPr>
    </w:p>
    <w:p w:rsidR="002C2543" w:rsidRDefault="00347C78">
      <w:pPr>
        <w:numPr>
          <w:ilvl w:val="1"/>
          <w:numId w:val="15"/>
        </w:numPr>
        <w:tabs>
          <w:tab w:val="clear" w:pos="1134"/>
        </w:tabs>
        <w:spacing w:before="120" w:after="60"/>
        <w:ind w:left="0" w:firstLine="709"/>
        <w:jc w:val="both"/>
        <w:outlineLvl w:val="0"/>
        <w:rPr>
          <w:rFonts w:ascii="Liberation Serif" w:hAnsi="Liberation Serif" w:cs="Liberation Serif"/>
          <w:b/>
        </w:rPr>
      </w:pPr>
      <w:bookmarkStart w:id="461" w:name="_Toc425777477"/>
      <w:bookmarkStart w:id="462" w:name="_Toc184154489"/>
      <w:r>
        <w:rPr>
          <w:rFonts w:ascii="Liberation Serif" w:eastAsia="Liberation Serif" w:hAnsi="Liberation Serif" w:cs="Liberation Serif"/>
          <w:b/>
        </w:rPr>
        <w:lastRenderedPageBreak/>
        <w:t xml:space="preserve">План привлечения субпоставщиков/субподрядчиков/соисполнителей </w:t>
      </w:r>
      <w:bookmarkEnd w:id="461"/>
      <w:r>
        <w:rPr>
          <w:rFonts w:ascii="Liberation Serif" w:eastAsia="Liberation Serif" w:hAnsi="Liberation Serif" w:cs="Liberation Serif"/>
          <w:b/>
        </w:rPr>
        <w:t>из числа субъектов малого и среднего предпринимательства (форма 18)</w:t>
      </w:r>
      <w:bookmarkEnd w:id="462"/>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63" w:name="_Toc425777478"/>
      <w:bookmarkStart w:id="464" w:name="_Toc184154490"/>
      <w:r>
        <w:rPr>
          <w:rFonts w:ascii="Liberation Serif" w:eastAsia="Liberation Serif" w:hAnsi="Liberation Serif" w:cs="Liberation Serif"/>
          <w:b/>
        </w:rPr>
        <w:t>Форма плана привлечения субподрядчиков (соисполнителей)</w:t>
      </w:r>
      <w:bookmarkEnd w:id="463"/>
      <w:bookmarkEnd w:id="464"/>
    </w:p>
    <w:p w:rsidR="002C2543" w:rsidRDefault="00347C78">
      <w:pPr>
        <w:pBdr>
          <w:top w:val="single" w:sz="4" w:space="1" w:color="000000"/>
        </w:pBdr>
        <w:shd w:val="clear" w:color="auto" w:fill="E0E0E0"/>
        <w:ind w:right="21"/>
        <w:contextualSpacing/>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начало формы</w:t>
      </w:r>
    </w:p>
    <w:p w:rsidR="002C2543" w:rsidRDefault="003A37FE">
      <w:pPr>
        <w:rPr>
          <w:rFonts w:ascii="Liberation Serif" w:hAnsi="Liberation Serif" w:cs="Liberation Serif"/>
        </w:rPr>
      </w:pPr>
      <w:r>
        <w:rPr>
          <w:rFonts w:ascii="Liberation Serif" w:eastAsia="Liberation Serif" w:hAnsi="Liberation Serif" w:cs="Liberation Serif"/>
        </w:rPr>
        <w:pict>
          <v:shape id="_x0000_s1027" type="#_x0000_t75" style="position:absolute;margin-left:0;margin-top:0;width:50pt;height:50pt;z-index:251661824;visibility:hidden" filled="t" stroked="t">
            <v:stroke joinstyle="round"/>
            <v:path o:extrusionok="t" gradientshapeok="f" o:connecttype="segments"/>
            <o:lock v:ext="edit" aspectratio="f" selection="t"/>
          </v:shape>
        </w:pict>
      </w:r>
      <w:r w:rsidR="00347C78">
        <w:rPr>
          <w:rFonts w:ascii="Liberation Serif" w:eastAsia="Liberation Serif" w:hAnsi="Liberation Serif" w:cs="Liberation Serif"/>
        </w:rPr>
        <w:object w:dxaOrig="2069" w:dyaOrig="1320">
          <v:shape id="_x0000_i1033" type="#_x0000_t75" style="width:77.25pt;height:48pt;mso-wrap-distance-left:0;mso-wrap-distance-top:0;mso-wrap-distance-right:0;mso-wrap-distance-bottom:0" o:ole="">
            <v:imagedata r:id="rId85" o:title=""/>
            <v:path textboxrect="0,0,0,0"/>
          </v:shape>
          <o:OLEObject Type="Embed" ProgID="Package" ShapeID="_x0000_i1033" DrawAspect="Icon" ObjectID="_1831124857" r:id="rId86"/>
        </w:object>
      </w: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numPr>
          <w:ilvl w:val="0"/>
          <w:numId w:val="48"/>
        </w:numPr>
        <w:spacing w:before="60" w:after="60"/>
        <w:jc w:val="both"/>
        <w:outlineLvl w:val="0"/>
        <w:rPr>
          <w:rFonts w:ascii="Liberation Serif" w:hAnsi="Liberation Serif" w:cs="Liberation Serif"/>
          <w:sz w:val="26"/>
          <w:szCs w:val="26"/>
        </w:rPr>
        <w:sectPr w:rsidR="002C2543">
          <w:pgSz w:w="11906" w:h="16838"/>
          <w:pgMar w:top="1134" w:right="709" w:bottom="1134" w:left="1701" w:header="709" w:footer="709" w:gutter="0"/>
          <w:cols w:space="708"/>
          <w:docGrid w:linePitch="360"/>
        </w:sectPr>
      </w:pP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65" w:name="_Toc422244302"/>
      <w:bookmarkStart w:id="466" w:name="_Toc425777479"/>
      <w:bookmarkStart w:id="467" w:name="_Toc184154491"/>
      <w:r>
        <w:rPr>
          <w:rFonts w:ascii="Liberation Serif" w:eastAsia="Liberation Serif" w:hAnsi="Liberation Serif" w:cs="Liberation Serif"/>
          <w:b/>
        </w:rPr>
        <w:lastRenderedPageBreak/>
        <w:t>Инструкции по заполнению</w:t>
      </w:r>
      <w:bookmarkEnd w:id="465"/>
      <w:bookmarkEnd w:id="466"/>
      <w:bookmarkEnd w:id="467"/>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дату и номер заявки в соответствии с письмом о подаче оферты.</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В данной форме Участник указывает:</w:t>
      </w:r>
    </w:p>
    <w:p w:rsidR="002C2543" w:rsidRDefault="00347C78">
      <w:pPr>
        <w:ind w:firstLine="709"/>
        <w:jc w:val="both"/>
        <w:rPr>
          <w:rFonts w:ascii="Liberation Serif" w:hAnsi="Liberation Serif" w:cs="Liberation Serif"/>
        </w:rPr>
      </w:pPr>
      <w:bookmarkStart w:id="468" w:name="_Toc422244303"/>
      <w:bookmarkStart w:id="469" w:name="_Toc425777480"/>
      <w:r>
        <w:rPr>
          <w:rFonts w:ascii="Liberation Serif" w:eastAsia="Liberation Serif" w:hAnsi="Liberation Serif" w:cs="Liberation Seri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8"/>
      <w:bookmarkEnd w:id="469"/>
      <w:r>
        <w:rPr>
          <w:rFonts w:ascii="Liberation Serif" w:eastAsia="Liberation Serif" w:hAnsi="Liberation Serif" w:cs="Liberation Serif"/>
        </w:rPr>
        <w:t xml:space="preserve"> </w:t>
      </w:r>
    </w:p>
    <w:p w:rsidR="002C2543" w:rsidRDefault="00347C78">
      <w:pPr>
        <w:ind w:firstLine="709"/>
        <w:jc w:val="both"/>
        <w:rPr>
          <w:rFonts w:ascii="Liberation Serif" w:hAnsi="Liberation Serif" w:cs="Liberation Serif"/>
        </w:rPr>
      </w:pPr>
      <w:bookmarkStart w:id="470" w:name="_Toc422244304"/>
      <w:bookmarkStart w:id="471" w:name="_Toc425777481"/>
      <w:r>
        <w:rPr>
          <w:rFonts w:ascii="Liberation Serif" w:eastAsia="Liberation Serif" w:hAnsi="Liberation Serif" w:cs="Liberation Serif"/>
        </w:rPr>
        <w:t>б) предмет договора, заключаемого с субподрядчиком (соисполнителем), с указанием количества поставляемой им продукции;</w:t>
      </w:r>
      <w:bookmarkEnd w:id="470"/>
      <w:bookmarkEnd w:id="471"/>
      <w:r>
        <w:rPr>
          <w:rFonts w:ascii="Liberation Serif" w:eastAsia="Liberation Serif" w:hAnsi="Liberation Serif" w:cs="Liberation Serif"/>
        </w:rPr>
        <w:t xml:space="preserve"> </w:t>
      </w:r>
    </w:p>
    <w:p w:rsidR="002C2543" w:rsidRDefault="00347C78">
      <w:pPr>
        <w:ind w:firstLine="709"/>
        <w:jc w:val="both"/>
        <w:rPr>
          <w:rFonts w:ascii="Liberation Serif" w:hAnsi="Liberation Serif" w:cs="Liberation Serif"/>
        </w:rPr>
      </w:pPr>
      <w:bookmarkStart w:id="472" w:name="_Toc422244305"/>
      <w:bookmarkStart w:id="473" w:name="_Toc425777482"/>
      <w:r>
        <w:rPr>
          <w:rFonts w:ascii="Liberation Serif" w:eastAsia="Liberation Serif" w:hAnsi="Liberation Serif" w:cs="Liberation Serif"/>
        </w:rPr>
        <w:t>в) место, условия и сроки (периоды) поставки продукции субподрядчиком (соисполнителем);</w:t>
      </w:r>
      <w:bookmarkEnd w:id="472"/>
      <w:bookmarkEnd w:id="473"/>
      <w:r>
        <w:rPr>
          <w:rFonts w:ascii="Liberation Serif" w:eastAsia="Liberation Serif" w:hAnsi="Liberation Serif" w:cs="Liberation Serif"/>
        </w:rPr>
        <w:t xml:space="preserve"> </w:t>
      </w:r>
    </w:p>
    <w:p w:rsidR="002C2543" w:rsidRDefault="00347C78">
      <w:pPr>
        <w:ind w:firstLine="709"/>
        <w:jc w:val="both"/>
        <w:rPr>
          <w:rFonts w:ascii="Liberation Serif" w:hAnsi="Liberation Serif" w:cs="Liberation Serif"/>
        </w:rPr>
      </w:pPr>
      <w:bookmarkStart w:id="474" w:name="_Toc422244306"/>
      <w:bookmarkStart w:id="475" w:name="_Toc425777483"/>
      <w:r>
        <w:rPr>
          <w:rFonts w:ascii="Liberation Serif" w:eastAsia="Liberation Serif" w:hAnsi="Liberation Serif" w:cs="Liberation Serif"/>
        </w:rPr>
        <w:t>г) цена договора, заключаемого с субподрядчиком (соисполнителем).</w:t>
      </w:r>
      <w:bookmarkEnd w:id="474"/>
      <w:bookmarkEnd w:id="475"/>
    </w:p>
    <w:p w:rsidR="002C2543" w:rsidRDefault="002C2543">
      <w:pPr>
        <w:widowControl/>
        <w:spacing w:after="200" w:line="276" w:lineRule="auto"/>
        <w:ind w:left="1418"/>
        <w:rPr>
          <w:rFonts w:ascii="Liberation Serif" w:hAnsi="Liberation Serif" w:cs="Liberation Serif"/>
          <w:i/>
        </w:rPr>
      </w:pP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numPr>
          <w:ilvl w:val="1"/>
          <w:numId w:val="15"/>
        </w:numPr>
        <w:tabs>
          <w:tab w:val="clear" w:pos="1134"/>
        </w:tabs>
        <w:spacing w:before="120" w:after="60"/>
        <w:ind w:left="0" w:firstLine="709"/>
        <w:jc w:val="both"/>
        <w:outlineLvl w:val="0"/>
        <w:rPr>
          <w:rFonts w:ascii="Liberation Serif" w:hAnsi="Liberation Serif" w:cs="Liberation Serif"/>
          <w:b/>
        </w:rPr>
      </w:pPr>
      <w:bookmarkStart w:id="476" w:name="_Toc184154492"/>
      <w:r>
        <w:rPr>
          <w:rFonts w:ascii="Liberation Serif" w:eastAsia="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19)</w:t>
      </w:r>
      <w:bookmarkEnd w:id="476"/>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77" w:name="_Toc184154493"/>
      <w:r>
        <w:rPr>
          <w:rFonts w:ascii="Liberation Serif" w:eastAsia="Liberation Serif" w:hAnsi="Liberation Serif" w:cs="Liberation Serif"/>
          <w:b/>
        </w:rPr>
        <w:t>Форма гарантийного письма об отсутствии изменений в документах, предоставленных в рамках процедуры аккредитации поставщиков.</w:t>
      </w:r>
      <w:bookmarkEnd w:id="477"/>
    </w:p>
    <w:p w:rsidR="002C2543" w:rsidRDefault="00347C78">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Pr>
          <w:rFonts w:ascii="Liberation Serif" w:eastAsia="Liberation Serif" w:hAnsi="Liberation Serif" w:cs="Liberation Serif"/>
          <w:b/>
          <w:color w:val="000000"/>
          <w:spacing w:val="36"/>
        </w:rPr>
        <w:tab/>
        <w:t>начало формы</w:t>
      </w:r>
      <w:r>
        <w:rPr>
          <w:rFonts w:ascii="Liberation Serif" w:eastAsia="Liberation Serif" w:hAnsi="Liberation Serif" w:cs="Liberation Serif"/>
          <w:b/>
          <w:color w:val="000000"/>
          <w:spacing w:val="36"/>
        </w:rPr>
        <w:tab/>
      </w:r>
    </w:p>
    <w:p w:rsidR="002C2543" w:rsidRDefault="002C2543">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2C2543">
        <w:tc>
          <w:tcPr>
            <w:tcW w:w="4360" w:type="dxa"/>
            <w:shd w:val="clear" w:color="auto" w:fill="auto"/>
            <w:vAlign w:val="center"/>
          </w:tcPr>
          <w:p w:rsidR="002C2543" w:rsidRDefault="00347C78">
            <w:pPr>
              <w:spacing w:before="60" w:after="60"/>
              <w:jc w:val="center"/>
              <w:outlineLvl w:val="0"/>
              <w:rPr>
                <w:rFonts w:ascii="Liberation Serif" w:hAnsi="Liberation Serif" w:cs="Liberation Serif"/>
                <w:b/>
                <w:iCs/>
                <w:color w:val="943634"/>
              </w:rPr>
            </w:pPr>
            <w:r>
              <w:rPr>
                <w:rFonts w:ascii="Liberation Serif" w:eastAsia="Liberation Serif" w:hAnsi="Liberation Serif" w:cs="Liberation Serif"/>
                <w:sz w:val="26"/>
                <w:szCs w:val="26"/>
              </w:rPr>
              <w:br w:type="page" w:clear="all"/>
            </w:r>
            <w:bookmarkStart w:id="478" w:name="_Toc184154494"/>
            <w:r>
              <w:rPr>
                <w:rFonts w:ascii="Liberation Serif" w:eastAsia="Liberation Serif" w:hAnsi="Liberation Serif" w:cs="Liberation Serif"/>
                <w:b/>
                <w:iCs/>
                <w:color w:val="943634"/>
              </w:rPr>
              <w:t>БЛАНК УЧАСТНИКА</w:t>
            </w:r>
            <w:bookmarkEnd w:id="478"/>
          </w:p>
        </w:tc>
      </w:tr>
    </w:tbl>
    <w:p w:rsidR="002C2543" w:rsidRDefault="00347C78">
      <w:pPr>
        <w:spacing w:before="240" w:after="120"/>
        <w:jc w:val="center"/>
        <w:rPr>
          <w:rFonts w:ascii="Liberation Serif" w:hAnsi="Liberation Serif" w:cs="Liberation Serif"/>
          <w:bCs/>
          <w:sz w:val="28"/>
          <w:szCs w:val="28"/>
        </w:rPr>
      </w:pPr>
      <w:r>
        <w:rPr>
          <w:rFonts w:ascii="Liberation Serif" w:eastAsia="Liberation Serif" w:hAnsi="Liberation Serif" w:cs="Liberation Serif"/>
          <w:bCs/>
          <w:sz w:val="28"/>
          <w:szCs w:val="28"/>
        </w:rPr>
        <w:t>ГАРАНТИЙНОЕ ПИСЬМО</w:t>
      </w:r>
    </w:p>
    <w:p w:rsidR="002C2543" w:rsidRDefault="00347C78">
      <w:pPr>
        <w:spacing w:after="120"/>
        <w:jc w:val="center"/>
        <w:rPr>
          <w:rFonts w:ascii="Liberation Serif" w:hAnsi="Liberation Serif" w:cs="Liberation Serif"/>
          <w:b/>
          <w:sz w:val="20"/>
        </w:rPr>
      </w:pPr>
      <w:r>
        <w:rPr>
          <w:rFonts w:ascii="Liberation Serif" w:eastAsia="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C2543">
        <w:trPr>
          <w:trHeight w:val="942"/>
        </w:trPr>
        <w:tc>
          <w:tcPr>
            <w:tcW w:w="3478" w:type="dxa"/>
            <w:shd w:val="clear" w:color="auto" w:fill="auto"/>
            <w:vAlign w:val="center"/>
          </w:tcPr>
          <w:p w:rsidR="002C2543" w:rsidRDefault="00347C78">
            <w:pPr>
              <w:spacing w:before="240" w:after="120"/>
              <w:rPr>
                <w:rFonts w:ascii="Liberation Serif" w:hAnsi="Liberation Serif" w:cs="Liberation Serif"/>
                <w:sz w:val="26"/>
                <w:szCs w:val="26"/>
              </w:rPr>
            </w:pPr>
            <w:r>
              <w:rPr>
                <w:rFonts w:ascii="Liberation Serif" w:eastAsia="Liberation Serif" w:hAnsi="Liberation Serif" w:cs="Liberation Serif"/>
                <w:sz w:val="26"/>
                <w:szCs w:val="26"/>
              </w:rPr>
              <w:t>№_________</w:t>
            </w:r>
          </w:p>
        </w:tc>
        <w:tc>
          <w:tcPr>
            <w:tcW w:w="2800" w:type="dxa"/>
            <w:shd w:val="clear" w:color="auto" w:fill="auto"/>
            <w:vAlign w:val="center"/>
          </w:tcPr>
          <w:p w:rsidR="002C2543" w:rsidRDefault="002C2543">
            <w:pPr>
              <w:jc w:val="center"/>
              <w:rPr>
                <w:rFonts w:ascii="Liberation Serif" w:hAnsi="Liberation Serif" w:cs="Liberation Serif"/>
                <w:sz w:val="26"/>
                <w:szCs w:val="26"/>
              </w:rPr>
            </w:pPr>
          </w:p>
        </w:tc>
        <w:tc>
          <w:tcPr>
            <w:tcW w:w="4017" w:type="dxa"/>
            <w:shd w:val="clear" w:color="auto" w:fill="auto"/>
            <w:vAlign w:val="center"/>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 __________ 202_ г.</w:t>
            </w:r>
          </w:p>
        </w:tc>
      </w:tr>
    </w:tbl>
    <w:p w:rsidR="002C2543" w:rsidRDefault="002C2543">
      <w:pPr>
        <w:ind w:firstLine="708"/>
        <w:jc w:val="both"/>
        <w:rPr>
          <w:rFonts w:ascii="Liberation Serif" w:hAnsi="Liberation Serif" w:cs="Liberation Serif"/>
        </w:rPr>
      </w:pPr>
    </w:p>
    <w:p w:rsidR="002C2543" w:rsidRDefault="00347C78">
      <w:pPr>
        <w:ind w:firstLine="708"/>
        <w:jc w:val="both"/>
        <w:rPr>
          <w:rFonts w:ascii="Liberation Serif" w:hAnsi="Liberation Serif" w:cs="Liberation Serif"/>
        </w:rPr>
      </w:pP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в лице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должности руководителя, его ФИО полностью</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являющееся (</w:t>
      </w:r>
      <w:proofErr w:type="spellStart"/>
      <w:r>
        <w:rPr>
          <w:rFonts w:ascii="Liberation Serif" w:eastAsia="Liberation Serif" w:hAnsi="Liberation Serif" w:cs="Liberation Serif"/>
        </w:rPr>
        <w:t>ийся</w:t>
      </w:r>
      <w:proofErr w:type="spellEnd"/>
      <w:r>
        <w:rPr>
          <w:rFonts w:ascii="Liberation Serif" w:eastAsia="Liberation Serif" w:hAnsi="Liberation Serif" w:cs="Liberation Serif"/>
        </w:rP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rFonts w:ascii="Liberation Serif" w:eastAsia="Liberation Serif" w:hAnsi="Liberation Serif" w:cs="Liberation Serif"/>
          <w:color w:val="548DD4" w:themeColor="text2" w:themeTint="99"/>
        </w:rPr>
        <w:t>_____</w:t>
      </w:r>
      <w:r>
        <w:rPr>
          <w:rFonts w:ascii="Liberation Serif" w:eastAsia="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bookmarkStart w:id="479" w:name="_Hlk180747680"/>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Участника закупки</w:t>
      </w:r>
      <w:r>
        <w:rPr>
          <w:rFonts w:ascii="Liberation Serif" w:eastAsia="Liberation Serif" w:hAnsi="Liberation Serif" w:cs="Liberation Serif"/>
          <w:color w:val="548DD4" w:themeColor="text2" w:themeTint="99"/>
        </w:rPr>
        <w:t>]</w:t>
      </w:r>
      <w:bookmarkEnd w:id="479"/>
      <w:r>
        <w:rPr>
          <w:rFonts w:ascii="Liberation Serif" w:eastAsia="Liberation Serif" w:hAnsi="Liberation Serif" w:cs="Liberation Serif"/>
        </w:rPr>
        <w:t xml:space="preserve"> не произошло.</w:t>
      </w:r>
    </w:p>
    <w:p w:rsidR="002C2543" w:rsidRDefault="00347C78">
      <w:pPr>
        <w:ind w:firstLine="708"/>
        <w:jc w:val="both"/>
        <w:rPr>
          <w:rFonts w:ascii="Liberation Serif" w:hAnsi="Liberation Serif" w:cs="Liberation Serif"/>
        </w:rPr>
      </w:pPr>
      <w:r>
        <w:rPr>
          <w:rFonts w:ascii="Liberation Serif" w:eastAsia="Liberation Serif" w:hAnsi="Liberation Serif" w:cs="Liberation Serif"/>
        </w:rPr>
        <w:t xml:space="preserve">Документы и сведения, предоставленные </w:t>
      </w:r>
      <w:r>
        <w:rPr>
          <w:rFonts w:ascii="Liberation Serif" w:eastAsia="Liberation Serif" w:hAnsi="Liberation Serif" w:cs="Liberation Serif"/>
          <w:color w:val="4F81BD" w:themeColor="accent1"/>
        </w:rPr>
        <w:t xml:space="preserve">______________ </w:t>
      </w:r>
      <w:r>
        <w:rPr>
          <w:rFonts w:ascii="Liberation Serif" w:eastAsia="Liberation Serif" w:hAnsi="Liberation Serif" w:cs="Liberation Serif"/>
          <w:i/>
          <w:color w:val="4F81BD" w:themeColor="accent1"/>
        </w:rPr>
        <w:t>(указывается наименование Участника закупки)</w:t>
      </w:r>
      <w:r>
        <w:rPr>
          <w:rFonts w:ascii="Liberation Serif" w:eastAsia="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2C2543" w:rsidRDefault="002C2543">
      <w:pPr>
        <w:jc w:val="right"/>
        <w:rPr>
          <w:rFonts w:ascii="Liberation Serif" w:hAnsi="Liberation Serif" w:cs="Liberation Serif"/>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82"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82"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2C2543">
      <w:pPr>
        <w:jc w:val="right"/>
        <w:rPr>
          <w:rFonts w:ascii="Liberation Serif" w:hAnsi="Liberation Serif" w:cs="Liberation Serif"/>
          <w:sz w:val="26"/>
          <w:szCs w:val="26"/>
        </w:rPr>
      </w:pPr>
    </w:p>
    <w:p w:rsidR="002C2543" w:rsidRDefault="002C2543">
      <w:pPr>
        <w:jc w:val="right"/>
        <w:rPr>
          <w:rFonts w:ascii="Liberation Serif" w:hAnsi="Liberation Serif" w:cs="Liberation Serif"/>
          <w:sz w:val="26"/>
          <w:szCs w:val="26"/>
        </w:rPr>
      </w:pP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widowControl/>
        <w:jc w:val="both"/>
        <w:rPr>
          <w:rFonts w:ascii="Liberation Serif" w:hAnsi="Liberation Serif" w:cs="Liberation Serif"/>
        </w:rPr>
      </w:pP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numPr>
          <w:ilvl w:val="1"/>
          <w:numId w:val="15"/>
        </w:numPr>
        <w:tabs>
          <w:tab w:val="clear" w:pos="1134"/>
        </w:tabs>
        <w:spacing w:before="120" w:after="60"/>
        <w:ind w:left="0" w:firstLine="709"/>
        <w:jc w:val="both"/>
        <w:outlineLvl w:val="0"/>
        <w:rPr>
          <w:rFonts w:ascii="Liberation Serif" w:hAnsi="Liberation Serif" w:cs="Liberation Serif"/>
          <w:b/>
        </w:rPr>
      </w:pPr>
      <w:bookmarkStart w:id="480" w:name="_Toc184154495"/>
      <w:r>
        <w:rPr>
          <w:rFonts w:ascii="Liberation Serif" w:eastAsia="Liberation Serif" w:hAnsi="Liberation Serif" w:cs="Liberation Serif"/>
          <w:b/>
        </w:rPr>
        <w:lastRenderedPageBreak/>
        <w:t>Образец повестки согласия на совершение (одобрения) крупной сделки.</w:t>
      </w:r>
      <w:bookmarkEnd w:id="480"/>
    </w:p>
    <w:p w:rsidR="002C2543" w:rsidRDefault="00347C78">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Pr>
          <w:rFonts w:ascii="Liberation Serif" w:eastAsia="Liberation Serif" w:hAnsi="Liberation Serif" w:cs="Liberation Serif"/>
          <w:b/>
          <w:color w:val="000000"/>
          <w:spacing w:val="36"/>
        </w:rPr>
        <w:tab/>
        <w:t>начало формы</w:t>
      </w:r>
      <w:r>
        <w:rPr>
          <w:rFonts w:ascii="Liberation Serif" w:eastAsia="Liberation Serif" w:hAnsi="Liberation Serif" w:cs="Liberation Serif"/>
          <w:b/>
          <w:color w:val="000000"/>
          <w:spacing w:val="36"/>
        </w:rPr>
        <w:tab/>
      </w:r>
    </w:p>
    <w:p w:rsidR="002C2543" w:rsidRDefault="002C2543">
      <w:pPr>
        <w:spacing w:before="240" w:after="120"/>
        <w:jc w:val="center"/>
        <w:rPr>
          <w:rFonts w:ascii="Liberation Serif" w:hAnsi="Liberation Serif" w:cs="Liberation Serif"/>
          <w:color w:val="3366FF"/>
          <w:sz w:val="28"/>
          <w:szCs w:val="26"/>
        </w:rPr>
      </w:pPr>
    </w:p>
    <w:p w:rsidR="002C2543" w:rsidRDefault="00347C78">
      <w:pPr>
        <w:tabs>
          <w:tab w:val="left" w:pos="1276"/>
        </w:tabs>
        <w:ind w:firstLine="709"/>
        <w:jc w:val="both"/>
        <w:rPr>
          <w:rFonts w:ascii="Liberation Serif" w:hAnsi="Liberation Serif" w:cs="Liberation Serif"/>
        </w:rPr>
      </w:pPr>
      <w:r>
        <w:rPr>
          <w:rFonts w:ascii="Liberation Serif" w:eastAsia="Liberation Serif" w:hAnsi="Liberation Serif" w:cs="Liberation Serif"/>
        </w:rPr>
        <w:t xml:space="preserve">Дать согласие на совершение крупной сделки -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указывается предмет закупки</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между Обществом и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указывается наименование Заказчика в соответствии с Извещением</w:t>
      </w:r>
      <w:r>
        <w:rPr>
          <w:rFonts w:ascii="Liberation Serif" w:eastAsia="Liberation Serif" w:hAnsi="Liberation Serif" w:cs="Liberation Serif"/>
          <w:iCs/>
          <w:color w:val="548DD4" w:themeColor="text2" w:themeTint="99"/>
        </w:rPr>
        <w:t>]</w:t>
      </w:r>
      <w:r>
        <w:rPr>
          <w:rFonts w:ascii="Liberation Serif" w:eastAsia="Liberation Serif" w:hAnsi="Liberation Serif" w:cs="Liberation Serif"/>
          <w:color w:val="548DD4" w:themeColor="text2" w:themeTint="99"/>
        </w:rPr>
        <w:t xml:space="preserve"> </w:t>
      </w:r>
      <w:r>
        <w:rPr>
          <w:rFonts w:ascii="Liberation Serif" w:eastAsia="Liberation Serif" w:hAnsi="Liberation Serif" w:cs="Liberation Serif"/>
        </w:rPr>
        <w:t>на следующих существенных условиях:</w:t>
      </w:r>
    </w:p>
    <w:p w:rsidR="002C2543" w:rsidRDefault="00347C78">
      <w:pPr>
        <w:tabs>
          <w:tab w:val="left" w:pos="709"/>
        </w:tabs>
        <w:ind w:firstLine="709"/>
        <w:jc w:val="both"/>
        <w:rPr>
          <w:rFonts w:ascii="Liberation Serif" w:hAnsi="Liberation Serif" w:cs="Liberation Serif"/>
        </w:rPr>
      </w:pPr>
      <w:r>
        <w:rPr>
          <w:rFonts w:ascii="Liberation Serif" w:eastAsia="Liberation Serif" w:hAnsi="Liberation Serif" w:cs="Liberation Serif"/>
        </w:rPr>
        <w:t xml:space="preserve">Стороны договора/соглашения: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указываются наименования Участника и Заказчика</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pPr>
        <w:tabs>
          <w:tab w:val="left" w:pos="709"/>
        </w:tabs>
        <w:ind w:firstLine="709"/>
        <w:jc w:val="both"/>
        <w:rPr>
          <w:rFonts w:ascii="Liberation Serif" w:hAnsi="Liberation Serif" w:cs="Liberation Serif"/>
        </w:rPr>
      </w:pPr>
      <w:r>
        <w:rPr>
          <w:rFonts w:ascii="Liberation Serif" w:eastAsia="Liberation Serif" w:hAnsi="Liberation Serif" w:cs="Liberation Serif"/>
        </w:rPr>
        <w:t xml:space="preserve">Лицо, являющееся выгодоприобретателем по договору/соглашению: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 при наличии, если выгодоприобретателей нет, строку удалить</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pPr>
        <w:tabs>
          <w:tab w:val="left" w:pos="709"/>
        </w:tabs>
        <w:ind w:firstLine="709"/>
        <w:jc w:val="both"/>
        <w:rPr>
          <w:rFonts w:ascii="Liberation Serif" w:hAnsi="Liberation Serif" w:cs="Liberation Serif"/>
        </w:rPr>
      </w:pPr>
      <w:r>
        <w:rPr>
          <w:rFonts w:ascii="Liberation Serif" w:eastAsia="Liberation Serif" w:hAnsi="Liberation Serif" w:cs="Liberation Serif"/>
        </w:rPr>
        <w:t xml:space="preserve">Предмет договора/соглашения: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pPr>
        <w:tabs>
          <w:tab w:val="left" w:pos="709"/>
        </w:tabs>
        <w:ind w:firstLine="709"/>
        <w:jc w:val="both"/>
        <w:rPr>
          <w:rFonts w:ascii="Liberation Serif" w:hAnsi="Liberation Serif" w:cs="Liberation Serif"/>
        </w:rPr>
      </w:pPr>
      <w:r>
        <w:rPr>
          <w:rFonts w:ascii="Liberation Serif" w:eastAsia="Liberation Serif" w:hAnsi="Liberation Serif" w:cs="Liberation Serif"/>
        </w:rPr>
        <w:t xml:space="preserve">Цена договора/соглашения: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 цифрами и прописью начальную (максимальную) цену лота либо выше</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pPr>
        <w:pStyle w:val="affff7"/>
        <w:tabs>
          <w:tab w:val="left" w:pos="0"/>
          <w:tab w:val="left" w:pos="1276"/>
        </w:tabs>
        <w:ind w:firstLine="709"/>
        <w:jc w:val="both"/>
        <w:rPr>
          <w:rFonts w:ascii="Liberation Serif" w:hAnsi="Liberation Serif" w:cs="Liberation Serif"/>
        </w:rPr>
      </w:pPr>
      <w:r>
        <w:rPr>
          <w:rFonts w:ascii="Liberation Serif" w:eastAsia="Liberation Serif" w:hAnsi="Liberation Serif" w:cs="Liberation Serif"/>
        </w:rPr>
        <w:t xml:space="preserve">Срок договора/соглашения (для договоров займа указать также «(срок возврата займа)»: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pPr>
        <w:tabs>
          <w:tab w:val="left" w:pos="709"/>
        </w:tabs>
        <w:ind w:firstLine="709"/>
        <w:jc w:val="both"/>
        <w:rPr>
          <w:rFonts w:ascii="Liberation Serif" w:hAnsi="Liberation Serif" w:cs="Liberation Serif"/>
        </w:rPr>
      </w:pPr>
      <w:r>
        <w:rPr>
          <w:rFonts w:ascii="Liberation Serif" w:eastAsia="Liberation Serif" w:hAnsi="Liberation Serif" w:cs="Liberation Serif"/>
        </w:rPr>
        <w:t xml:space="preserve">Иные существенные условия договора/соглашения: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2C2543">
      <w:pPr>
        <w:jc w:val="right"/>
        <w:rPr>
          <w:rFonts w:ascii="Liberation Serif" w:hAnsi="Liberation Serif" w:cs="Liberation Serif"/>
          <w:sz w:val="26"/>
          <w:szCs w:val="26"/>
        </w:rPr>
      </w:pPr>
    </w:p>
    <w:p w:rsidR="002C2543" w:rsidRDefault="002C2543">
      <w:pPr>
        <w:jc w:val="right"/>
        <w:rPr>
          <w:rFonts w:ascii="Liberation Serif" w:hAnsi="Liberation Serif" w:cs="Liberation Serif"/>
          <w:sz w:val="26"/>
          <w:szCs w:val="26"/>
        </w:rPr>
      </w:pP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81" w:name="_Toc184154496"/>
      <w:r>
        <w:rPr>
          <w:rFonts w:ascii="Liberation Serif" w:eastAsia="Liberation Serif" w:hAnsi="Liberation Serif" w:cs="Liberation Serif"/>
          <w:b/>
        </w:rPr>
        <w:lastRenderedPageBreak/>
        <w:t>Инструкции по заполнению</w:t>
      </w:r>
      <w:bookmarkEnd w:id="481"/>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Данная форма не является обязательной.</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 xml:space="preserve">При указании цены сделки Участником указывается начальная (максимальная) цена лота или выше. </w:t>
      </w:r>
    </w:p>
    <w:p w:rsidR="002C2543" w:rsidRDefault="002C2543">
      <w:pPr>
        <w:rPr>
          <w:rFonts w:ascii="Liberation Serif" w:hAnsi="Liberation Serif" w:cs="Liberation Serif"/>
        </w:rPr>
      </w:pPr>
    </w:p>
    <w:p w:rsidR="002C2543" w:rsidRDefault="00347C78">
      <w:pPr>
        <w:widowControl/>
        <w:spacing w:after="200" w:line="276" w:lineRule="auto"/>
        <w:rPr>
          <w:rFonts w:ascii="Liberation Serif" w:hAnsi="Liberation Serif" w:cs="Liberation Serif"/>
          <w:i/>
        </w:rPr>
      </w:pPr>
      <w:r>
        <w:rPr>
          <w:rFonts w:ascii="Liberation Serif" w:eastAsia="Liberation Serif" w:hAnsi="Liberation Serif" w:cs="Liberation Serif"/>
          <w:i/>
        </w:rPr>
        <w:br w:type="page" w:clear="all"/>
      </w:r>
    </w:p>
    <w:p w:rsidR="002C2543" w:rsidRDefault="00347C78">
      <w:pPr>
        <w:numPr>
          <w:ilvl w:val="1"/>
          <w:numId w:val="15"/>
        </w:numPr>
        <w:tabs>
          <w:tab w:val="clear" w:pos="1134"/>
        </w:tabs>
        <w:spacing w:before="120" w:after="60"/>
        <w:ind w:left="0" w:firstLine="709"/>
        <w:jc w:val="both"/>
        <w:outlineLvl w:val="0"/>
        <w:rPr>
          <w:rFonts w:ascii="Liberation Serif" w:hAnsi="Liberation Serif" w:cs="Liberation Serif"/>
          <w:b/>
        </w:rPr>
      </w:pPr>
      <w:bookmarkStart w:id="482" w:name="_Toc184154497"/>
      <w:r>
        <w:rPr>
          <w:rFonts w:ascii="Liberation Serif" w:eastAsia="Liberation Serif" w:hAnsi="Liberation Serif" w:cs="Liberation Serif"/>
          <w:b/>
        </w:rPr>
        <w:lastRenderedPageBreak/>
        <w:t>Образец повестки согласия на совершение сделки в которой имеется заинтересованность.</w:t>
      </w:r>
      <w:bookmarkEnd w:id="482"/>
    </w:p>
    <w:p w:rsidR="002C2543" w:rsidRDefault="00347C78">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Pr>
          <w:rFonts w:ascii="Liberation Serif" w:eastAsia="Liberation Serif" w:hAnsi="Liberation Serif" w:cs="Liberation Serif"/>
          <w:b/>
          <w:color w:val="000000"/>
          <w:spacing w:val="36"/>
        </w:rPr>
        <w:tab/>
        <w:t>начало формы</w:t>
      </w:r>
      <w:r>
        <w:rPr>
          <w:rFonts w:ascii="Liberation Serif" w:eastAsia="Liberation Serif" w:hAnsi="Liberation Serif" w:cs="Liberation Serif"/>
          <w:b/>
          <w:color w:val="000000"/>
          <w:spacing w:val="36"/>
        </w:rPr>
        <w:tab/>
      </w:r>
    </w:p>
    <w:p w:rsidR="002C2543" w:rsidRDefault="002C2543">
      <w:pPr>
        <w:spacing w:before="240" w:after="120"/>
        <w:jc w:val="center"/>
        <w:rPr>
          <w:rFonts w:ascii="Liberation Serif" w:hAnsi="Liberation Serif" w:cs="Liberation Serif"/>
          <w:color w:val="3366FF"/>
          <w:sz w:val="28"/>
          <w:szCs w:val="26"/>
        </w:rPr>
      </w:pPr>
    </w:p>
    <w:p w:rsidR="002C2543" w:rsidRDefault="00347C78" w:rsidP="00347C78">
      <w:pPr>
        <w:pStyle w:val="affff7"/>
        <w:numPr>
          <w:ilvl w:val="0"/>
          <w:numId w:val="55"/>
        </w:numPr>
        <w:tabs>
          <w:tab w:val="left" w:pos="1134"/>
        </w:tabs>
        <w:ind w:left="0" w:firstLine="709"/>
        <w:jc w:val="both"/>
        <w:rPr>
          <w:rFonts w:ascii="Liberation Serif" w:hAnsi="Liberation Serif" w:cs="Liberation Serif"/>
        </w:rPr>
      </w:pPr>
      <w:r>
        <w:rPr>
          <w:rFonts w:ascii="Liberation Serif" w:eastAsia="Liberation Serif" w:hAnsi="Liberation Serif" w:cs="Liberation Serif"/>
        </w:rPr>
        <w:t xml:space="preserve">Определить, что цена (денежная оценка)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 имущества, работ, услуг и т.п.</w:t>
      </w:r>
      <w:r>
        <w:rPr>
          <w:rFonts w:ascii="Liberation Serif" w:eastAsia="Liberation Serif" w:hAnsi="Liberation Serif" w:cs="Liberation Serif"/>
          <w:color w:val="548DD4" w:themeColor="text2" w:themeTint="99"/>
        </w:rPr>
        <w:t xml:space="preserve">] </w:t>
      </w:r>
      <w:r>
        <w:rPr>
          <w:rFonts w:ascii="Liberation Serif" w:eastAsia="Liberation Serif" w:hAnsi="Liberation Serif" w:cs="Liberation Serif"/>
        </w:rPr>
        <w:t xml:space="preserve">по договору/соглашению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название договора, соглашения</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между Обществом и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Заказчика в соответствии с Извещением</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являющемуся сделкой, в совершении которой имеется заинтересованность, не может превышать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 начальную (максимальную) цену лота или выше</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в том числе НДС __% в размере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rsidP="00347C78">
      <w:pPr>
        <w:numPr>
          <w:ilvl w:val="0"/>
          <w:numId w:val="55"/>
        </w:numPr>
        <w:tabs>
          <w:tab w:val="left" w:pos="0"/>
          <w:tab w:val="left" w:pos="1134"/>
        </w:tabs>
        <w:ind w:left="0" w:firstLine="709"/>
        <w:jc w:val="both"/>
        <w:rPr>
          <w:rFonts w:ascii="Liberation Serif" w:hAnsi="Liberation Serif" w:cs="Liberation Serif"/>
        </w:rPr>
      </w:pPr>
      <w:r>
        <w:rPr>
          <w:rFonts w:ascii="Liberation Serif" w:eastAsia="Liberation Serif" w:hAnsi="Liberation Serif" w:cs="Liberation Serif"/>
        </w:rPr>
        <w:t xml:space="preserve">Дать согласие на заключение сделки, в совершении которой имеется заинтересованность -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название договора, соглашения</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между Обществом и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наименование Заказчика в соответствии с Извещением</w:t>
      </w:r>
      <w:r>
        <w:rPr>
          <w:rFonts w:ascii="Liberation Serif" w:eastAsia="Liberation Serif" w:hAnsi="Liberation Serif" w:cs="Liberation Serif"/>
          <w:iCs/>
          <w:color w:val="548DD4" w:themeColor="text2" w:themeTint="99"/>
        </w:rPr>
        <w:t>]</w:t>
      </w:r>
      <w:r>
        <w:rPr>
          <w:rFonts w:ascii="Liberation Serif" w:eastAsia="Liberation Serif" w:hAnsi="Liberation Serif" w:cs="Liberation Serif"/>
        </w:rPr>
        <w:t xml:space="preserve"> на следующих существенных условиях:</w:t>
      </w:r>
    </w:p>
    <w:p w:rsidR="002C2543" w:rsidRDefault="00347C78">
      <w:pPr>
        <w:tabs>
          <w:tab w:val="left" w:pos="0"/>
          <w:tab w:val="left" w:pos="1134"/>
        </w:tabs>
        <w:ind w:firstLine="709"/>
        <w:jc w:val="both"/>
        <w:rPr>
          <w:rFonts w:ascii="Liberation Serif" w:hAnsi="Liberation Serif" w:cs="Liberation Serif"/>
        </w:rPr>
      </w:pPr>
      <w:r>
        <w:rPr>
          <w:rFonts w:ascii="Liberation Serif" w:eastAsia="Liberation Serif" w:hAnsi="Liberation Serif" w:cs="Liberation Serif"/>
        </w:rPr>
        <w:t xml:space="preserve">Стороны договора/соглашения: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pPr>
        <w:tabs>
          <w:tab w:val="left" w:pos="709"/>
        </w:tabs>
        <w:ind w:firstLine="709"/>
        <w:jc w:val="both"/>
        <w:rPr>
          <w:rFonts w:ascii="Liberation Serif" w:hAnsi="Liberation Serif" w:cs="Liberation Serif"/>
        </w:rPr>
      </w:pPr>
      <w:r>
        <w:rPr>
          <w:rFonts w:ascii="Liberation Serif" w:eastAsia="Liberation Serif" w:hAnsi="Liberation Serif" w:cs="Liberation Serif"/>
        </w:rPr>
        <w:t xml:space="preserve">Лицо, являющееся выгодоприобретателем по договору/соглашению: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 при наличии, если выгодоприобретателей нет, строку удалить</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pPr>
        <w:tabs>
          <w:tab w:val="left" w:pos="0"/>
          <w:tab w:val="left" w:pos="1134"/>
        </w:tabs>
        <w:ind w:firstLine="709"/>
        <w:jc w:val="both"/>
        <w:rPr>
          <w:rFonts w:ascii="Liberation Serif" w:hAnsi="Liberation Serif" w:cs="Liberation Serif"/>
        </w:rPr>
      </w:pPr>
      <w:r>
        <w:rPr>
          <w:rFonts w:ascii="Liberation Serif" w:eastAsia="Liberation Serif" w:hAnsi="Liberation Serif" w:cs="Liberation Serif"/>
        </w:rPr>
        <w:t xml:space="preserve">Предмет договора/соглашения: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pPr>
        <w:tabs>
          <w:tab w:val="left" w:pos="0"/>
          <w:tab w:val="left" w:pos="1134"/>
        </w:tabs>
        <w:ind w:firstLine="709"/>
        <w:jc w:val="both"/>
        <w:rPr>
          <w:rFonts w:ascii="Liberation Serif" w:hAnsi="Liberation Serif" w:cs="Liberation Serif"/>
        </w:rPr>
      </w:pPr>
      <w:r>
        <w:rPr>
          <w:rFonts w:ascii="Liberation Serif" w:eastAsia="Liberation Serif" w:hAnsi="Liberation Serif" w:cs="Liberation Serif"/>
        </w:rPr>
        <w:t xml:space="preserve">Срок договора/соглашения: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pPr>
        <w:tabs>
          <w:tab w:val="left" w:pos="0"/>
          <w:tab w:val="left" w:pos="1134"/>
        </w:tabs>
        <w:ind w:firstLine="709"/>
        <w:jc w:val="both"/>
        <w:rPr>
          <w:rFonts w:ascii="Liberation Serif" w:hAnsi="Liberation Serif" w:cs="Liberation Serif"/>
        </w:rPr>
      </w:pPr>
      <w:r>
        <w:rPr>
          <w:rFonts w:ascii="Liberation Serif" w:eastAsia="Liberation Serif" w:hAnsi="Liberation Serif" w:cs="Liberation Serif"/>
        </w:rPr>
        <w:t xml:space="preserve">Иные существенные условия договора/соглашения: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w:t>
      </w:r>
    </w:p>
    <w:p w:rsidR="002C2543" w:rsidRDefault="00347C78">
      <w:pPr>
        <w:ind w:firstLine="709"/>
        <w:jc w:val="both"/>
        <w:rPr>
          <w:rFonts w:ascii="Liberation Serif" w:hAnsi="Liberation Serif" w:cs="Liberation Serif"/>
        </w:rPr>
      </w:pPr>
      <w:r>
        <w:rPr>
          <w:rFonts w:ascii="Liberation Serif" w:eastAsia="Liberation Serif" w:hAnsi="Liberation Serif" w:cs="Liberation Serif"/>
          <w:color w:val="000000"/>
        </w:rPr>
        <w:t xml:space="preserve">Лицом, заинтересованным в заключении договора/соглашения, признаётся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 должность и ФИО, или наименование</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color w:val="000000"/>
        </w:rPr>
        <w:t xml:space="preserve">, так как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 основание</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color w:val="000000"/>
        </w:rPr>
        <w:t>.</w:t>
      </w:r>
    </w:p>
    <w:p w:rsidR="002C2543" w:rsidRDefault="002C2543">
      <w:pPr>
        <w:jc w:val="right"/>
        <w:rPr>
          <w:rFonts w:ascii="Liberation Serif" w:hAnsi="Liberation Serif" w:cs="Liberation Serif"/>
          <w:sz w:val="26"/>
          <w:szCs w:val="26"/>
        </w:rPr>
      </w:pPr>
    </w:p>
    <w:p w:rsidR="002C2543" w:rsidRDefault="002C2543">
      <w:pPr>
        <w:jc w:val="right"/>
        <w:rPr>
          <w:rFonts w:ascii="Liberation Serif" w:hAnsi="Liberation Serif" w:cs="Liberation Serif"/>
          <w:sz w:val="26"/>
          <w:szCs w:val="26"/>
        </w:rPr>
      </w:pP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b/>
        </w:rPr>
      </w:pPr>
      <w:bookmarkStart w:id="483" w:name="_Toc184154498"/>
      <w:r>
        <w:rPr>
          <w:rFonts w:ascii="Liberation Serif" w:eastAsia="Liberation Serif" w:hAnsi="Liberation Serif" w:cs="Liberation Serif"/>
          <w:b/>
        </w:rPr>
        <w:lastRenderedPageBreak/>
        <w:t>Инструкции по заполнению</w:t>
      </w:r>
      <w:bookmarkEnd w:id="483"/>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Данная форма не является обязательной.</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 xml:space="preserve">При указании цены сделки Участником указывается начальная (максимальная) цена лота или выше. </w:t>
      </w:r>
    </w:p>
    <w:p w:rsidR="002C2543" w:rsidRDefault="002C2543">
      <w:pPr>
        <w:rPr>
          <w:rFonts w:ascii="Liberation Serif" w:hAnsi="Liberation Serif" w:cs="Liberation Serif"/>
        </w:rPr>
      </w:pPr>
    </w:p>
    <w:p w:rsidR="002C2543" w:rsidRDefault="002C2543">
      <w:pPr>
        <w:widowControl/>
        <w:spacing w:after="200" w:line="276" w:lineRule="auto"/>
        <w:ind w:left="1418"/>
        <w:jc w:val="both"/>
        <w:rPr>
          <w:rFonts w:ascii="Liberation Serif" w:hAnsi="Liberation Serif" w:cs="Liberation Serif"/>
          <w:i/>
        </w:rPr>
      </w:pPr>
    </w:p>
    <w:p w:rsidR="002C2543" w:rsidRDefault="00347C78">
      <w:pPr>
        <w:widowControl/>
        <w:spacing w:after="200" w:line="276" w:lineRule="auto"/>
        <w:rPr>
          <w:rFonts w:ascii="Liberation Serif" w:hAnsi="Liberation Serif" w:cs="Liberation Serif"/>
          <w:i/>
        </w:rPr>
      </w:pPr>
      <w:r>
        <w:rPr>
          <w:rFonts w:ascii="Liberation Serif" w:eastAsia="Liberation Serif" w:hAnsi="Liberation Serif" w:cs="Liberation Serif"/>
          <w:i/>
        </w:rPr>
        <w:br w:type="page" w:clear="all"/>
      </w:r>
    </w:p>
    <w:p w:rsidR="002C2543" w:rsidRDefault="00347C78">
      <w:pPr>
        <w:numPr>
          <w:ilvl w:val="1"/>
          <w:numId w:val="15"/>
        </w:numPr>
        <w:tabs>
          <w:tab w:val="clear" w:pos="1134"/>
        </w:tabs>
        <w:spacing w:before="120" w:after="60"/>
        <w:ind w:left="0" w:firstLine="709"/>
        <w:jc w:val="both"/>
        <w:outlineLvl w:val="0"/>
        <w:rPr>
          <w:rFonts w:ascii="Liberation Serif" w:hAnsi="Liberation Serif" w:cs="Liberation Serif"/>
          <w:b/>
        </w:rPr>
      </w:pPr>
      <w:bookmarkStart w:id="484" w:name="_Toc184154499"/>
      <w:r>
        <w:rPr>
          <w:rFonts w:ascii="Liberation Serif" w:eastAsia="Liberation Serif" w:hAnsi="Liberation Serif" w:cs="Liberation Serif"/>
          <w:b/>
        </w:rPr>
        <w:lastRenderedPageBreak/>
        <w:t>Форма справки о том, что сделка не является для Участника крупной либо сделкой, в которой имеется заинтересованность</w:t>
      </w:r>
      <w:bookmarkEnd w:id="484"/>
    </w:p>
    <w:p w:rsidR="002C2543" w:rsidRDefault="00347C78">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Pr>
          <w:rFonts w:ascii="Liberation Serif" w:eastAsia="Liberation Serif" w:hAnsi="Liberation Serif" w:cs="Liberation Serif"/>
          <w:b/>
          <w:color w:val="000000"/>
          <w:spacing w:val="36"/>
        </w:rPr>
        <w:tab/>
        <w:t>начало формы</w:t>
      </w:r>
      <w:r>
        <w:rPr>
          <w:rFonts w:ascii="Liberation Serif" w:eastAsia="Liberation Serif" w:hAnsi="Liberation Serif" w:cs="Liberation Serif"/>
          <w:b/>
          <w:color w:val="000000"/>
          <w:spacing w:val="36"/>
        </w:rPr>
        <w:tab/>
      </w:r>
    </w:p>
    <w:p w:rsidR="002C2543" w:rsidRDefault="002C2543">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2C2543">
        <w:tc>
          <w:tcPr>
            <w:tcW w:w="4360" w:type="dxa"/>
            <w:shd w:val="clear" w:color="auto" w:fill="auto"/>
            <w:vAlign w:val="center"/>
          </w:tcPr>
          <w:p w:rsidR="002C2543" w:rsidRDefault="00347C78">
            <w:pPr>
              <w:spacing w:before="60" w:after="60"/>
              <w:jc w:val="center"/>
              <w:outlineLvl w:val="0"/>
              <w:rPr>
                <w:rFonts w:ascii="Liberation Serif" w:hAnsi="Liberation Serif" w:cs="Liberation Serif"/>
                <w:b/>
                <w:iCs/>
                <w:color w:val="943634"/>
              </w:rPr>
            </w:pPr>
            <w:r>
              <w:rPr>
                <w:rFonts w:ascii="Liberation Serif" w:eastAsia="Liberation Serif" w:hAnsi="Liberation Serif" w:cs="Liberation Serif"/>
                <w:sz w:val="26"/>
                <w:szCs w:val="26"/>
              </w:rPr>
              <w:br w:type="page" w:clear="all"/>
            </w:r>
            <w:bookmarkStart w:id="485" w:name="_Toc184154500"/>
            <w:r>
              <w:rPr>
                <w:rFonts w:ascii="Liberation Serif" w:eastAsia="Liberation Serif" w:hAnsi="Liberation Serif" w:cs="Liberation Serif"/>
                <w:b/>
                <w:iCs/>
                <w:color w:val="943634"/>
              </w:rPr>
              <w:t>БЛАНК УЧАСТНИКА</w:t>
            </w:r>
            <w:bookmarkEnd w:id="485"/>
          </w:p>
        </w:tc>
      </w:tr>
    </w:tbl>
    <w:p w:rsidR="002C2543" w:rsidRDefault="002C2543">
      <w:pPr>
        <w:jc w:val="center"/>
        <w:rPr>
          <w:rFonts w:ascii="Liberation Serif" w:hAnsi="Liberation Serif" w:cs="Liberation Serif"/>
          <w:b/>
          <w:bCs/>
        </w:rPr>
      </w:pPr>
    </w:p>
    <w:p w:rsidR="002C2543" w:rsidRDefault="002C2543">
      <w:pPr>
        <w:jc w:val="center"/>
        <w:rPr>
          <w:rFonts w:ascii="Liberation Serif" w:hAnsi="Liberation Serif" w:cs="Liberation Serif"/>
          <w:b/>
          <w:bCs/>
        </w:rPr>
      </w:pPr>
    </w:p>
    <w:p w:rsidR="002C2543" w:rsidRDefault="00347C78">
      <w:pPr>
        <w:jc w:val="center"/>
        <w:rPr>
          <w:rFonts w:ascii="Liberation Serif" w:hAnsi="Liberation Serif" w:cs="Liberation Serif"/>
          <w:b/>
          <w:bCs/>
        </w:rPr>
      </w:pPr>
      <w:r>
        <w:rPr>
          <w:rFonts w:ascii="Liberation Serif" w:eastAsia="Liberation Serif" w:hAnsi="Liberation Serif" w:cs="Liberation Serif"/>
          <w:b/>
          <w:bCs/>
        </w:rPr>
        <w:t>Справка</w:t>
      </w:r>
    </w:p>
    <w:p w:rsidR="002C2543" w:rsidRDefault="002C2543">
      <w:pPr>
        <w:tabs>
          <w:tab w:val="left" w:pos="5610"/>
        </w:tabs>
        <w:rPr>
          <w:rFonts w:ascii="Liberation Serif" w:hAnsi="Liberation Serif" w:cs="Liberation Serif"/>
          <w:b/>
          <w:bCs/>
        </w:rPr>
      </w:pPr>
    </w:p>
    <w:p w:rsidR="002C2543" w:rsidRDefault="00347C78">
      <w:pPr>
        <w:ind w:firstLine="709"/>
        <w:jc w:val="both"/>
        <w:rPr>
          <w:rFonts w:ascii="Liberation Serif" w:hAnsi="Liberation Serif" w:cs="Liberation Serif"/>
        </w:rPr>
      </w:pPr>
      <w:r>
        <w:rPr>
          <w:rFonts w:ascii="Liberation Serif" w:eastAsia="Liberation Serif" w:hAnsi="Liberation Serif" w:cs="Liberation Serif"/>
        </w:rPr>
        <w:t xml:space="preserve">Настоящим подтверждаем, что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указывается предмет закупки</w:t>
      </w:r>
      <w:r>
        <w:rPr>
          <w:rFonts w:ascii="Liberation Serif" w:eastAsia="Liberation Serif" w:hAnsi="Liberation Serif" w:cs="Liberation Serif"/>
          <w:color w:val="548DD4" w:themeColor="text2" w:themeTint="99"/>
        </w:rPr>
        <w:t xml:space="preserve">] </w:t>
      </w:r>
      <w:r>
        <w:rPr>
          <w:rStyle w:val="postbody1"/>
          <w:rFonts w:ascii="Liberation Serif" w:eastAsiaTheme="majorEastAsia" w:hAnsi="Liberation Serif" w:cs="Liberation Serif"/>
          <w:sz w:val="24"/>
          <w:szCs w:val="24"/>
        </w:rPr>
        <w:t>для</w:t>
      </w:r>
      <w:r>
        <w:rPr>
          <w:rFonts w:ascii="Liberation Serif" w:eastAsia="Liberation Serif" w:hAnsi="Liberation Serif" w:cs="Liberation Serif"/>
          <w:color w:val="548DD4" w:themeColor="text2" w:themeTint="99"/>
        </w:rPr>
        <w:t xml:space="preserve"> [</w:t>
      </w:r>
      <w:r>
        <w:rPr>
          <w:rFonts w:ascii="Liberation Serif" w:eastAsia="Liberation Serif" w:hAnsi="Liberation Serif" w:cs="Liberation Serif"/>
          <w:i/>
          <w:color w:val="548DD4" w:themeColor="text2" w:themeTint="99"/>
        </w:rPr>
        <w:t>указывается наименование Участника</w:t>
      </w:r>
      <w:r>
        <w:rPr>
          <w:rFonts w:ascii="Liberation Serif" w:eastAsia="Liberation Serif" w:hAnsi="Liberation Serif" w:cs="Liberation Serif"/>
          <w:color w:val="548DD4" w:themeColor="text2" w:themeTint="99"/>
        </w:rPr>
        <w:t xml:space="preserve">] </w:t>
      </w:r>
      <w:r>
        <w:rPr>
          <w:rStyle w:val="postbody1"/>
          <w:rFonts w:ascii="Liberation Serif" w:eastAsiaTheme="majorEastAsia" w:hAnsi="Liberation Serif" w:cs="Liberation Serif"/>
          <w:sz w:val="24"/>
          <w:szCs w:val="24"/>
        </w:rPr>
        <w:t xml:space="preserve">соответствует </w:t>
      </w:r>
      <w:proofErr w:type="spellStart"/>
      <w:r>
        <w:rPr>
          <w:rStyle w:val="postbody1"/>
          <w:rFonts w:ascii="Liberation Serif" w:eastAsiaTheme="majorEastAsia" w:hAnsi="Liberation Serif" w:cs="Liberation Serif"/>
          <w:sz w:val="24"/>
          <w:szCs w:val="24"/>
        </w:rPr>
        <w:t>ст.ст</w:t>
      </w:r>
      <w:proofErr w:type="spellEnd"/>
      <w:r>
        <w:rPr>
          <w:rStyle w:val="postbody1"/>
          <w:rFonts w:ascii="Liberation Serif" w:eastAsiaTheme="majorEastAsia" w:hAnsi="Liberation Serif" w:cs="Liberation Serif"/>
          <w:sz w:val="24"/>
          <w:szCs w:val="24"/>
        </w:rPr>
        <w:t xml:space="preserve">.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w:t>
      </w:r>
      <w:r>
        <w:rPr>
          <w:rStyle w:val="postbody1"/>
          <w:rFonts w:ascii="Liberation Serif" w:eastAsiaTheme="majorEastAsia" w:hAnsi="Liberation Serif" w:cs="Liberation Serif"/>
          <w:sz w:val="24"/>
          <w:szCs w:val="24"/>
        </w:rPr>
        <w:t xml:space="preserve">то есть не является </w:t>
      </w:r>
      <w:r>
        <w:rPr>
          <w:rFonts w:ascii="Liberation Serif" w:eastAsia="Liberation Serif" w:hAnsi="Liberation Serif" w:cs="Liberation Serif"/>
        </w:rPr>
        <w:t xml:space="preserve">для </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i/>
          <w:color w:val="548DD4" w:themeColor="text2" w:themeTint="99"/>
        </w:rPr>
        <w:t>указывается наименование Участника</w:t>
      </w:r>
      <w:r>
        <w:rPr>
          <w:rFonts w:ascii="Liberation Serif" w:eastAsia="Liberation Serif" w:hAnsi="Liberation Serif" w:cs="Liberation Serif"/>
          <w:color w:val="548DD4" w:themeColor="text2" w:themeTint="99"/>
        </w:rPr>
        <w:t>]</w:t>
      </w:r>
      <w:r>
        <w:rPr>
          <w:rFonts w:ascii="Liberation Serif" w:eastAsia="Liberation Serif" w:hAnsi="Liberation Serif" w:cs="Liberation Serif"/>
        </w:rPr>
        <w:t xml:space="preserve"> </w:t>
      </w:r>
      <w:r>
        <w:rPr>
          <w:rStyle w:val="postbody1"/>
          <w:rFonts w:ascii="Liberation Serif" w:eastAsiaTheme="majorEastAsia" w:hAnsi="Liberation Serif" w:cs="Liberation Serif"/>
          <w:sz w:val="24"/>
          <w:szCs w:val="24"/>
        </w:rPr>
        <w:t>крупной сделкой, сделкой с заинтересованностью, т</w:t>
      </w:r>
      <w:r>
        <w:rPr>
          <w:rFonts w:ascii="Liberation Serif" w:eastAsia="Liberation Serif" w:hAnsi="Liberation Serif" w:cs="Liberation Serif"/>
          <w:bCs/>
        </w:rPr>
        <w:t>акже она не является</w:t>
      </w:r>
      <w:r>
        <w:rPr>
          <w:rFonts w:ascii="Liberation Serif" w:eastAsia="Liberation Serif" w:hAnsi="Liberation Serif" w:cs="Liberation Serif"/>
        </w:rPr>
        <w:t xml:space="preserve"> сделкой, требующей согласования антимонопольных и иных органов.</w:t>
      </w:r>
    </w:p>
    <w:p w:rsidR="002C2543" w:rsidRDefault="00347C78">
      <w:pPr>
        <w:tabs>
          <w:tab w:val="left" w:pos="1276"/>
        </w:tabs>
        <w:ind w:firstLine="709"/>
        <w:jc w:val="both"/>
        <w:rPr>
          <w:rFonts w:ascii="Liberation Serif" w:hAnsi="Liberation Serif" w:cs="Liberation Serif"/>
        </w:rPr>
      </w:pPr>
      <w:r>
        <w:rPr>
          <w:rFonts w:ascii="Liberation Serif" w:eastAsia="Liberation Serif" w:hAnsi="Liberation Serif" w:cs="Liberation Serif"/>
        </w:rPr>
        <w:tab/>
      </w:r>
    </w:p>
    <w:p w:rsidR="002C2543" w:rsidRDefault="002C2543">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C2543">
        <w:tc>
          <w:tcPr>
            <w:tcW w:w="4582"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34"/>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(подпись, М.П.)</w:t>
            </w:r>
          </w:p>
        </w:tc>
      </w:tr>
      <w:tr w:rsidR="002C2543">
        <w:tc>
          <w:tcPr>
            <w:tcW w:w="4582" w:type="dxa"/>
          </w:tcPr>
          <w:p w:rsidR="002C2543" w:rsidRDefault="00347C78">
            <w:pPr>
              <w:jc w:val="right"/>
              <w:rPr>
                <w:rFonts w:ascii="Liberation Serif" w:hAnsi="Liberation Serif" w:cs="Liberation Serif"/>
                <w:sz w:val="26"/>
                <w:szCs w:val="26"/>
              </w:rPr>
            </w:pPr>
            <w:r>
              <w:rPr>
                <w:rFonts w:ascii="Liberation Serif" w:eastAsia="Liberation Serif" w:hAnsi="Liberation Serif" w:cs="Liberation Serif"/>
                <w:sz w:val="26"/>
                <w:szCs w:val="26"/>
              </w:rPr>
              <w:t>__________________________________</w:t>
            </w:r>
          </w:p>
          <w:p w:rsidR="002C2543" w:rsidRDefault="00347C78">
            <w:pPr>
              <w:tabs>
                <w:tab w:val="left" w:pos="4428"/>
              </w:tabs>
              <w:jc w:val="center"/>
              <w:rPr>
                <w:rFonts w:ascii="Liberation Serif" w:hAnsi="Liberation Serif" w:cs="Liberation Serif"/>
                <w:sz w:val="26"/>
                <w:szCs w:val="26"/>
                <w:vertAlign w:val="superscript"/>
              </w:rPr>
            </w:pPr>
            <w:r>
              <w:rPr>
                <w:rFonts w:ascii="Liberation Serif" w:eastAsia="Liberation Serif" w:hAnsi="Liberation Serif" w:cs="Liberation Serif"/>
                <w:sz w:val="26"/>
                <w:szCs w:val="26"/>
                <w:vertAlign w:val="superscript"/>
              </w:rPr>
              <w:t>(фамилия, имя, отчество подписавшего, должность)</w:t>
            </w:r>
          </w:p>
        </w:tc>
      </w:tr>
    </w:tbl>
    <w:p w:rsidR="002C2543" w:rsidRDefault="002C2543">
      <w:pPr>
        <w:jc w:val="right"/>
        <w:rPr>
          <w:rFonts w:ascii="Liberation Serif" w:hAnsi="Liberation Serif" w:cs="Liberation Serif"/>
          <w:sz w:val="26"/>
          <w:szCs w:val="26"/>
        </w:rPr>
      </w:pPr>
    </w:p>
    <w:p w:rsidR="002C2543" w:rsidRDefault="002C2543">
      <w:pPr>
        <w:jc w:val="right"/>
        <w:rPr>
          <w:rFonts w:ascii="Liberation Serif" w:hAnsi="Liberation Serif" w:cs="Liberation Serif"/>
          <w:sz w:val="26"/>
          <w:szCs w:val="26"/>
        </w:rPr>
      </w:pPr>
    </w:p>
    <w:p w:rsidR="002C2543" w:rsidRDefault="00347C78">
      <w:pPr>
        <w:pBdr>
          <w:bottom w:val="single" w:sz="4" w:space="1" w:color="000000"/>
        </w:pBdr>
        <w:shd w:val="clear" w:color="auto" w:fill="E0E0E0"/>
        <w:ind w:right="21"/>
        <w:jc w:val="center"/>
        <w:rPr>
          <w:rFonts w:ascii="Liberation Serif" w:hAnsi="Liberation Serif" w:cs="Liberation Serif"/>
          <w:b/>
          <w:color w:val="000000"/>
          <w:spacing w:val="36"/>
        </w:rPr>
      </w:pPr>
      <w:r>
        <w:rPr>
          <w:rFonts w:ascii="Liberation Serif" w:eastAsia="Liberation Serif" w:hAnsi="Liberation Serif" w:cs="Liberation Serif"/>
          <w:b/>
          <w:color w:val="000000"/>
          <w:spacing w:val="36"/>
        </w:rPr>
        <w:t>конец формы</w:t>
      </w:r>
    </w:p>
    <w:p w:rsidR="002C2543" w:rsidRDefault="002C2543">
      <w:pPr>
        <w:widowControl/>
        <w:jc w:val="both"/>
        <w:rPr>
          <w:rFonts w:ascii="Liberation Serif" w:hAnsi="Liberation Serif" w:cs="Liberation Serif"/>
        </w:rPr>
      </w:pPr>
    </w:p>
    <w:p w:rsidR="002C2543" w:rsidRDefault="002C2543">
      <w:pPr>
        <w:widowControl/>
        <w:spacing w:after="200" w:line="276" w:lineRule="auto"/>
        <w:ind w:left="1418"/>
        <w:jc w:val="both"/>
        <w:rPr>
          <w:rFonts w:ascii="Liberation Serif" w:hAnsi="Liberation Serif" w:cs="Liberation Serif"/>
          <w:i/>
        </w:rPr>
      </w:pPr>
    </w:p>
    <w:p w:rsidR="002C2543" w:rsidRDefault="002C2543">
      <w:pPr>
        <w:widowControl/>
        <w:jc w:val="both"/>
        <w:rPr>
          <w:rFonts w:ascii="Liberation Serif" w:hAnsi="Liberation Serif" w:cs="Liberation Serif"/>
        </w:rPr>
      </w:pPr>
    </w:p>
    <w:p w:rsidR="002C2543" w:rsidRDefault="00347C78">
      <w:pPr>
        <w:widowControl/>
        <w:spacing w:after="200" w:line="276" w:lineRule="auto"/>
        <w:rPr>
          <w:rFonts w:ascii="Liberation Serif" w:hAnsi="Liberation Serif" w:cs="Liberation Serif"/>
        </w:rPr>
      </w:pPr>
      <w:r>
        <w:rPr>
          <w:rFonts w:ascii="Liberation Serif" w:eastAsia="Liberation Serif" w:hAnsi="Liberation Serif" w:cs="Liberation Serif"/>
        </w:rPr>
        <w:br w:type="page" w:clear="all"/>
      </w:r>
    </w:p>
    <w:p w:rsidR="002C2543" w:rsidRDefault="00347C78">
      <w:pPr>
        <w:numPr>
          <w:ilvl w:val="2"/>
          <w:numId w:val="15"/>
        </w:numPr>
        <w:tabs>
          <w:tab w:val="clear" w:pos="1134"/>
        </w:tabs>
        <w:spacing w:before="60" w:after="60"/>
        <w:ind w:left="0" w:firstLine="709"/>
        <w:jc w:val="both"/>
        <w:outlineLvl w:val="1"/>
        <w:rPr>
          <w:rFonts w:ascii="Liberation Serif" w:hAnsi="Liberation Serif" w:cs="Liberation Serif"/>
        </w:rPr>
      </w:pPr>
      <w:bookmarkStart w:id="486" w:name="_Toc184154501"/>
      <w:r>
        <w:rPr>
          <w:rFonts w:ascii="Liberation Serif" w:eastAsia="Liberation Serif" w:hAnsi="Liberation Serif" w:cs="Liberation Serif"/>
        </w:rPr>
        <w:lastRenderedPageBreak/>
        <w:t>Инструкции по заполнению</w:t>
      </w:r>
      <w:bookmarkEnd w:id="486"/>
    </w:p>
    <w:p w:rsidR="002C2543" w:rsidRDefault="00347C78">
      <w:pPr>
        <w:numPr>
          <w:ilvl w:val="3"/>
          <w:numId w:val="15"/>
        </w:numPr>
        <w:spacing w:before="60" w:after="60"/>
        <w:ind w:left="0" w:firstLine="709"/>
        <w:jc w:val="both"/>
        <w:rPr>
          <w:rFonts w:ascii="Liberation Serif" w:hAnsi="Liberation Serif" w:cs="Liberation Serif"/>
        </w:rPr>
      </w:pPr>
      <w:r>
        <w:rPr>
          <w:rFonts w:ascii="Liberation Serif" w:eastAsia="Liberation Serif" w:hAnsi="Liberation Serif" w:cs="Liberation Serif"/>
        </w:rPr>
        <w:t>Данная форма заполняется только в том случае, если сделка не является для Участника крупной либо сделкой, в которой имеется заинтересованность.</w:t>
      </w:r>
    </w:p>
    <w:p w:rsidR="002C2543" w:rsidRDefault="00347C78">
      <w:pPr>
        <w:numPr>
          <w:ilvl w:val="3"/>
          <w:numId w:val="15"/>
        </w:numPr>
        <w:tabs>
          <w:tab w:val="clear" w:pos="1134"/>
          <w:tab w:val="num" w:pos="540"/>
        </w:tabs>
        <w:ind w:left="0" w:firstLine="709"/>
        <w:jc w:val="both"/>
        <w:rPr>
          <w:rFonts w:ascii="Liberation Serif" w:hAnsi="Liberation Serif" w:cs="Liberation Serif"/>
        </w:rPr>
      </w:pPr>
      <w:r>
        <w:rPr>
          <w:rFonts w:ascii="Liberation Serif" w:eastAsia="Liberation Serif" w:hAnsi="Liberation Serif" w:cs="Liberation Serif"/>
        </w:rPr>
        <w:t>Данная форма является рекомендуемой.</w:t>
      </w:r>
    </w:p>
    <w:p w:rsidR="002C2543" w:rsidRDefault="002C2543">
      <w:pPr>
        <w:spacing w:before="60" w:after="60"/>
        <w:jc w:val="both"/>
        <w:rPr>
          <w:rFonts w:ascii="Liberation Serif" w:hAnsi="Liberation Serif" w:cs="Liberation Serif"/>
        </w:rPr>
      </w:pPr>
    </w:p>
    <w:sectPr w:rsidR="002C254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543" w:rsidRDefault="00347C78">
      <w:r>
        <w:separator/>
      </w:r>
    </w:p>
  </w:endnote>
  <w:endnote w:type="continuationSeparator" w:id="0">
    <w:p w:rsidR="002C2543" w:rsidRDefault="00347C78">
      <w:r>
        <w:continuationSeparator/>
      </w:r>
    </w:p>
  </w:endnote>
  <w:endnote w:type="continuationNotice" w:id="1">
    <w:p w:rsidR="002C2543" w:rsidRDefault="002C2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HeliosCond">
    <w:altName w:val="Calibri"/>
    <w:panose1 w:val="00000000000000000000"/>
    <w:charset w:val="C8"/>
    <w:family w:val="decorative"/>
    <w:notTrueType/>
    <w:pitch w:val="variable"/>
    <w:sig w:usb0="00000203" w:usb1="00000000" w:usb2="00000000" w:usb3="00000000" w:csb0="00000005"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pPr>
  </w:p>
  <w:p w:rsidR="002C2543" w:rsidRDefault="002C254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pPr>
  </w:p>
  <w:p w:rsidR="002C2543" w:rsidRDefault="002C254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pPr>
  </w:p>
  <w:p w:rsidR="002C2543" w:rsidRDefault="002C254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rPr>
        <w:color w:val="000000" w:themeColor="text1"/>
      </w:rPr>
    </w:pPr>
  </w:p>
  <w:p w:rsidR="002C2543" w:rsidRDefault="002C254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d"/>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543" w:rsidRDefault="00347C78">
      <w:r>
        <w:separator/>
      </w:r>
    </w:p>
  </w:footnote>
  <w:footnote w:type="continuationSeparator" w:id="0">
    <w:p w:rsidR="002C2543" w:rsidRDefault="00347C78">
      <w:r>
        <w:continuationSeparator/>
      </w:r>
    </w:p>
  </w:footnote>
  <w:footnote w:type="continuationNotice" w:id="1">
    <w:p w:rsidR="002C2543" w:rsidRDefault="002C2543"/>
  </w:footnote>
  <w:footnote w:id="2">
    <w:p w:rsidR="002C2543" w:rsidRDefault="00347C78">
      <w:pPr>
        <w:pStyle w:val="Style23"/>
        <w:widowControl/>
        <w:spacing w:line="240" w:lineRule="auto"/>
        <w:ind w:right="58" w:firstLine="0"/>
        <w:rPr>
          <w:rStyle w:val="FontStyle128"/>
          <w:rFonts w:eastAsiaTheme="majorEastAsia"/>
          <w:sz w:val="20"/>
          <w:szCs w:val="20"/>
        </w:rPr>
      </w:pPr>
      <w:r>
        <w:rPr>
          <w:rStyle w:val="afff1"/>
        </w:rPr>
        <w:footnoteRef/>
      </w:r>
      <w:r>
        <w:t xml:space="preserve"> </w:t>
      </w:r>
      <w:r>
        <w:rPr>
          <w:rStyle w:val="FontStyle128"/>
          <w:rFonts w:eastAsiaTheme="majorEastAsia"/>
          <w:sz w:val="20"/>
          <w:szCs w:val="20"/>
        </w:rPr>
        <w:t>В целях единого толкования сроков, установленных в настоящем подпункте, принимается следующее:</w:t>
      </w:r>
    </w:p>
    <w:p w:rsidR="002C2543" w:rsidRDefault="00347C78">
      <w:pPr>
        <w:pStyle w:val="Style23"/>
        <w:widowControl/>
        <w:spacing w:line="240" w:lineRule="auto"/>
        <w:ind w:right="58" w:firstLine="0"/>
        <w:rPr>
          <w:rStyle w:val="FontStyle128"/>
          <w:rFonts w:eastAsiaTheme="majorEastAsia"/>
          <w:color w:val="auto"/>
          <w:sz w:val="20"/>
          <w:szCs w:val="20"/>
        </w:rPr>
      </w:pPr>
      <w:r>
        <w:rPr>
          <w:rStyle w:val="FontStyle128"/>
          <w:rFonts w:eastAsiaTheme="majorEastAsia"/>
          <w:color w:val="auto"/>
          <w:sz w:val="20"/>
          <w:szCs w:val="20"/>
        </w:rPr>
        <w:t xml:space="preserve">Срок давности документов, перечисленных в настоящем подпункте, исчисляется со дня, предшествующему дню окончания срока приема заявок на участие в закупке. </w:t>
      </w:r>
    </w:p>
    <w:p w:rsidR="002C2543" w:rsidRDefault="00347C78">
      <w:pPr>
        <w:pStyle w:val="Style23"/>
        <w:widowControl/>
        <w:spacing w:line="240" w:lineRule="auto"/>
        <w:ind w:right="58" w:firstLine="0"/>
        <w:rPr>
          <w:rStyle w:val="FontStyle128"/>
          <w:rFonts w:eastAsiaTheme="majorEastAsia"/>
          <w:i/>
          <w:color w:val="auto"/>
          <w:sz w:val="20"/>
          <w:szCs w:val="20"/>
        </w:rPr>
      </w:pPr>
      <w:r>
        <w:rPr>
          <w:rStyle w:val="FontStyle128"/>
          <w:rFonts w:eastAsiaTheme="majorEastAsia"/>
          <w:i/>
          <w:color w:val="auto"/>
          <w:sz w:val="20"/>
          <w:szCs w:val="20"/>
        </w:rPr>
        <w:t xml:space="preserve">Например: срок окончания приема заявок на участие в закупке установлен 13 мая 2024 г. Таким образом, документы, перечисленные в настоящем подпункте, будут </w:t>
      </w:r>
      <w:r>
        <w:rPr>
          <w:rStyle w:val="FontStyle128"/>
          <w:rFonts w:eastAsiaTheme="majorEastAsia"/>
          <w:i/>
          <w:color w:val="FF0000"/>
          <w:sz w:val="20"/>
          <w:szCs w:val="20"/>
        </w:rPr>
        <w:t>соответствовать</w:t>
      </w:r>
      <w:r>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13 апреля этого года по 13 мая этого года включительно.</w:t>
      </w:r>
    </w:p>
    <w:p w:rsidR="002C2543" w:rsidRDefault="002C2543">
      <w:pPr>
        <w:pStyle w:val="aff7"/>
      </w:pPr>
    </w:p>
  </w:footnote>
  <w:footnote w:id="3">
    <w:p w:rsidR="002C2543" w:rsidRDefault="00347C78">
      <w:pPr>
        <w:pStyle w:val="aff7"/>
      </w:pPr>
      <w:r>
        <w:rPr>
          <w:rStyle w:val="afff1"/>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rsidR="002C2543" w:rsidRDefault="00347C78">
      <w:pPr>
        <w:pStyle w:val="aff7"/>
      </w:pPr>
      <w:r>
        <w:rPr>
          <w:rStyle w:val="afff1"/>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5">
    <w:p w:rsidR="002C2543" w:rsidRDefault="00347C78">
      <w:pPr>
        <w:pStyle w:val="aff7"/>
      </w:pPr>
      <w:r>
        <w:rPr>
          <w:rStyle w:val="afff1"/>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rsidR="002C2543" w:rsidRDefault="00347C78">
      <w:pPr>
        <w:widowControl/>
        <w:tabs>
          <w:tab w:val="center" w:pos="4677"/>
          <w:tab w:val="right" w:pos="9355"/>
        </w:tabs>
        <w:jc w:val="both"/>
        <w:rPr>
          <w:rFonts w:ascii="Arial" w:hAnsi="Arial" w:cs="Arial"/>
          <w:sz w:val="16"/>
          <w:szCs w:val="16"/>
        </w:rPr>
      </w:pPr>
      <w:r>
        <w:rPr>
          <w:rStyle w:val="afff1"/>
        </w:rPr>
        <w:footnoteRef/>
      </w:r>
      <w:r>
        <w:t xml:space="preserve"> </w:t>
      </w:r>
      <w:r>
        <w:rPr>
          <w:rFonts w:ascii="Arial" w:hAnsi="Arial" w:cs="Arial"/>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rsidR="002C2543" w:rsidRDefault="00347C78">
      <w:pPr>
        <w:widowControl/>
        <w:tabs>
          <w:tab w:val="center" w:pos="4677"/>
          <w:tab w:val="right" w:pos="9355"/>
        </w:tabs>
        <w:jc w:val="both"/>
        <w:rPr>
          <w:rFonts w:ascii="Arial" w:hAnsi="Arial" w:cs="Arial"/>
          <w:sz w:val="16"/>
          <w:szCs w:val="16"/>
        </w:rPr>
      </w:pPr>
      <w:r>
        <w:rPr>
          <w:rFonts w:ascii="Arial" w:hAnsi="Arial" w:cs="Arial"/>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rsidR="002C2543" w:rsidRDefault="002C2543">
      <w:pPr>
        <w:pStyle w:val="aff7"/>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afb"/>
    </w:pPr>
  </w:p>
  <w:p w:rsidR="002C2543" w:rsidRDefault="002C25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2C2543">
      <w:trPr>
        <w:trHeight w:val="991"/>
      </w:trPr>
      <w:tc>
        <w:tcPr>
          <w:tcW w:w="11907" w:type="dxa"/>
          <w:shd w:val="clear" w:color="auto" w:fill="auto"/>
          <w:vAlign w:val="center"/>
        </w:tcPr>
        <w:p w:rsidR="002C2543" w:rsidRDefault="00347C78">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2C2543">
      <w:trPr>
        <w:trHeight w:val="707"/>
      </w:trPr>
      <w:tc>
        <w:tcPr>
          <w:tcW w:w="11907" w:type="dxa"/>
          <w:shd w:val="clear" w:color="auto" w:fill="auto"/>
          <w:vAlign w:val="center"/>
        </w:tcPr>
        <w:p w:rsidR="002C2543" w:rsidRDefault="00347C78">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2C2543" w:rsidRDefault="00347C78">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2C2543" w:rsidRDefault="00347C78">
          <w:pPr>
            <w:ind w:left="1168" w:right="1167"/>
            <w:jc w:val="center"/>
            <w:rPr>
              <w:sz w:val="18"/>
              <w:szCs w:val="18"/>
            </w:rPr>
          </w:pPr>
          <w:r>
            <w:rPr>
              <w:rFonts w:ascii="HeliosCond" w:hAnsi="HeliosCond" w:cs="Helios"/>
              <w:color w:val="1F497D"/>
              <w:sz w:val="18"/>
              <w:szCs w:val="18"/>
            </w:rPr>
            <w:t>www.interrao-zakupki.ru</w:t>
          </w:r>
        </w:p>
      </w:tc>
    </w:tr>
  </w:tbl>
  <w:p w:rsidR="002C2543" w:rsidRDefault="002C2543">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543" w:rsidRDefault="002C2543">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2C2543" w:rsidRDefault="00347C78">
        <w:pPr>
          <w:pStyle w:val="afb"/>
          <w:jc w:val="right"/>
        </w:pPr>
        <w:r>
          <w:fldChar w:fldCharType="begin"/>
        </w:r>
        <w:r>
          <w:instrText>PAGE   \* MERGEFORMAT</w:instrText>
        </w:r>
        <w:r>
          <w:fldChar w:fldCharType="separate"/>
        </w:r>
        <w:r>
          <w:t>118</w:t>
        </w:r>
        <w:r>
          <w:fldChar w:fldCharType="end"/>
        </w:r>
      </w:p>
    </w:sdtContent>
  </w:sdt>
  <w:p w:rsidR="002C2543" w:rsidRDefault="002C2543">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5B62"/>
    <w:multiLevelType w:val="hybridMultilevel"/>
    <w:tmpl w:val="02F6F166"/>
    <w:lvl w:ilvl="0" w:tplc="91724626">
      <w:start w:val="1"/>
      <w:numFmt w:val="decimal"/>
      <w:lvlText w:val="%1."/>
      <w:lvlJc w:val="left"/>
      <w:pPr>
        <w:tabs>
          <w:tab w:val="num" w:pos="1497"/>
        </w:tabs>
        <w:ind w:left="1497" w:hanging="930"/>
      </w:pPr>
      <w:rPr>
        <w:rFonts w:hint="default"/>
        <w:b w:val="0"/>
        <w:i w:val="0"/>
        <w:color w:val="auto"/>
      </w:rPr>
    </w:lvl>
    <w:lvl w:ilvl="1" w:tplc="826E43F6">
      <w:start w:val="1"/>
      <w:numFmt w:val="lowerLetter"/>
      <w:lvlText w:val="%2."/>
      <w:lvlJc w:val="left"/>
      <w:pPr>
        <w:tabs>
          <w:tab w:val="num" w:pos="1647"/>
        </w:tabs>
        <w:ind w:left="1647" w:hanging="360"/>
      </w:pPr>
    </w:lvl>
    <w:lvl w:ilvl="2" w:tplc="95AC67D0">
      <w:start w:val="1"/>
      <w:numFmt w:val="lowerRoman"/>
      <w:lvlText w:val="%3."/>
      <w:lvlJc w:val="right"/>
      <w:pPr>
        <w:tabs>
          <w:tab w:val="num" w:pos="2367"/>
        </w:tabs>
        <w:ind w:left="2367" w:hanging="180"/>
      </w:pPr>
    </w:lvl>
    <w:lvl w:ilvl="3" w:tplc="3176F812">
      <w:start w:val="1"/>
      <w:numFmt w:val="decimal"/>
      <w:lvlText w:val="%4."/>
      <w:lvlJc w:val="left"/>
      <w:pPr>
        <w:tabs>
          <w:tab w:val="num" w:pos="3087"/>
        </w:tabs>
        <w:ind w:left="3087" w:hanging="360"/>
      </w:pPr>
    </w:lvl>
    <w:lvl w:ilvl="4" w:tplc="56800848">
      <w:start w:val="1"/>
      <w:numFmt w:val="lowerLetter"/>
      <w:lvlText w:val="%5."/>
      <w:lvlJc w:val="left"/>
      <w:pPr>
        <w:tabs>
          <w:tab w:val="num" w:pos="3807"/>
        </w:tabs>
        <w:ind w:left="3807" w:hanging="360"/>
      </w:pPr>
    </w:lvl>
    <w:lvl w:ilvl="5" w:tplc="FC644AE2">
      <w:start w:val="1"/>
      <w:numFmt w:val="lowerRoman"/>
      <w:lvlText w:val="%6."/>
      <w:lvlJc w:val="right"/>
      <w:pPr>
        <w:tabs>
          <w:tab w:val="num" w:pos="4527"/>
        </w:tabs>
        <w:ind w:left="4527" w:hanging="180"/>
      </w:pPr>
    </w:lvl>
    <w:lvl w:ilvl="6" w:tplc="2B0259F0">
      <w:start w:val="1"/>
      <w:numFmt w:val="decimal"/>
      <w:lvlText w:val="%7."/>
      <w:lvlJc w:val="left"/>
      <w:pPr>
        <w:tabs>
          <w:tab w:val="num" w:pos="5247"/>
        </w:tabs>
        <w:ind w:left="5247" w:hanging="360"/>
      </w:pPr>
    </w:lvl>
    <w:lvl w:ilvl="7" w:tplc="D68AEE80">
      <w:start w:val="1"/>
      <w:numFmt w:val="lowerLetter"/>
      <w:lvlText w:val="%8."/>
      <w:lvlJc w:val="left"/>
      <w:pPr>
        <w:tabs>
          <w:tab w:val="num" w:pos="5967"/>
        </w:tabs>
        <w:ind w:left="5967" w:hanging="360"/>
      </w:pPr>
    </w:lvl>
    <w:lvl w:ilvl="8" w:tplc="3B8CBDFA">
      <w:start w:val="1"/>
      <w:numFmt w:val="lowerRoman"/>
      <w:lvlText w:val="%9."/>
      <w:lvlJc w:val="right"/>
      <w:pPr>
        <w:tabs>
          <w:tab w:val="num" w:pos="6687"/>
        </w:tabs>
        <w:ind w:left="6687" w:hanging="180"/>
      </w:pPr>
    </w:lvl>
  </w:abstractNum>
  <w:abstractNum w:abstractNumId="1" w15:restartNumberingAfterBreak="0">
    <w:nsid w:val="01E8585A"/>
    <w:multiLevelType w:val="multilevel"/>
    <w:tmpl w:val="965244C4"/>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2D70F6D"/>
    <w:multiLevelType w:val="hybridMultilevel"/>
    <w:tmpl w:val="EE06E3DA"/>
    <w:lvl w:ilvl="0" w:tplc="C08A22E4">
      <w:start w:val="1"/>
      <w:numFmt w:val="decimal"/>
      <w:lvlText w:val="%1."/>
      <w:lvlJc w:val="left"/>
      <w:pPr>
        <w:tabs>
          <w:tab w:val="num" w:pos="360"/>
        </w:tabs>
        <w:ind w:left="360" w:hanging="360"/>
      </w:pPr>
      <w:rPr>
        <w:sz w:val="22"/>
        <w:szCs w:val="22"/>
      </w:rPr>
    </w:lvl>
    <w:lvl w:ilvl="1" w:tplc="F8F0D5A6">
      <w:start w:val="1"/>
      <w:numFmt w:val="lowerLetter"/>
      <w:lvlText w:val="%2."/>
      <w:lvlJc w:val="left"/>
      <w:pPr>
        <w:tabs>
          <w:tab w:val="num" w:pos="1440"/>
        </w:tabs>
        <w:ind w:left="1440" w:hanging="360"/>
      </w:pPr>
    </w:lvl>
    <w:lvl w:ilvl="2" w:tplc="D87CC876">
      <w:start w:val="1"/>
      <w:numFmt w:val="lowerRoman"/>
      <w:lvlText w:val="%3."/>
      <w:lvlJc w:val="right"/>
      <w:pPr>
        <w:tabs>
          <w:tab w:val="num" w:pos="2160"/>
        </w:tabs>
        <w:ind w:left="2160" w:hanging="180"/>
      </w:pPr>
    </w:lvl>
    <w:lvl w:ilvl="3" w:tplc="E4E84184">
      <w:start w:val="1"/>
      <w:numFmt w:val="decimal"/>
      <w:lvlText w:val="%4."/>
      <w:lvlJc w:val="left"/>
      <w:pPr>
        <w:tabs>
          <w:tab w:val="num" w:pos="2880"/>
        </w:tabs>
        <w:ind w:left="2880" w:hanging="360"/>
      </w:pPr>
    </w:lvl>
    <w:lvl w:ilvl="4" w:tplc="E56E4876">
      <w:start w:val="1"/>
      <w:numFmt w:val="lowerLetter"/>
      <w:lvlText w:val="%5."/>
      <w:lvlJc w:val="left"/>
      <w:pPr>
        <w:tabs>
          <w:tab w:val="num" w:pos="3600"/>
        </w:tabs>
        <w:ind w:left="3600" w:hanging="360"/>
      </w:pPr>
    </w:lvl>
    <w:lvl w:ilvl="5" w:tplc="2850DC28">
      <w:start w:val="1"/>
      <w:numFmt w:val="lowerRoman"/>
      <w:lvlText w:val="%6."/>
      <w:lvlJc w:val="right"/>
      <w:pPr>
        <w:tabs>
          <w:tab w:val="num" w:pos="4320"/>
        </w:tabs>
        <w:ind w:left="4320" w:hanging="180"/>
      </w:pPr>
    </w:lvl>
    <w:lvl w:ilvl="6" w:tplc="64AEDCE4">
      <w:start w:val="1"/>
      <w:numFmt w:val="decimal"/>
      <w:lvlText w:val="%7."/>
      <w:lvlJc w:val="left"/>
      <w:pPr>
        <w:tabs>
          <w:tab w:val="num" w:pos="5040"/>
        </w:tabs>
        <w:ind w:left="5040" w:hanging="360"/>
      </w:pPr>
    </w:lvl>
    <w:lvl w:ilvl="7" w:tplc="C10C73E8">
      <w:start w:val="1"/>
      <w:numFmt w:val="lowerLetter"/>
      <w:lvlText w:val="%8."/>
      <w:lvlJc w:val="left"/>
      <w:pPr>
        <w:tabs>
          <w:tab w:val="num" w:pos="5760"/>
        </w:tabs>
        <w:ind w:left="5760" w:hanging="360"/>
      </w:pPr>
    </w:lvl>
    <w:lvl w:ilvl="8" w:tplc="174AC66E">
      <w:start w:val="1"/>
      <w:numFmt w:val="lowerRoman"/>
      <w:lvlText w:val="%9."/>
      <w:lvlJc w:val="right"/>
      <w:pPr>
        <w:tabs>
          <w:tab w:val="num" w:pos="6480"/>
        </w:tabs>
        <w:ind w:left="6480" w:hanging="180"/>
      </w:pPr>
    </w:lvl>
  </w:abstractNum>
  <w:abstractNum w:abstractNumId="3" w15:restartNumberingAfterBreak="0">
    <w:nsid w:val="040F7525"/>
    <w:multiLevelType w:val="multilevel"/>
    <w:tmpl w:val="88C459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EB6105"/>
    <w:multiLevelType w:val="multilevel"/>
    <w:tmpl w:val="75384784"/>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09E42034"/>
    <w:multiLevelType w:val="hybridMultilevel"/>
    <w:tmpl w:val="38D24AEE"/>
    <w:lvl w:ilvl="0" w:tplc="2410D73C">
      <w:start w:val="1"/>
      <w:numFmt w:val="decimal"/>
      <w:lvlText w:val="%1."/>
      <w:lvlJc w:val="left"/>
      <w:pPr>
        <w:tabs>
          <w:tab w:val="num" w:pos="360"/>
        </w:tabs>
        <w:ind w:left="360" w:hanging="360"/>
      </w:pPr>
    </w:lvl>
    <w:lvl w:ilvl="1" w:tplc="A98C13B6">
      <w:start w:val="1"/>
      <w:numFmt w:val="lowerLetter"/>
      <w:lvlText w:val="%2."/>
      <w:lvlJc w:val="left"/>
      <w:pPr>
        <w:tabs>
          <w:tab w:val="num" w:pos="1440"/>
        </w:tabs>
        <w:ind w:left="1440" w:hanging="360"/>
      </w:pPr>
    </w:lvl>
    <w:lvl w:ilvl="2" w:tplc="97D6873A">
      <w:start w:val="1"/>
      <w:numFmt w:val="lowerRoman"/>
      <w:lvlText w:val="%3."/>
      <w:lvlJc w:val="right"/>
      <w:pPr>
        <w:tabs>
          <w:tab w:val="num" w:pos="2160"/>
        </w:tabs>
        <w:ind w:left="2160" w:hanging="180"/>
      </w:pPr>
    </w:lvl>
    <w:lvl w:ilvl="3" w:tplc="374E2DAE">
      <w:start w:val="1"/>
      <w:numFmt w:val="decimal"/>
      <w:lvlText w:val="%4."/>
      <w:lvlJc w:val="left"/>
      <w:pPr>
        <w:tabs>
          <w:tab w:val="num" w:pos="2880"/>
        </w:tabs>
        <w:ind w:left="2880" w:hanging="360"/>
      </w:pPr>
    </w:lvl>
    <w:lvl w:ilvl="4" w:tplc="C414ABB8">
      <w:start w:val="1"/>
      <w:numFmt w:val="lowerLetter"/>
      <w:lvlText w:val="%5."/>
      <w:lvlJc w:val="left"/>
      <w:pPr>
        <w:tabs>
          <w:tab w:val="num" w:pos="3600"/>
        </w:tabs>
        <w:ind w:left="3600" w:hanging="360"/>
      </w:pPr>
    </w:lvl>
    <w:lvl w:ilvl="5" w:tplc="342853B8">
      <w:start w:val="1"/>
      <w:numFmt w:val="lowerRoman"/>
      <w:lvlText w:val="%6."/>
      <w:lvlJc w:val="right"/>
      <w:pPr>
        <w:tabs>
          <w:tab w:val="num" w:pos="4320"/>
        </w:tabs>
        <w:ind w:left="4320" w:hanging="180"/>
      </w:pPr>
    </w:lvl>
    <w:lvl w:ilvl="6" w:tplc="1C02CEF8">
      <w:start w:val="1"/>
      <w:numFmt w:val="decimal"/>
      <w:lvlText w:val="%7."/>
      <w:lvlJc w:val="left"/>
      <w:pPr>
        <w:tabs>
          <w:tab w:val="num" w:pos="5040"/>
        </w:tabs>
        <w:ind w:left="5040" w:hanging="360"/>
      </w:pPr>
    </w:lvl>
    <w:lvl w:ilvl="7" w:tplc="A1B048BE">
      <w:start w:val="1"/>
      <w:numFmt w:val="lowerLetter"/>
      <w:lvlText w:val="%8."/>
      <w:lvlJc w:val="left"/>
      <w:pPr>
        <w:tabs>
          <w:tab w:val="num" w:pos="5760"/>
        </w:tabs>
        <w:ind w:left="5760" w:hanging="360"/>
      </w:pPr>
    </w:lvl>
    <w:lvl w:ilvl="8" w:tplc="EEEA36C4">
      <w:start w:val="1"/>
      <w:numFmt w:val="lowerRoman"/>
      <w:lvlText w:val="%9."/>
      <w:lvlJc w:val="right"/>
      <w:pPr>
        <w:tabs>
          <w:tab w:val="num" w:pos="6480"/>
        </w:tabs>
        <w:ind w:left="6480" w:hanging="180"/>
      </w:pPr>
    </w:lvl>
  </w:abstractNum>
  <w:abstractNum w:abstractNumId="6" w15:restartNumberingAfterBreak="0">
    <w:nsid w:val="0C827EED"/>
    <w:multiLevelType w:val="multilevel"/>
    <w:tmpl w:val="0ECE4DC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 w15:restartNumberingAfterBreak="0">
    <w:nsid w:val="1066479B"/>
    <w:multiLevelType w:val="hybridMultilevel"/>
    <w:tmpl w:val="9E20BB92"/>
    <w:lvl w:ilvl="0" w:tplc="5AA854CC">
      <w:start w:val="1"/>
      <w:numFmt w:val="russianLower"/>
      <w:lvlText w:val="%1) "/>
      <w:lvlJc w:val="left"/>
      <w:pPr>
        <w:ind w:left="1854" w:hanging="360"/>
      </w:pPr>
      <w:rPr>
        <w:rFonts w:hint="default"/>
      </w:rPr>
    </w:lvl>
    <w:lvl w:ilvl="1" w:tplc="71AC4D6C">
      <w:start w:val="1"/>
      <w:numFmt w:val="lowerLetter"/>
      <w:lvlText w:val="%2."/>
      <w:lvlJc w:val="left"/>
      <w:pPr>
        <w:ind w:left="2574" w:hanging="360"/>
      </w:pPr>
    </w:lvl>
    <w:lvl w:ilvl="2" w:tplc="9CCCDEDE">
      <w:start w:val="1"/>
      <w:numFmt w:val="lowerRoman"/>
      <w:lvlText w:val="%3."/>
      <w:lvlJc w:val="right"/>
      <w:pPr>
        <w:ind w:left="3294" w:hanging="180"/>
      </w:pPr>
    </w:lvl>
    <w:lvl w:ilvl="3" w:tplc="9446E8C2">
      <w:start w:val="1"/>
      <w:numFmt w:val="decimal"/>
      <w:lvlText w:val="%4."/>
      <w:lvlJc w:val="left"/>
      <w:pPr>
        <w:ind w:left="4014" w:hanging="360"/>
      </w:pPr>
    </w:lvl>
    <w:lvl w:ilvl="4" w:tplc="E8A47400">
      <w:start w:val="1"/>
      <w:numFmt w:val="lowerLetter"/>
      <w:lvlText w:val="%5."/>
      <w:lvlJc w:val="left"/>
      <w:pPr>
        <w:ind w:left="4734" w:hanging="360"/>
      </w:pPr>
    </w:lvl>
    <w:lvl w:ilvl="5" w:tplc="AF0E32D0">
      <w:start w:val="1"/>
      <w:numFmt w:val="lowerRoman"/>
      <w:lvlText w:val="%6."/>
      <w:lvlJc w:val="right"/>
      <w:pPr>
        <w:ind w:left="5454" w:hanging="180"/>
      </w:pPr>
    </w:lvl>
    <w:lvl w:ilvl="6" w:tplc="CB0877D8">
      <w:start w:val="1"/>
      <w:numFmt w:val="decimal"/>
      <w:lvlText w:val="%7."/>
      <w:lvlJc w:val="left"/>
      <w:pPr>
        <w:ind w:left="6174" w:hanging="360"/>
      </w:pPr>
    </w:lvl>
    <w:lvl w:ilvl="7" w:tplc="F75E858E">
      <w:start w:val="1"/>
      <w:numFmt w:val="lowerLetter"/>
      <w:lvlText w:val="%8."/>
      <w:lvlJc w:val="left"/>
      <w:pPr>
        <w:ind w:left="6894" w:hanging="360"/>
      </w:pPr>
    </w:lvl>
    <w:lvl w:ilvl="8" w:tplc="F8FC679E">
      <w:start w:val="1"/>
      <w:numFmt w:val="lowerRoman"/>
      <w:lvlText w:val="%9."/>
      <w:lvlJc w:val="right"/>
      <w:pPr>
        <w:ind w:left="7614" w:hanging="180"/>
      </w:pPr>
    </w:lvl>
  </w:abstractNum>
  <w:abstractNum w:abstractNumId="8" w15:restartNumberingAfterBreak="0">
    <w:nsid w:val="12DB16A7"/>
    <w:multiLevelType w:val="hybridMultilevel"/>
    <w:tmpl w:val="7DD025FC"/>
    <w:lvl w:ilvl="0" w:tplc="A874E5D0">
      <w:start w:val="1"/>
      <w:numFmt w:val="decimal"/>
      <w:lvlText w:val="%1."/>
      <w:lvlJc w:val="left"/>
      <w:pPr>
        <w:tabs>
          <w:tab w:val="num" w:pos="927"/>
        </w:tabs>
        <w:ind w:left="927" w:hanging="360"/>
      </w:pPr>
      <w:rPr>
        <w:rFonts w:hint="default"/>
      </w:rPr>
    </w:lvl>
    <w:lvl w:ilvl="1" w:tplc="E50A4846">
      <w:start w:val="1"/>
      <w:numFmt w:val="bullet"/>
      <w:lvlText w:val="o"/>
      <w:lvlJc w:val="left"/>
      <w:pPr>
        <w:ind w:left="1440" w:hanging="360"/>
      </w:pPr>
      <w:rPr>
        <w:rFonts w:ascii="Courier New" w:eastAsia="Courier New" w:hAnsi="Courier New" w:cs="Courier New" w:hint="default"/>
      </w:rPr>
    </w:lvl>
    <w:lvl w:ilvl="2" w:tplc="0D5E270C">
      <w:start w:val="1"/>
      <w:numFmt w:val="bullet"/>
      <w:lvlText w:val="§"/>
      <w:lvlJc w:val="left"/>
      <w:pPr>
        <w:ind w:left="2160" w:hanging="360"/>
      </w:pPr>
      <w:rPr>
        <w:rFonts w:ascii="Wingdings" w:eastAsia="Wingdings" w:hAnsi="Wingdings" w:cs="Wingdings" w:hint="default"/>
      </w:rPr>
    </w:lvl>
    <w:lvl w:ilvl="3" w:tplc="3EFCB46A">
      <w:start w:val="1"/>
      <w:numFmt w:val="bullet"/>
      <w:lvlText w:val="·"/>
      <w:lvlJc w:val="left"/>
      <w:pPr>
        <w:ind w:left="2880" w:hanging="360"/>
      </w:pPr>
      <w:rPr>
        <w:rFonts w:ascii="Symbol" w:eastAsia="Symbol" w:hAnsi="Symbol" w:cs="Symbol" w:hint="default"/>
      </w:rPr>
    </w:lvl>
    <w:lvl w:ilvl="4" w:tplc="DDE88A78">
      <w:start w:val="1"/>
      <w:numFmt w:val="bullet"/>
      <w:lvlText w:val="o"/>
      <w:lvlJc w:val="left"/>
      <w:pPr>
        <w:ind w:left="3600" w:hanging="360"/>
      </w:pPr>
      <w:rPr>
        <w:rFonts w:ascii="Courier New" w:eastAsia="Courier New" w:hAnsi="Courier New" w:cs="Courier New" w:hint="default"/>
      </w:rPr>
    </w:lvl>
    <w:lvl w:ilvl="5" w:tplc="C450AA2E">
      <w:start w:val="1"/>
      <w:numFmt w:val="bullet"/>
      <w:lvlText w:val="§"/>
      <w:lvlJc w:val="left"/>
      <w:pPr>
        <w:ind w:left="4320" w:hanging="360"/>
      </w:pPr>
      <w:rPr>
        <w:rFonts w:ascii="Wingdings" w:eastAsia="Wingdings" w:hAnsi="Wingdings" w:cs="Wingdings" w:hint="default"/>
      </w:rPr>
    </w:lvl>
    <w:lvl w:ilvl="6" w:tplc="46E40984">
      <w:start w:val="1"/>
      <w:numFmt w:val="bullet"/>
      <w:lvlText w:val="·"/>
      <w:lvlJc w:val="left"/>
      <w:pPr>
        <w:ind w:left="5040" w:hanging="360"/>
      </w:pPr>
      <w:rPr>
        <w:rFonts w:ascii="Symbol" w:eastAsia="Symbol" w:hAnsi="Symbol" w:cs="Symbol" w:hint="default"/>
      </w:rPr>
    </w:lvl>
    <w:lvl w:ilvl="7" w:tplc="8E467440">
      <w:start w:val="1"/>
      <w:numFmt w:val="bullet"/>
      <w:lvlText w:val="o"/>
      <w:lvlJc w:val="left"/>
      <w:pPr>
        <w:ind w:left="5760" w:hanging="360"/>
      </w:pPr>
      <w:rPr>
        <w:rFonts w:ascii="Courier New" w:eastAsia="Courier New" w:hAnsi="Courier New" w:cs="Courier New" w:hint="default"/>
      </w:rPr>
    </w:lvl>
    <w:lvl w:ilvl="8" w:tplc="2C566EFC">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3EB415C"/>
    <w:multiLevelType w:val="hybridMultilevel"/>
    <w:tmpl w:val="712281EC"/>
    <w:lvl w:ilvl="0" w:tplc="C21C4A7E">
      <w:start w:val="1"/>
      <w:numFmt w:val="upperRoman"/>
      <w:pStyle w:val="a"/>
      <w:lvlText w:val="%1."/>
      <w:lvlJc w:val="left"/>
      <w:pPr>
        <w:tabs>
          <w:tab w:val="num" w:pos="567"/>
        </w:tabs>
        <w:ind w:left="567" w:hanging="567"/>
      </w:pPr>
      <w:rPr>
        <w:rFonts w:hint="default"/>
      </w:rPr>
    </w:lvl>
    <w:lvl w:ilvl="1" w:tplc="58EE17A0">
      <w:start w:val="1"/>
      <w:numFmt w:val="lowerLetter"/>
      <w:lvlText w:val="%2."/>
      <w:lvlJc w:val="left"/>
      <w:pPr>
        <w:tabs>
          <w:tab w:val="num" w:pos="1440"/>
        </w:tabs>
        <w:ind w:left="1440" w:hanging="360"/>
      </w:pPr>
    </w:lvl>
    <w:lvl w:ilvl="2" w:tplc="9F1C6922">
      <w:start w:val="1"/>
      <w:numFmt w:val="lowerRoman"/>
      <w:lvlText w:val="%3."/>
      <w:lvlJc w:val="right"/>
      <w:pPr>
        <w:tabs>
          <w:tab w:val="num" w:pos="2160"/>
        </w:tabs>
        <w:ind w:left="2160" w:hanging="180"/>
      </w:pPr>
    </w:lvl>
    <w:lvl w:ilvl="3" w:tplc="9EA80932">
      <w:start w:val="1"/>
      <w:numFmt w:val="decimal"/>
      <w:lvlText w:val="%4."/>
      <w:lvlJc w:val="left"/>
      <w:pPr>
        <w:tabs>
          <w:tab w:val="num" w:pos="2880"/>
        </w:tabs>
        <w:ind w:left="2880" w:hanging="360"/>
      </w:pPr>
    </w:lvl>
    <w:lvl w:ilvl="4" w:tplc="062058EA">
      <w:start w:val="1"/>
      <w:numFmt w:val="lowerLetter"/>
      <w:lvlText w:val="%5."/>
      <w:lvlJc w:val="left"/>
      <w:pPr>
        <w:tabs>
          <w:tab w:val="num" w:pos="3600"/>
        </w:tabs>
        <w:ind w:left="3600" w:hanging="360"/>
      </w:pPr>
    </w:lvl>
    <w:lvl w:ilvl="5" w:tplc="9B022FAA">
      <w:start w:val="1"/>
      <w:numFmt w:val="lowerRoman"/>
      <w:lvlText w:val="%6."/>
      <w:lvlJc w:val="right"/>
      <w:pPr>
        <w:tabs>
          <w:tab w:val="num" w:pos="4320"/>
        </w:tabs>
        <w:ind w:left="4320" w:hanging="180"/>
      </w:pPr>
    </w:lvl>
    <w:lvl w:ilvl="6" w:tplc="0C6CE9DA">
      <w:start w:val="1"/>
      <w:numFmt w:val="decimal"/>
      <w:lvlText w:val="%7."/>
      <w:lvlJc w:val="left"/>
      <w:pPr>
        <w:tabs>
          <w:tab w:val="num" w:pos="5040"/>
        </w:tabs>
        <w:ind w:left="5040" w:hanging="360"/>
      </w:pPr>
    </w:lvl>
    <w:lvl w:ilvl="7" w:tplc="14904056">
      <w:start w:val="1"/>
      <w:numFmt w:val="lowerLetter"/>
      <w:lvlText w:val="%8."/>
      <w:lvlJc w:val="left"/>
      <w:pPr>
        <w:tabs>
          <w:tab w:val="num" w:pos="5760"/>
        </w:tabs>
        <w:ind w:left="5760" w:hanging="360"/>
      </w:pPr>
    </w:lvl>
    <w:lvl w:ilvl="8" w:tplc="A54CC7A0">
      <w:start w:val="1"/>
      <w:numFmt w:val="lowerRoman"/>
      <w:lvlText w:val="%9."/>
      <w:lvlJc w:val="right"/>
      <w:pPr>
        <w:tabs>
          <w:tab w:val="num" w:pos="6480"/>
        </w:tabs>
        <w:ind w:left="6480" w:hanging="180"/>
      </w:pPr>
    </w:lvl>
  </w:abstractNum>
  <w:abstractNum w:abstractNumId="10" w15:restartNumberingAfterBreak="0">
    <w:nsid w:val="15046F38"/>
    <w:multiLevelType w:val="hybridMultilevel"/>
    <w:tmpl w:val="F11A023A"/>
    <w:lvl w:ilvl="0" w:tplc="B06A810C">
      <w:start w:val="1"/>
      <w:numFmt w:val="decimal"/>
      <w:lvlText w:val="%1."/>
      <w:lvlJc w:val="left"/>
      <w:pPr>
        <w:tabs>
          <w:tab w:val="num" w:pos="360"/>
        </w:tabs>
        <w:ind w:left="360" w:hanging="360"/>
      </w:pPr>
      <w:rPr>
        <w:sz w:val="26"/>
        <w:szCs w:val="26"/>
      </w:rPr>
    </w:lvl>
    <w:lvl w:ilvl="1" w:tplc="2B26DE10">
      <w:start w:val="1"/>
      <w:numFmt w:val="lowerLetter"/>
      <w:lvlText w:val="%2."/>
      <w:lvlJc w:val="left"/>
      <w:pPr>
        <w:tabs>
          <w:tab w:val="num" w:pos="1440"/>
        </w:tabs>
        <w:ind w:left="1440" w:hanging="360"/>
      </w:pPr>
    </w:lvl>
    <w:lvl w:ilvl="2" w:tplc="A84ABD02">
      <w:start w:val="1"/>
      <w:numFmt w:val="lowerRoman"/>
      <w:lvlText w:val="%3."/>
      <w:lvlJc w:val="right"/>
      <w:pPr>
        <w:tabs>
          <w:tab w:val="num" w:pos="2160"/>
        </w:tabs>
        <w:ind w:left="2160" w:hanging="180"/>
      </w:pPr>
    </w:lvl>
    <w:lvl w:ilvl="3" w:tplc="AEA202F2">
      <w:start w:val="1"/>
      <w:numFmt w:val="decimal"/>
      <w:lvlText w:val="%4."/>
      <w:lvlJc w:val="left"/>
      <w:pPr>
        <w:tabs>
          <w:tab w:val="num" w:pos="2880"/>
        </w:tabs>
        <w:ind w:left="2880" w:hanging="360"/>
      </w:pPr>
    </w:lvl>
    <w:lvl w:ilvl="4" w:tplc="3B98A408">
      <w:start w:val="1"/>
      <w:numFmt w:val="lowerLetter"/>
      <w:lvlText w:val="%5."/>
      <w:lvlJc w:val="left"/>
      <w:pPr>
        <w:tabs>
          <w:tab w:val="num" w:pos="3600"/>
        </w:tabs>
        <w:ind w:left="3600" w:hanging="360"/>
      </w:pPr>
    </w:lvl>
    <w:lvl w:ilvl="5" w:tplc="718C6186">
      <w:start w:val="1"/>
      <w:numFmt w:val="lowerRoman"/>
      <w:lvlText w:val="%6."/>
      <w:lvlJc w:val="right"/>
      <w:pPr>
        <w:tabs>
          <w:tab w:val="num" w:pos="4320"/>
        </w:tabs>
        <w:ind w:left="4320" w:hanging="180"/>
      </w:pPr>
    </w:lvl>
    <w:lvl w:ilvl="6" w:tplc="B4209FFE">
      <w:start w:val="1"/>
      <w:numFmt w:val="decimal"/>
      <w:lvlText w:val="%7."/>
      <w:lvlJc w:val="left"/>
      <w:pPr>
        <w:tabs>
          <w:tab w:val="num" w:pos="5040"/>
        </w:tabs>
        <w:ind w:left="5040" w:hanging="360"/>
      </w:pPr>
    </w:lvl>
    <w:lvl w:ilvl="7" w:tplc="807C9E68">
      <w:start w:val="1"/>
      <w:numFmt w:val="lowerLetter"/>
      <w:lvlText w:val="%8."/>
      <w:lvlJc w:val="left"/>
      <w:pPr>
        <w:tabs>
          <w:tab w:val="num" w:pos="5760"/>
        </w:tabs>
        <w:ind w:left="5760" w:hanging="360"/>
      </w:pPr>
    </w:lvl>
    <w:lvl w:ilvl="8" w:tplc="7BEEFA30">
      <w:start w:val="1"/>
      <w:numFmt w:val="lowerRoman"/>
      <w:lvlText w:val="%9."/>
      <w:lvlJc w:val="right"/>
      <w:pPr>
        <w:tabs>
          <w:tab w:val="num" w:pos="6480"/>
        </w:tabs>
        <w:ind w:left="6480" w:hanging="180"/>
      </w:pPr>
    </w:lvl>
  </w:abstractNum>
  <w:abstractNum w:abstractNumId="11" w15:restartNumberingAfterBreak="0">
    <w:nsid w:val="16BA0C6B"/>
    <w:multiLevelType w:val="hybridMultilevel"/>
    <w:tmpl w:val="1F6A999E"/>
    <w:lvl w:ilvl="0" w:tplc="DFBE03DE">
      <w:start w:val="1"/>
      <w:numFmt w:val="decimal"/>
      <w:lvlText w:val="%1."/>
      <w:lvlJc w:val="left"/>
      <w:pPr>
        <w:tabs>
          <w:tab w:val="num" w:pos="360"/>
        </w:tabs>
        <w:ind w:left="360" w:hanging="360"/>
      </w:pPr>
    </w:lvl>
    <w:lvl w:ilvl="1" w:tplc="AE3267A2">
      <w:start w:val="1"/>
      <w:numFmt w:val="lowerLetter"/>
      <w:lvlText w:val="%2."/>
      <w:lvlJc w:val="left"/>
      <w:pPr>
        <w:tabs>
          <w:tab w:val="num" w:pos="1440"/>
        </w:tabs>
        <w:ind w:left="1440" w:hanging="360"/>
      </w:pPr>
    </w:lvl>
    <w:lvl w:ilvl="2" w:tplc="1D2C70AE">
      <w:start w:val="1"/>
      <w:numFmt w:val="lowerRoman"/>
      <w:lvlText w:val="%3."/>
      <w:lvlJc w:val="right"/>
      <w:pPr>
        <w:tabs>
          <w:tab w:val="num" w:pos="2160"/>
        </w:tabs>
        <w:ind w:left="2160" w:hanging="180"/>
      </w:pPr>
    </w:lvl>
    <w:lvl w:ilvl="3" w:tplc="53FC6A7C">
      <w:start w:val="1"/>
      <w:numFmt w:val="decimal"/>
      <w:lvlText w:val="%4."/>
      <w:lvlJc w:val="left"/>
      <w:pPr>
        <w:tabs>
          <w:tab w:val="num" w:pos="2880"/>
        </w:tabs>
        <w:ind w:left="2880" w:hanging="360"/>
      </w:pPr>
    </w:lvl>
    <w:lvl w:ilvl="4" w:tplc="6DC47AD0">
      <w:start w:val="1"/>
      <w:numFmt w:val="lowerLetter"/>
      <w:lvlText w:val="%5."/>
      <w:lvlJc w:val="left"/>
      <w:pPr>
        <w:tabs>
          <w:tab w:val="num" w:pos="3600"/>
        </w:tabs>
        <w:ind w:left="3600" w:hanging="360"/>
      </w:pPr>
    </w:lvl>
    <w:lvl w:ilvl="5" w:tplc="FF529518">
      <w:start w:val="1"/>
      <w:numFmt w:val="lowerRoman"/>
      <w:lvlText w:val="%6."/>
      <w:lvlJc w:val="right"/>
      <w:pPr>
        <w:tabs>
          <w:tab w:val="num" w:pos="4320"/>
        </w:tabs>
        <w:ind w:left="4320" w:hanging="180"/>
      </w:pPr>
    </w:lvl>
    <w:lvl w:ilvl="6" w:tplc="59B2683C">
      <w:start w:val="1"/>
      <w:numFmt w:val="decimal"/>
      <w:lvlText w:val="%7."/>
      <w:lvlJc w:val="left"/>
      <w:pPr>
        <w:tabs>
          <w:tab w:val="num" w:pos="5040"/>
        </w:tabs>
        <w:ind w:left="5040" w:hanging="360"/>
      </w:pPr>
    </w:lvl>
    <w:lvl w:ilvl="7" w:tplc="623AE992">
      <w:start w:val="1"/>
      <w:numFmt w:val="lowerLetter"/>
      <w:lvlText w:val="%8."/>
      <w:lvlJc w:val="left"/>
      <w:pPr>
        <w:tabs>
          <w:tab w:val="num" w:pos="5760"/>
        </w:tabs>
        <w:ind w:left="5760" w:hanging="360"/>
      </w:pPr>
    </w:lvl>
    <w:lvl w:ilvl="8" w:tplc="29AABEF2">
      <w:start w:val="1"/>
      <w:numFmt w:val="lowerRoman"/>
      <w:lvlText w:val="%9."/>
      <w:lvlJc w:val="right"/>
      <w:pPr>
        <w:tabs>
          <w:tab w:val="num" w:pos="6480"/>
        </w:tabs>
        <w:ind w:left="6480" w:hanging="180"/>
      </w:pPr>
    </w:lvl>
  </w:abstractNum>
  <w:abstractNum w:abstractNumId="12" w15:restartNumberingAfterBreak="0">
    <w:nsid w:val="16FB4A57"/>
    <w:multiLevelType w:val="hybridMultilevel"/>
    <w:tmpl w:val="72A0D498"/>
    <w:lvl w:ilvl="0" w:tplc="41F4B9E0">
      <w:start w:val="1"/>
      <w:numFmt w:val="russianLower"/>
      <w:lvlText w:val="%1) "/>
      <w:lvlJc w:val="left"/>
      <w:pPr>
        <w:ind w:left="1854" w:hanging="360"/>
      </w:pPr>
      <w:rPr>
        <w:rFonts w:hint="default"/>
      </w:rPr>
    </w:lvl>
    <w:lvl w:ilvl="1" w:tplc="70C6BA2C">
      <w:start w:val="1"/>
      <w:numFmt w:val="lowerLetter"/>
      <w:lvlText w:val="%2."/>
      <w:lvlJc w:val="left"/>
      <w:pPr>
        <w:ind w:left="2574" w:hanging="360"/>
      </w:pPr>
    </w:lvl>
    <w:lvl w:ilvl="2" w:tplc="C3508444">
      <w:start w:val="1"/>
      <w:numFmt w:val="lowerRoman"/>
      <w:lvlText w:val="%3."/>
      <w:lvlJc w:val="right"/>
      <w:pPr>
        <w:ind w:left="3294" w:hanging="180"/>
      </w:pPr>
    </w:lvl>
    <w:lvl w:ilvl="3" w:tplc="CDD6393C">
      <w:start w:val="1"/>
      <w:numFmt w:val="decimal"/>
      <w:lvlText w:val="%4."/>
      <w:lvlJc w:val="left"/>
      <w:pPr>
        <w:ind w:left="4014" w:hanging="360"/>
      </w:pPr>
    </w:lvl>
    <w:lvl w:ilvl="4" w:tplc="16E4A150">
      <w:start w:val="1"/>
      <w:numFmt w:val="lowerLetter"/>
      <w:lvlText w:val="%5."/>
      <w:lvlJc w:val="left"/>
      <w:pPr>
        <w:ind w:left="4734" w:hanging="360"/>
      </w:pPr>
    </w:lvl>
    <w:lvl w:ilvl="5" w:tplc="0B1453DA">
      <w:start w:val="1"/>
      <w:numFmt w:val="lowerRoman"/>
      <w:lvlText w:val="%6."/>
      <w:lvlJc w:val="right"/>
      <w:pPr>
        <w:ind w:left="5454" w:hanging="180"/>
      </w:pPr>
    </w:lvl>
    <w:lvl w:ilvl="6" w:tplc="67F6D0E8">
      <w:start w:val="1"/>
      <w:numFmt w:val="decimal"/>
      <w:lvlText w:val="%7."/>
      <w:lvlJc w:val="left"/>
      <w:pPr>
        <w:ind w:left="6174" w:hanging="360"/>
      </w:pPr>
    </w:lvl>
    <w:lvl w:ilvl="7" w:tplc="F948EB6E">
      <w:start w:val="1"/>
      <w:numFmt w:val="lowerLetter"/>
      <w:lvlText w:val="%8."/>
      <w:lvlJc w:val="left"/>
      <w:pPr>
        <w:ind w:left="6894" w:hanging="360"/>
      </w:pPr>
    </w:lvl>
    <w:lvl w:ilvl="8" w:tplc="938CEFFA">
      <w:start w:val="1"/>
      <w:numFmt w:val="lowerRoman"/>
      <w:lvlText w:val="%9."/>
      <w:lvlJc w:val="right"/>
      <w:pPr>
        <w:ind w:left="7614" w:hanging="180"/>
      </w:pPr>
    </w:lvl>
  </w:abstractNum>
  <w:abstractNum w:abstractNumId="13" w15:restartNumberingAfterBreak="0">
    <w:nsid w:val="17850611"/>
    <w:multiLevelType w:val="multilevel"/>
    <w:tmpl w:val="4F7A93A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5F06B7"/>
    <w:multiLevelType w:val="hybridMultilevel"/>
    <w:tmpl w:val="70062CC0"/>
    <w:lvl w:ilvl="0" w:tplc="27A8DB9A">
      <w:start w:val="1"/>
      <w:numFmt w:val="decimal"/>
      <w:lvlText w:val="%1."/>
      <w:lvlJc w:val="left"/>
      <w:pPr>
        <w:ind w:left="360" w:hanging="360"/>
      </w:pPr>
    </w:lvl>
    <w:lvl w:ilvl="1" w:tplc="42E6BBC2">
      <w:start w:val="1"/>
      <w:numFmt w:val="lowerLetter"/>
      <w:lvlText w:val="%2."/>
      <w:lvlJc w:val="left"/>
      <w:pPr>
        <w:ind w:left="1080" w:hanging="360"/>
      </w:pPr>
    </w:lvl>
    <w:lvl w:ilvl="2" w:tplc="9970DAC8">
      <w:start w:val="1"/>
      <w:numFmt w:val="lowerRoman"/>
      <w:lvlText w:val="%3."/>
      <w:lvlJc w:val="right"/>
      <w:pPr>
        <w:ind w:left="1800" w:hanging="180"/>
      </w:pPr>
    </w:lvl>
    <w:lvl w:ilvl="3" w:tplc="C6485E3A">
      <w:start w:val="1"/>
      <w:numFmt w:val="decimal"/>
      <w:lvlText w:val="%4."/>
      <w:lvlJc w:val="left"/>
      <w:pPr>
        <w:ind w:left="2520" w:hanging="360"/>
      </w:pPr>
    </w:lvl>
    <w:lvl w:ilvl="4" w:tplc="3FCCD244">
      <w:start w:val="1"/>
      <w:numFmt w:val="lowerLetter"/>
      <w:lvlText w:val="%5."/>
      <w:lvlJc w:val="left"/>
      <w:pPr>
        <w:ind w:left="3240" w:hanging="360"/>
      </w:pPr>
    </w:lvl>
    <w:lvl w:ilvl="5" w:tplc="F6943836">
      <w:start w:val="1"/>
      <w:numFmt w:val="lowerRoman"/>
      <w:lvlText w:val="%6."/>
      <w:lvlJc w:val="right"/>
      <w:pPr>
        <w:ind w:left="3960" w:hanging="180"/>
      </w:pPr>
    </w:lvl>
    <w:lvl w:ilvl="6" w:tplc="C91E0218">
      <w:start w:val="1"/>
      <w:numFmt w:val="decimal"/>
      <w:lvlText w:val="%7."/>
      <w:lvlJc w:val="left"/>
      <w:pPr>
        <w:ind w:left="4680" w:hanging="360"/>
      </w:pPr>
    </w:lvl>
    <w:lvl w:ilvl="7" w:tplc="AFA83998">
      <w:start w:val="1"/>
      <w:numFmt w:val="lowerLetter"/>
      <w:lvlText w:val="%8."/>
      <w:lvlJc w:val="left"/>
      <w:pPr>
        <w:ind w:left="5400" w:hanging="360"/>
      </w:pPr>
    </w:lvl>
    <w:lvl w:ilvl="8" w:tplc="F91667F2">
      <w:start w:val="1"/>
      <w:numFmt w:val="lowerRoman"/>
      <w:lvlText w:val="%9."/>
      <w:lvlJc w:val="right"/>
      <w:pPr>
        <w:ind w:left="6120" w:hanging="180"/>
      </w:pPr>
    </w:lvl>
  </w:abstractNum>
  <w:abstractNum w:abstractNumId="15" w15:restartNumberingAfterBreak="0">
    <w:nsid w:val="1AA445AC"/>
    <w:multiLevelType w:val="multilevel"/>
    <w:tmpl w:val="0F8E0EFA"/>
    <w:styleLink w:val="1"/>
    <w:lvl w:ilvl="0">
      <w:start w:val="1"/>
      <w:numFmt w:val="decimal"/>
      <w:pStyle w:val="1"/>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502EA3"/>
    <w:multiLevelType w:val="hybridMultilevel"/>
    <w:tmpl w:val="DD00F5C4"/>
    <w:lvl w:ilvl="0" w:tplc="07B61432">
      <w:start w:val="1"/>
      <w:numFmt w:val="decimal"/>
      <w:lvlText w:val="%1."/>
      <w:lvlJc w:val="left"/>
      <w:pPr>
        <w:ind w:left="1069" w:hanging="360"/>
      </w:pPr>
      <w:rPr>
        <w:rFonts w:hint="default"/>
      </w:rPr>
    </w:lvl>
    <w:lvl w:ilvl="1" w:tplc="20667224">
      <w:start w:val="1"/>
      <w:numFmt w:val="lowerLetter"/>
      <w:lvlText w:val="%2."/>
      <w:lvlJc w:val="left"/>
      <w:pPr>
        <w:ind w:left="1440" w:hanging="360"/>
      </w:pPr>
    </w:lvl>
    <w:lvl w:ilvl="2" w:tplc="5FF000C2">
      <w:start w:val="1"/>
      <w:numFmt w:val="lowerRoman"/>
      <w:lvlText w:val="%3."/>
      <w:lvlJc w:val="right"/>
      <w:pPr>
        <w:ind w:left="2160" w:hanging="180"/>
      </w:pPr>
    </w:lvl>
    <w:lvl w:ilvl="3" w:tplc="720220EC">
      <w:start w:val="1"/>
      <w:numFmt w:val="decimal"/>
      <w:lvlText w:val="%4."/>
      <w:lvlJc w:val="left"/>
      <w:pPr>
        <w:ind w:left="2880" w:hanging="360"/>
      </w:pPr>
    </w:lvl>
    <w:lvl w:ilvl="4" w:tplc="7606334E">
      <w:start w:val="1"/>
      <w:numFmt w:val="lowerLetter"/>
      <w:lvlText w:val="%5."/>
      <w:lvlJc w:val="left"/>
      <w:pPr>
        <w:ind w:left="3600" w:hanging="360"/>
      </w:pPr>
    </w:lvl>
    <w:lvl w:ilvl="5" w:tplc="AC8C189E">
      <w:start w:val="1"/>
      <w:numFmt w:val="lowerRoman"/>
      <w:lvlText w:val="%6."/>
      <w:lvlJc w:val="right"/>
      <w:pPr>
        <w:ind w:left="4320" w:hanging="180"/>
      </w:pPr>
    </w:lvl>
    <w:lvl w:ilvl="6" w:tplc="C0006F06">
      <w:start w:val="1"/>
      <w:numFmt w:val="decimal"/>
      <w:lvlText w:val="%7."/>
      <w:lvlJc w:val="left"/>
      <w:pPr>
        <w:ind w:left="5040" w:hanging="360"/>
      </w:pPr>
    </w:lvl>
    <w:lvl w:ilvl="7" w:tplc="A27C0576">
      <w:start w:val="1"/>
      <w:numFmt w:val="lowerLetter"/>
      <w:lvlText w:val="%8."/>
      <w:lvlJc w:val="left"/>
      <w:pPr>
        <w:ind w:left="5760" w:hanging="360"/>
      </w:pPr>
    </w:lvl>
    <w:lvl w:ilvl="8" w:tplc="E7AC2E82">
      <w:start w:val="1"/>
      <w:numFmt w:val="lowerRoman"/>
      <w:lvlText w:val="%9."/>
      <w:lvlJc w:val="right"/>
      <w:pPr>
        <w:ind w:left="6480" w:hanging="180"/>
      </w:pPr>
    </w:lvl>
  </w:abstractNum>
  <w:abstractNum w:abstractNumId="17" w15:restartNumberingAfterBreak="0">
    <w:nsid w:val="1D782AB3"/>
    <w:multiLevelType w:val="hybridMultilevel"/>
    <w:tmpl w:val="91BA0A18"/>
    <w:lvl w:ilvl="0" w:tplc="7F76537A">
      <w:start w:val="1"/>
      <w:numFmt w:val="bullet"/>
      <w:lvlText w:val="­"/>
      <w:lvlJc w:val="left"/>
      <w:pPr>
        <w:ind w:left="9008" w:hanging="360"/>
      </w:pPr>
      <w:rPr>
        <w:rFonts w:ascii="Courier New" w:hAnsi="Courier New" w:hint="default"/>
      </w:rPr>
    </w:lvl>
    <w:lvl w:ilvl="1" w:tplc="E0CC7768">
      <w:start w:val="1"/>
      <w:numFmt w:val="bullet"/>
      <w:lvlText w:val="o"/>
      <w:lvlJc w:val="left"/>
      <w:pPr>
        <w:ind w:left="2357" w:hanging="360"/>
      </w:pPr>
      <w:rPr>
        <w:rFonts w:ascii="Courier New" w:hAnsi="Courier New" w:cs="Courier New" w:hint="default"/>
      </w:rPr>
    </w:lvl>
    <w:lvl w:ilvl="2" w:tplc="71A8C06C">
      <w:start w:val="1"/>
      <w:numFmt w:val="bullet"/>
      <w:lvlText w:val=""/>
      <w:lvlJc w:val="left"/>
      <w:pPr>
        <w:ind w:left="3077" w:hanging="360"/>
      </w:pPr>
      <w:rPr>
        <w:rFonts w:ascii="Wingdings" w:hAnsi="Wingdings" w:hint="default"/>
      </w:rPr>
    </w:lvl>
    <w:lvl w:ilvl="3" w:tplc="8F18391A">
      <w:start w:val="1"/>
      <w:numFmt w:val="bullet"/>
      <w:lvlText w:val=""/>
      <w:lvlJc w:val="left"/>
      <w:pPr>
        <w:ind w:left="3797" w:hanging="360"/>
      </w:pPr>
      <w:rPr>
        <w:rFonts w:ascii="Symbol" w:hAnsi="Symbol" w:hint="default"/>
      </w:rPr>
    </w:lvl>
    <w:lvl w:ilvl="4" w:tplc="00F4D26E">
      <w:start w:val="1"/>
      <w:numFmt w:val="bullet"/>
      <w:lvlText w:val="o"/>
      <w:lvlJc w:val="left"/>
      <w:pPr>
        <w:ind w:left="4517" w:hanging="360"/>
      </w:pPr>
      <w:rPr>
        <w:rFonts w:ascii="Courier New" w:hAnsi="Courier New" w:cs="Courier New" w:hint="default"/>
      </w:rPr>
    </w:lvl>
    <w:lvl w:ilvl="5" w:tplc="62502172">
      <w:start w:val="1"/>
      <w:numFmt w:val="bullet"/>
      <w:lvlText w:val=""/>
      <w:lvlJc w:val="left"/>
      <w:pPr>
        <w:ind w:left="5237" w:hanging="360"/>
      </w:pPr>
      <w:rPr>
        <w:rFonts w:ascii="Wingdings" w:hAnsi="Wingdings" w:hint="default"/>
      </w:rPr>
    </w:lvl>
    <w:lvl w:ilvl="6" w:tplc="903CF40C">
      <w:start w:val="1"/>
      <w:numFmt w:val="bullet"/>
      <w:lvlText w:val=""/>
      <w:lvlJc w:val="left"/>
      <w:pPr>
        <w:ind w:left="5957" w:hanging="360"/>
      </w:pPr>
      <w:rPr>
        <w:rFonts w:ascii="Symbol" w:hAnsi="Symbol" w:hint="default"/>
      </w:rPr>
    </w:lvl>
    <w:lvl w:ilvl="7" w:tplc="1F8465A2">
      <w:start w:val="1"/>
      <w:numFmt w:val="bullet"/>
      <w:lvlText w:val="o"/>
      <w:lvlJc w:val="left"/>
      <w:pPr>
        <w:ind w:left="6677" w:hanging="360"/>
      </w:pPr>
      <w:rPr>
        <w:rFonts w:ascii="Courier New" w:hAnsi="Courier New" w:cs="Courier New" w:hint="default"/>
      </w:rPr>
    </w:lvl>
    <w:lvl w:ilvl="8" w:tplc="96DC03B2">
      <w:start w:val="1"/>
      <w:numFmt w:val="bullet"/>
      <w:lvlText w:val=""/>
      <w:lvlJc w:val="left"/>
      <w:pPr>
        <w:ind w:left="7397" w:hanging="360"/>
      </w:pPr>
      <w:rPr>
        <w:rFonts w:ascii="Wingdings" w:hAnsi="Wingdings" w:hint="default"/>
      </w:rPr>
    </w:lvl>
  </w:abstractNum>
  <w:abstractNum w:abstractNumId="18" w15:restartNumberingAfterBreak="0">
    <w:nsid w:val="1F664359"/>
    <w:multiLevelType w:val="hybridMultilevel"/>
    <w:tmpl w:val="C94E5670"/>
    <w:lvl w:ilvl="0" w:tplc="7A5ED774">
      <w:start w:val="1"/>
      <w:numFmt w:val="decimal"/>
      <w:pStyle w:val="4"/>
      <w:lvlText w:val="%1."/>
      <w:lvlJc w:val="left"/>
      <w:pPr>
        <w:tabs>
          <w:tab w:val="num" w:pos="926"/>
        </w:tabs>
        <w:ind w:left="926" w:hanging="360"/>
      </w:pPr>
    </w:lvl>
    <w:lvl w:ilvl="1" w:tplc="1F185A9E">
      <w:start w:val="1"/>
      <w:numFmt w:val="bullet"/>
      <w:lvlText w:val="o"/>
      <w:lvlJc w:val="left"/>
      <w:pPr>
        <w:ind w:left="1440" w:hanging="360"/>
      </w:pPr>
      <w:rPr>
        <w:rFonts w:ascii="Courier New" w:eastAsia="Courier New" w:hAnsi="Courier New" w:cs="Courier New" w:hint="default"/>
      </w:rPr>
    </w:lvl>
    <w:lvl w:ilvl="2" w:tplc="CDEA34AA">
      <w:start w:val="1"/>
      <w:numFmt w:val="bullet"/>
      <w:lvlText w:val="§"/>
      <w:lvlJc w:val="left"/>
      <w:pPr>
        <w:ind w:left="2160" w:hanging="360"/>
      </w:pPr>
      <w:rPr>
        <w:rFonts w:ascii="Wingdings" w:eastAsia="Wingdings" w:hAnsi="Wingdings" w:cs="Wingdings" w:hint="default"/>
      </w:rPr>
    </w:lvl>
    <w:lvl w:ilvl="3" w:tplc="F0323D60">
      <w:start w:val="1"/>
      <w:numFmt w:val="bullet"/>
      <w:lvlText w:val="·"/>
      <w:lvlJc w:val="left"/>
      <w:pPr>
        <w:ind w:left="2880" w:hanging="360"/>
      </w:pPr>
      <w:rPr>
        <w:rFonts w:ascii="Symbol" w:eastAsia="Symbol" w:hAnsi="Symbol" w:cs="Symbol" w:hint="default"/>
      </w:rPr>
    </w:lvl>
    <w:lvl w:ilvl="4" w:tplc="E4148770">
      <w:start w:val="1"/>
      <w:numFmt w:val="bullet"/>
      <w:lvlText w:val="o"/>
      <w:lvlJc w:val="left"/>
      <w:pPr>
        <w:ind w:left="3600" w:hanging="360"/>
      </w:pPr>
      <w:rPr>
        <w:rFonts w:ascii="Courier New" w:eastAsia="Courier New" w:hAnsi="Courier New" w:cs="Courier New" w:hint="default"/>
      </w:rPr>
    </w:lvl>
    <w:lvl w:ilvl="5" w:tplc="47B8B724">
      <w:start w:val="1"/>
      <w:numFmt w:val="bullet"/>
      <w:lvlText w:val="§"/>
      <w:lvlJc w:val="left"/>
      <w:pPr>
        <w:ind w:left="4320" w:hanging="360"/>
      </w:pPr>
      <w:rPr>
        <w:rFonts w:ascii="Wingdings" w:eastAsia="Wingdings" w:hAnsi="Wingdings" w:cs="Wingdings" w:hint="default"/>
      </w:rPr>
    </w:lvl>
    <w:lvl w:ilvl="6" w:tplc="7E389CEE">
      <w:start w:val="1"/>
      <w:numFmt w:val="bullet"/>
      <w:lvlText w:val="·"/>
      <w:lvlJc w:val="left"/>
      <w:pPr>
        <w:ind w:left="5040" w:hanging="360"/>
      </w:pPr>
      <w:rPr>
        <w:rFonts w:ascii="Symbol" w:eastAsia="Symbol" w:hAnsi="Symbol" w:cs="Symbol" w:hint="default"/>
      </w:rPr>
    </w:lvl>
    <w:lvl w:ilvl="7" w:tplc="F9B074B2">
      <w:start w:val="1"/>
      <w:numFmt w:val="bullet"/>
      <w:lvlText w:val="o"/>
      <w:lvlJc w:val="left"/>
      <w:pPr>
        <w:ind w:left="5760" w:hanging="360"/>
      </w:pPr>
      <w:rPr>
        <w:rFonts w:ascii="Courier New" w:eastAsia="Courier New" w:hAnsi="Courier New" w:cs="Courier New" w:hint="default"/>
      </w:rPr>
    </w:lvl>
    <w:lvl w:ilvl="8" w:tplc="2FB0F27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20F21DA6"/>
    <w:multiLevelType w:val="hybridMultilevel"/>
    <w:tmpl w:val="5ACE0FA8"/>
    <w:lvl w:ilvl="0" w:tplc="E6DE6C3E">
      <w:start w:val="1"/>
      <w:numFmt w:val="bullet"/>
      <w:lvlText w:val=""/>
      <w:lvlJc w:val="left"/>
      <w:pPr>
        <w:tabs>
          <w:tab w:val="num" w:pos="1418"/>
        </w:tabs>
        <w:ind w:left="1418" w:hanging="709"/>
      </w:pPr>
      <w:rPr>
        <w:rFonts w:ascii="Symbol" w:hAnsi="Symbol" w:hint="default"/>
        <w:color w:val="auto"/>
        <w:sz w:val="28"/>
      </w:rPr>
    </w:lvl>
    <w:lvl w:ilvl="1" w:tplc="0C9E7072">
      <w:start w:val="1"/>
      <w:numFmt w:val="bullet"/>
      <w:lvlText w:val="o"/>
      <w:lvlJc w:val="left"/>
      <w:pPr>
        <w:tabs>
          <w:tab w:val="num" w:pos="1440"/>
        </w:tabs>
        <w:ind w:left="1440" w:hanging="360"/>
      </w:pPr>
      <w:rPr>
        <w:rFonts w:ascii="Courier New" w:hAnsi="Courier New" w:cs="Courier New" w:hint="default"/>
      </w:rPr>
    </w:lvl>
    <w:lvl w:ilvl="2" w:tplc="2562781A">
      <w:start w:val="1"/>
      <w:numFmt w:val="bullet"/>
      <w:lvlText w:val=""/>
      <w:lvlJc w:val="left"/>
      <w:pPr>
        <w:tabs>
          <w:tab w:val="num" w:pos="2509"/>
        </w:tabs>
        <w:ind w:left="2509" w:hanging="709"/>
      </w:pPr>
      <w:rPr>
        <w:rFonts w:ascii="Symbol" w:hAnsi="Symbol" w:hint="default"/>
        <w:color w:val="auto"/>
        <w:sz w:val="28"/>
      </w:rPr>
    </w:lvl>
    <w:lvl w:ilvl="3" w:tplc="DA1A9988">
      <w:start w:val="1"/>
      <w:numFmt w:val="bullet"/>
      <w:lvlText w:val=""/>
      <w:lvlJc w:val="left"/>
      <w:pPr>
        <w:tabs>
          <w:tab w:val="num" w:pos="2880"/>
        </w:tabs>
        <w:ind w:left="2880" w:hanging="360"/>
      </w:pPr>
      <w:rPr>
        <w:rFonts w:ascii="Symbol" w:hAnsi="Symbol" w:hint="default"/>
      </w:rPr>
    </w:lvl>
    <w:lvl w:ilvl="4" w:tplc="822A1DA2">
      <w:start w:val="1"/>
      <w:numFmt w:val="bullet"/>
      <w:lvlText w:val="o"/>
      <w:lvlJc w:val="left"/>
      <w:pPr>
        <w:tabs>
          <w:tab w:val="num" w:pos="3600"/>
        </w:tabs>
        <w:ind w:left="3600" w:hanging="360"/>
      </w:pPr>
      <w:rPr>
        <w:rFonts w:ascii="Courier New" w:hAnsi="Courier New" w:cs="Courier New" w:hint="default"/>
      </w:rPr>
    </w:lvl>
    <w:lvl w:ilvl="5" w:tplc="598817AC">
      <w:start w:val="1"/>
      <w:numFmt w:val="bullet"/>
      <w:lvlText w:val=""/>
      <w:lvlJc w:val="left"/>
      <w:pPr>
        <w:tabs>
          <w:tab w:val="num" w:pos="4320"/>
        </w:tabs>
        <w:ind w:left="4320" w:hanging="360"/>
      </w:pPr>
      <w:rPr>
        <w:rFonts w:ascii="Wingdings" w:hAnsi="Wingdings" w:hint="default"/>
      </w:rPr>
    </w:lvl>
    <w:lvl w:ilvl="6" w:tplc="667641EA">
      <w:start w:val="1"/>
      <w:numFmt w:val="bullet"/>
      <w:lvlText w:val=""/>
      <w:lvlJc w:val="left"/>
      <w:pPr>
        <w:tabs>
          <w:tab w:val="num" w:pos="5040"/>
        </w:tabs>
        <w:ind w:left="5040" w:hanging="360"/>
      </w:pPr>
      <w:rPr>
        <w:rFonts w:ascii="Symbol" w:hAnsi="Symbol" w:hint="default"/>
      </w:rPr>
    </w:lvl>
    <w:lvl w:ilvl="7" w:tplc="0DAE0B86">
      <w:start w:val="1"/>
      <w:numFmt w:val="bullet"/>
      <w:lvlText w:val="o"/>
      <w:lvlJc w:val="left"/>
      <w:pPr>
        <w:tabs>
          <w:tab w:val="num" w:pos="5760"/>
        </w:tabs>
        <w:ind w:left="5760" w:hanging="360"/>
      </w:pPr>
      <w:rPr>
        <w:rFonts w:ascii="Courier New" w:hAnsi="Courier New" w:cs="Courier New" w:hint="default"/>
      </w:rPr>
    </w:lvl>
    <w:lvl w:ilvl="8" w:tplc="541ADD7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EE2BE9"/>
    <w:multiLevelType w:val="hybridMultilevel"/>
    <w:tmpl w:val="86446FA8"/>
    <w:lvl w:ilvl="0" w:tplc="DB9C7F8C">
      <w:start w:val="1"/>
      <w:numFmt w:val="bullet"/>
      <w:lvlText w:val=""/>
      <w:lvlJc w:val="left"/>
      <w:pPr>
        <w:ind w:left="1426" w:hanging="360"/>
      </w:pPr>
      <w:rPr>
        <w:rFonts w:ascii="Symbol" w:hAnsi="Symbol" w:hint="default"/>
      </w:rPr>
    </w:lvl>
    <w:lvl w:ilvl="1" w:tplc="836E8CCE">
      <w:start w:val="1"/>
      <w:numFmt w:val="bullet"/>
      <w:lvlText w:val="o"/>
      <w:lvlJc w:val="left"/>
      <w:pPr>
        <w:ind w:left="2146" w:hanging="360"/>
      </w:pPr>
      <w:rPr>
        <w:rFonts w:ascii="Courier New" w:hAnsi="Courier New" w:cs="Courier New" w:hint="default"/>
      </w:rPr>
    </w:lvl>
    <w:lvl w:ilvl="2" w:tplc="4C56CE60">
      <w:start w:val="1"/>
      <w:numFmt w:val="bullet"/>
      <w:lvlText w:val=""/>
      <w:lvlJc w:val="left"/>
      <w:pPr>
        <w:ind w:left="2866" w:hanging="360"/>
      </w:pPr>
      <w:rPr>
        <w:rFonts w:ascii="Wingdings" w:hAnsi="Wingdings" w:hint="default"/>
      </w:rPr>
    </w:lvl>
    <w:lvl w:ilvl="3" w:tplc="EC0E719C">
      <w:start w:val="1"/>
      <w:numFmt w:val="bullet"/>
      <w:lvlText w:val=""/>
      <w:lvlJc w:val="left"/>
      <w:pPr>
        <w:ind w:left="3586" w:hanging="360"/>
      </w:pPr>
      <w:rPr>
        <w:rFonts w:ascii="Symbol" w:hAnsi="Symbol" w:hint="default"/>
      </w:rPr>
    </w:lvl>
    <w:lvl w:ilvl="4" w:tplc="E6CCD734">
      <w:start w:val="1"/>
      <w:numFmt w:val="bullet"/>
      <w:lvlText w:val="o"/>
      <w:lvlJc w:val="left"/>
      <w:pPr>
        <w:ind w:left="4306" w:hanging="360"/>
      </w:pPr>
      <w:rPr>
        <w:rFonts w:ascii="Courier New" w:hAnsi="Courier New" w:cs="Courier New" w:hint="default"/>
      </w:rPr>
    </w:lvl>
    <w:lvl w:ilvl="5" w:tplc="60D2F0B0">
      <w:start w:val="1"/>
      <w:numFmt w:val="bullet"/>
      <w:lvlText w:val=""/>
      <w:lvlJc w:val="left"/>
      <w:pPr>
        <w:ind w:left="5026" w:hanging="360"/>
      </w:pPr>
      <w:rPr>
        <w:rFonts w:ascii="Wingdings" w:hAnsi="Wingdings" w:hint="default"/>
      </w:rPr>
    </w:lvl>
    <w:lvl w:ilvl="6" w:tplc="30266B4C">
      <w:start w:val="1"/>
      <w:numFmt w:val="bullet"/>
      <w:lvlText w:val=""/>
      <w:lvlJc w:val="left"/>
      <w:pPr>
        <w:ind w:left="5746" w:hanging="360"/>
      </w:pPr>
      <w:rPr>
        <w:rFonts w:ascii="Symbol" w:hAnsi="Symbol" w:hint="default"/>
      </w:rPr>
    </w:lvl>
    <w:lvl w:ilvl="7" w:tplc="B8AC34C2">
      <w:start w:val="1"/>
      <w:numFmt w:val="bullet"/>
      <w:lvlText w:val="o"/>
      <w:lvlJc w:val="left"/>
      <w:pPr>
        <w:ind w:left="6466" w:hanging="360"/>
      </w:pPr>
      <w:rPr>
        <w:rFonts w:ascii="Courier New" w:hAnsi="Courier New" w:cs="Courier New" w:hint="default"/>
      </w:rPr>
    </w:lvl>
    <w:lvl w:ilvl="8" w:tplc="477CD014">
      <w:start w:val="1"/>
      <w:numFmt w:val="bullet"/>
      <w:lvlText w:val=""/>
      <w:lvlJc w:val="left"/>
      <w:pPr>
        <w:ind w:left="7186" w:hanging="360"/>
      </w:pPr>
      <w:rPr>
        <w:rFonts w:ascii="Wingdings" w:hAnsi="Wingdings" w:hint="default"/>
      </w:rPr>
    </w:lvl>
  </w:abstractNum>
  <w:abstractNum w:abstractNumId="21" w15:restartNumberingAfterBreak="0">
    <w:nsid w:val="274E2584"/>
    <w:multiLevelType w:val="multilevel"/>
    <w:tmpl w:val="2FA05D7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27940F8D"/>
    <w:multiLevelType w:val="hybridMultilevel"/>
    <w:tmpl w:val="AAB2EE42"/>
    <w:lvl w:ilvl="0" w:tplc="FE06B4DE">
      <w:start w:val="1"/>
      <w:numFmt w:val="decimal"/>
      <w:lvlText w:val="%1."/>
      <w:lvlJc w:val="left"/>
      <w:pPr>
        <w:tabs>
          <w:tab w:val="num" w:pos="360"/>
        </w:tabs>
        <w:ind w:left="360" w:hanging="360"/>
      </w:pPr>
      <w:rPr>
        <w:sz w:val="24"/>
        <w:szCs w:val="24"/>
      </w:rPr>
    </w:lvl>
    <w:lvl w:ilvl="1" w:tplc="44420DFE">
      <w:start w:val="1"/>
      <w:numFmt w:val="lowerLetter"/>
      <w:lvlText w:val="%2."/>
      <w:lvlJc w:val="left"/>
      <w:pPr>
        <w:tabs>
          <w:tab w:val="num" w:pos="1440"/>
        </w:tabs>
        <w:ind w:left="1440" w:hanging="360"/>
      </w:pPr>
    </w:lvl>
    <w:lvl w:ilvl="2" w:tplc="3E1E848C">
      <w:start w:val="1"/>
      <w:numFmt w:val="lowerRoman"/>
      <w:lvlText w:val="%3."/>
      <w:lvlJc w:val="right"/>
      <w:pPr>
        <w:tabs>
          <w:tab w:val="num" w:pos="2160"/>
        </w:tabs>
        <w:ind w:left="2160" w:hanging="180"/>
      </w:pPr>
    </w:lvl>
    <w:lvl w:ilvl="3" w:tplc="5DBA13AE">
      <w:start w:val="1"/>
      <w:numFmt w:val="decimal"/>
      <w:lvlText w:val="%4."/>
      <w:lvlJc w:val="left"/>
      <w:pPr>
        <w:tabs>
          <w:tab w:val="num" w:pos="2880"/>
        </w:tabs>
        <w:ind w:left="2880" w:hanging="360"/>
      </w:pPr>
    </w:lvl>
    <w:lvl w:ilvl="4" w:tplc="4A46D106">
      <w:start w:val="1"/>
      <w:numFmt w:val="lowerLetter"/>
      <w:lvlText w:val="%5."/>
      <w:lvlJc w:val="left"/>
      <w:pPr>
        <w:tabs>
          <w:tab w:val="num" w:pos="3600"/>
        </w:tabs>
        <w:ind w:left="3600" w:hanging="360"/>
      </w:pPr>
    </w:lvl>
    <w:lvl w:ilvl="5" w:tplc="7F94C9C8">
      <w:start w:val="1"/>
      <w:numFmt w:val="lowerRoman"/>
      <w:lvlText w:val="%6."/>
      <w:lvlJc w:val="right"/>
      <w:pPr>
        <w:tabs>
          <w:tab w:val="num" w:pos="4320"/>
        </w:tabs>
        <w:ind w:left="4320" w:hanging="180"/>
      </w:pPr>
    </w:lvl>
    <w:lvl w:ilvl="6" w:tplc="AD76FF2E">
      <w:start w:val="1"/>
      <w:numFmt w:val="decimal"/>
      <w:lvlText w:val="%7."/>
      <w:lvlJc w:val="left"/>
      <w:pPr>
        <w:tabs>
          <w:tab w:val="num" w:pos="5040"/>
        </w:tabs>
        <w:ind w:left="5040" w:hanging="360"/>
      </w:pPr>
    </w:lvl>
    <w:lvl w:ilvl="7" w:tplc="4B08C8D8">
      <w:start w:val="1"/>
      <w:numFmt w:val="lowerLetter"/>
      <w:lvlText w:val="%8."/>
      <w:lvlJc w:val="left"/>
      <w:pPr>
        <w:tabs>
          <w:tab w:val="num" w:pos="5760"/>
        </w:tabs>
        <w:ind w:left="5760" w:hanging="360"/>
      </w:pPr>
    </w:lvl>
    <w:lvl w:ilvl="8" w:tplc="C55AC47C">
      <w:start w:val="1"/>
      <w:numFmt w:val="lowerRoman"/>
      <w:lvlText w:val="%9."/>
      <w:lvlJc w:val="right"/>
      <w:pPr>
        <w:tabs>
          <w:tab w:val="num" w:pos="6480"/>
        </w:tabs>
        <w:ind w:left="6480" w:hanging="180"/>
      </w:pPr>
    </w:lvl>
  </w:abstractNum>
  <w:abstractNum w:abstractNumId="23" w15:restartNumberingAfterBreak="0">
    <w:nsid w:val="289A59AD"/>
    <w:multiLevelType w:val="hybridMultilevel"/>
    <w:tmpl w:val="03842D74"/>
    <w:lvl w:ilvl="0" w:tplc="39E6BE54">
      <w:start w:val="1"/>
      <w:numFmt w:val="decimal"/>
      <w:pStyle w:val="3"/>
      <w:lvlText w:val="%1."/>
      <w:lvlJc w:val="left"/>
      <w:pPr>
        <w:tabs>
          <w:tab w:val="num" w:pos="360"/>
        </w:tabs>
        <w:ind w:left="360" w:hanging="360"/>
      </w:pPr>
    </w:lvl>
    <w:lvl w:ilvl="1" w:tplc="200602AA">
      <w:start w:val="1"/>
      <w:numFmt w:val="bullet"/>
      <w:lvlText w:val="o"/>
      <w:lvlJc w:val="left"/>
      <w:pPr>
        <w:ind w:left="1440" w:hanging="360"/>
      </w:pPr>
      <w:rPr>
        <w:rFonts w:ascii="Courier New" w:eastAsia="Courier New" w:hAnsi="Courier New" w:cs="Courier New" w:hint="default"/>
      </w:rPr>
    </w:lvl>
    <w:lvl w:ilvl="2" w:tplc="AC70DA8C">
      <w:start w:val="1"/>
      <w:numFmt w:val="bullet"/>
      <w:lvlText w:val="§"/>
      <w:lvlJc w:val="left"/>
      <w:pPr>
        <w:ind w:left="2160" w:hanging="360"/>
      </w:pPr>
      <w:rPr>
        <w:rFonts w:ascii="Wingdings" w:eastAsia="Wingdings" w:hAnsi="Wingdings" w:cs="Wingdings" w:hint="default"/>
      </w:rPr>
    </w:lvl>
    <w:lvl w:ilvl="3" w:tplc="C4E4F90A">
      <w:start w:val="1"/>
      <w:numFmt w:val="bullet"/>
      <w:lvlText w:val="·"/>
      <w:lvlJc w:val="left"/>
      <w:pPr>
        <w:ind w:left="2880" w:hanging="360"/>
      </w:pPr>
      <w:rPr>
        <w:rFonts w:ascii="Symbol" w:eastAsia="Symbol" w:hAnsi="Symbol" w:cs="Symbol" w:hint="default"/>
      </w:rPr>
    </w:lvl>
    <w:lvl w:ilvl="4" w:tplc="94F27CE2">
      <w:start w:val="1"/>
      <w:numFmt w:val="bullet"/>
      <w:lvlText w:val="o"/>
      <w:lvlJc w:val="left"/>
      <w:pPr>
        <w:ind w:left="3600" w:hanging="360"/>
      </w:pPr>
      <w:rPr>
        <w:rFonts w:ascii="Courier New" w:eastAsia="Courier New" w:hAnsi="Courier New" w:cs="Courier New" w:hint="default"/>
      </w:rPr>
    </w:lvl>
    <w:lvl w:ilvl="5" w:tplc="8CF88F2E">
      <w:start w:val="1"/>
      <w:numFmt w:val="bullet"/>
      <w:lvlText w:val="§"/>
      <w:lvlJc w:val="left"/>
      <w:pPr>
        <w:ind w:left="4320" w:hanging="360"/>
      </w:pPr>
      <w:rPr>
        <w:rFonts w:ascii="Wingdings" w:eastAsia="Wingdings" w:hAnsi="Wingdings" w:cs="Wingdings" w:hint="default"/>
      </w:rPr>
    </w:lvl>
    <w:lvl w:ilvl="6" w:tplc="5F746844">
      <w:start w:val="1"/>
      <w:numFmt w:val="bullet"/>
      <w:lvlText w:val="·"/>
      <w:lvlJc w:val="left"/>
      <w:pPr>
        <w:ind w:left="5040" w:hanging="360"/>
      </w:pPr>
      <w:rPr>
        <w:rFonts w:ascii="Symbol" w:eastAsia="Symbol" w:hAnsi="Symbol" w:cs="Symbol" w:hint="default"/>
      </w:rPr>
    </w:lvl>
    <w:lvl w:ilvl="7" w:tplc="5D26D5EA">
      <w:start w:val="1"/>
      <w:numFmt w:val="bullet"/>
      <w:lvlText w:val="o"/>
      <w:lvlJc w:val="left"/>
      <w:pPr>
        <w:ind w:left="5760" w:hanging="360"/>
      </w:pPr>
      <w:rPr>
        <w:rFonts w:ascii="Courier New" w:eastAsia="Courier New" w:hAnsi="Courier New" w:cs="Courier New" w:hint="default"/>
      </w:rPr>
    </w:lvl>
    <w:lvl w:ilvl="8" w:tplc="0BECBF26">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28D36556"/>
    <w:multiLevelType w:val="multilevel"/>
    <w:tmpl w:val="A0186466"/>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5" w15:restartNumberingAfterBreak="0">
    <w:nsid w:val="2A6B72FA"/>
    <w:multiLevelType w:val="multilevel"/>
    <w:tmpl w:val="F67A697A"/>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2D277F66"/>
    <w:multiLevelType w:val="hybridMultilevel"/>
    <w:tmpl w:val="72185F32"/>
    <w:lvl w:ilvl="0" w:tplc="8F763AEA">
      <w:start w:val="1"/>
      <w:numFmt w:val="decimal"/>
      <w:lvlText w:val="%1."/>
      <w:lvlJc w:val="left"/>
      <w:pPr>
        <w:tabs>
          <w:tab w:val="num" w:pos="360"/>
        </w:tabs>
        <w:ind w:left="360" w:hanging="360"/>
      </w:pPr>
      <w:rPr>
        <w:sz w:val="24"/>
        <w:szCs w:val="24"/>
      </w:rPr>
    </w:lvl>
    <w:lvl w:ilvl="1" w:tplc="A5E4842C">
      <w:start w:val="1"/>
      <w:numFmt w:val="bullet"/>
      <w:lvlText w:val="o"/>
      <w:lvlJc w:val="left"/>
      <w:pPr>
        <w:ind w:left="1440" w:hanging="360"/>
      </w:pPr>
      <w:rPr>
        <w:rFonts w:ascii="Courier New" w:eastAsia="Courier New" w:hAnsi="Courier New" w:cs="Courier New" w:hint="default"/>
      </w:rPr>
    </w:lvl>
    <w:lvl w:ilvl="2" w:tplc="EA6820BA">
      <w:start w:val="1"/>
      <w:numFmt w:val="bullet"/>
      <w:lvlText w:val="§"/>
      <w:lvlJc w:val="left"/>
      <w:pPr>
        <w:ind w:left="2160" w:hanging="360"/>
      </w:pPr>
      <w:rPr>
        <w:rFonts w:ascii="Wingdings" w:eastAsia="Wingdings" w:hAnsi="Wingdings" w:cs="Wingdings" w:hint="default"/>
      </w:rPr>
    </w:lvl>
    <w:lvl w:ilvl="3" w:tplc="F026A550">
      <w:start w:val="1"/>
      <w:numFmt w:val="bullet"/>
      <w:lvlText w:val="·"/>
      <w:lvlJc w:val="left"/>
      <w:pPr>
        <w:ind w:left="2880" w:hanging="360"/>
      </w:pPr>
      <w:rPr>
        <w:rFonts w:ascii="Symbol" w:eastAsia="Symbol" w:hAnsi="Symbol" w:cs="Symbol" w:hint="default"/>
      </w:rPr>
    </w:lvl>
    <w:lvl w:ilvl="4" w:tplc="65E697C4">
      <w:start w:val="1"/>
      <w:numFmt w:val="bullet"/>
      <w:lvlText w:val="o"/>
      <w:lvlJc w:val="left"/>
      <w:pPr>
        <w:ind w:left="3600" w:hanging="360"/>
      </w:pPr>
      <w:rPr>
        <w:rFonts w:ascii="Courier New" w:eastAsia="Courier New" w:hAnsi="Courier New" w:cs="Courier New" w:hint="default"/>
      </w:rPr>
    </w:lvl>
    <w:lvl w:ilvl="5" w:tplc="ADF29256">
      <w:start w:val="1"/>
      <w:numFmt w:val="bullet"/>
      <w:lvlText w:val="§"/>
      <w:lvlJc w:val="left"/>
      <w:pPr>
        <w:ind w:left="4320" w:hanging="360"/>
      </w:pPr>
      <w:rPr>
        <w:rFonts w:ascii="Wingdings" w:eastAsia="Wingdings" w:hAnsi="Wingdings" w:cs="Wingdings" w:hint="default"/>
      </w:rPr>
    </w:lvl>
    <w:lvl w:ilvl="6" w:tplc="636CC43A">
      <w:start w:val="1"/>
      <w:numFmt w:val="bullet"/>
      <w:lvlText w:val="·"/>
      <w:lvlJc w:val="left"/>
      <w:pPr>
        <w:ind w:left="5040" w:hanging="360"/>
      </w:pPr>
      <w:rPr>
        <w:rFonts w:ascii="Symbol" w:eastAsia="Symbol" w:hAnsi="Symbol" w:cs="Symbol" w:hint="default"/>
      </w:rPr>
    </w:lvl>
    <w:lvl w:ilvl="7" w:tplc="745212DE">
      <w:start w:val="1"/>
      <w:numFmt w:val="bullet"/>
      <w:lvlText w:val="o"/>
      <w:lvlJc w:val="left"/>
      <w:pPr>
        <w:ind w:left="5760" w:hanging="360"/>
      </w:pPr>
      <w:rPr>
        <w:rFonts w:ascii="Courier New" w:eastAsia="Courier New" w:hAnsi="Courier New" w:cs="Courier New" w:hint="default"/>
      </w:rPr>
    </w:lvl>
    <w:lvl w:ilvl="8" w:tplc="540E1B54">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2D890B83"/>
    <w:multiLevelType w:val="hybridMultilevel"/>
    <w:tmpl w:val="8BB6447C"/>
    <w:lvl w:ilvl="0" w:tplc="B7AE0424">
      <w:start w:val="1"/>
      <w:numFmt w:val="russianLower"/>
      <w:lvlText w:val="%1)"/>
      <w:lvlJc w:val="left"/>
      <w:pPr>
        <w:tabs>
          <w:tab w:val="num" w:pos="1512"/>
        </w:tabs>
        <w:ind w:left="1080" w:firstLine="0"/>
      </w:pPr>
      <w:rPr>
        <w:rFonts w:hint="default"/>
      </w:rPr>
    </w:lvl>
    <w:lvl w:ilvl="1" w:tplc="524C7E46">
      <w:start w:val="1"/>
      <w:numFmt w:val="lowerLetter"/>
      <w:lvlText w:val="%2."/>
      <w:lvlJc w:val="left"/>
      <w:pPr>
        <w:tabs>
          <w:tab w:val="num" w:pos="1440"/>
        </w:tabs>
        <w:ind w:left="1440" w:hanging="360"/>
      </w:pPr>
    </w:lvl>
    <w:lvl w:ilvl="2" w:tplc="B24230D2">
      <w:start w:val="1"/>
      <w:numFmt w:val="lowerRoman"/>
      <w:lvlText w:val="%3."/>
      <w:lvlJc w:val="right"/>
      <w:pPr>
        <w:tabs>
          <w:tab w:val="num" w:pos="2160"/>
        </w:tabs>
        <w:ind w:left="2160" w:hanging="180"/>
      </w:pPr>
    </w:lvl>
    <w:lvl w:ilvl="3" w:tplc="5ECC50CC">
      <w:start w:val="1"/>
      <w:numFmt w:val="decimal"/>
      <w:lvlText w:val="%4."/>
      <w:lvlJc w:val="left"/>
      <w:pPr>
        <w:tabs>
          <w:tab w:val="num" w:pos="2880"/>
        </w:tabs>
        <w:ind w:left="2880" w:hanging="360"/>
      </w:pPr>
    </w:lvl>
    <w:lvl w:ilvl="4" w:tplc="3190ABF6">
      <w:start w:val="1"/>
      <w:numFmt w:val="lowerLetter"/>
      <w:lvlText w:val="%5."/>
      <w:lvlJc w:val="left"/>
      <w:pPr>
        <w:tabs>
          <w:tab w:val="num" w:pos="3600"/>
        </w:tabs>
        <w:ind w:left="3600" w:hanging="360"/>
      </w:pPr>
    </w:lvl>
    <w:lvl w:ilvl="5" w:tplc="AAB0BB0E">
      <w:start w:val="1"/>
      <w:numFmt w:val="lowerRoman"/>
      <w:lvlText w:val="%6."/>
      <w:lvlJc w:val="right"/>
      <w:pPr>
        <w:tabs>
          <w:tab w:val="num" w:pos="4320"/>
        </w:tabs>
        <w:ind w:left="4320" w:hanging="180"/>
      </w:pPr>
    </w:lvl>
    <w:lvl w:ilvl="6" w:tplc="95FC5DA2">
      <w:start w:val="1"/>
      <w:numFmt w:val="decimal"/>
      <w:lvlText w:val="%7."/>
      <w:lvlJc w:val="left"/>
      <w:pPr>
        <w:tabs>
          <w:tab w:val="num" w:pos="5040"/>
        </w:tabs>
        <w:ind w:left="5040" w:hanging="360"/>
      </w:pPr>
    </w:lvl>
    <w:lvl w:ilvl="7" w:tplc="6BF8A4BE">
      <w:start w:val="1"/>
      <w:numFmt w:val="lowerLetter"/>
      <w:lvlText w:val="%8."/>
      <w:lvlJc w:val="left"/>
      <w:pPr>
        <w:tabs>
          <w:tab w:val="num" w:pos="5760"/>
        </w:tabs>
        <w:ind w:left="5760" w:hanging="360"/>
      </w:pPr>
    </w:lvl>
    <w:lvl w:ilvl="8" w:tplc="B6FA3F7E">
      <w:start w:val="1"/>
      <w:numFmt w:val="lowerRoman"/>
      <w:lvlText w:val="%9."/>
      <w:lvlJc w:val="right"/>
      <w:pPr>
        <w:tabs>
          <w:tab w:val="num" w:pos="6480"/>
        </w:tabs>
        <w:ind w:left="6480" w:hanging="180"/>
      </w:pPr>
    </w:lvl>
  </w:abstractNum>
  <w:abstractNum w:abstractNumId="28" w15:restartNumberingAfterBreak="0">
    <w:nsid w:val="2DFF56D5"/>
    <w:multiLevelType w:val="multilevel"/>
    <w:tmpl w:val="F706680A"/>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0C94C26"/>
    <w:multiLevelType w:val="hybridMultilevel"/>
    <w:tmpl w:val="3CFC1B4E"/>
    <w:lvl w:ilvl="0" w:tplc="C26A197E">
      <w:start w:val="1"/>
      <w:numFmt w:val="bullet"/>
      <w:lvlText w:val="­"/>
      <w:lvlJc w:val="left"/>
      <w:pPr>
        <w:ind w:left="1490" w:hanging="360"/>
      </w:pPr>
      <w:rPr>
        <w:rFonts w:ascii="Courier New" w:hAnsi="Courier New" w:hint="default"/>
      </w:rPr>
    </w:lvl>
    <w:lvl w:ilvl="1" w:tplc="59023C64">
      <w:start w:val="1"/>
      <w:numFmt w:val="bullet"/>
      <w:lvlText w:val="o"/>
      <w:lvlJc w:val="left"/>
      <w:pPr>
        <w:ind w:left="2210" w:hanging="360"/>
      </w:pPr>
      <w:rPr>
        <w:rFonts w:ascii="Courier New" w:hAnsi="Courier New" w:cs="Courier New" w:hint="default"/>
      </w:rPr>
    </w:lvl>
    <w:lvl w:ilvl="2" w:tplc="3DF4367C">
      <w:start w:val="1"/>
      <w:numFmt w:val="bullet"/>
      <w:lvlText w:val=""/>
      <w:lvlJc w:val="left"/>
      <w:pPr>
        <w:ind w:left="2930" w:hanging="360"/>
      </w:pPr>
      <w:rPr>
        <w:rFonts w:ascii="Wingdings" w:hAnsi="Wingdings" w:hint="default"/>
      </w:rPr>
    </w:lvl>
    <w:lvl w:ilvl="3" w:tplc="825A1F4C">
      <w:start w:val="1"/>
      <w:numFmt w:val="bullet"/>
      <w:lvlText w:val=""/>
      <w:lvlJc w:val="left"/>
      <w:pPr>
        <w:ind w:left="3650" w:hanging="360"/>
      </w:pPr>
      <w:rPr>
        <w:rFonts w:ascii="Symbol" w:hAnsi="Symbol" w:hint="default"/>
      </w:rPr>
    </w:lvl>
    <w:lvl w:ilvl="4" w:tplc="0636830C">
      <w:start w:val="1"/>
      <w:numFmt w:val="bullet"/>
      <w:lvlText w:val="o"/>
      <w:lvlJc w:val="left"/>
      <w:pPr>
        <w:ind w:left="4370" w:hanging="360"/>
      </w:pPr>
      <w:rPr>
        <w:rFonts w:ascii="Courier New" w:hAnsi="Courier New" w:cs="Courier New" w:hint="default"/>
      </w:rPr>
    </w:lvl>
    <w:lvl w:ilvl="5" w:tplc="D99493EA">
      <w:start w:val="1"/>
      <w:numFmt w:val="bullet"/>
      <w:lvlText w:val=""/>
      <w:lvlJc w:val="left"/>
      <w:pPr>
        <w:ind w:left="5090" w:hanging="360"/>
      </w:pPr>
      <w:rPr>
        <w:rFonts w:ascii="Wingdings" w:hAnsi="Wingdings" w:hint="default"/>
      </w:rPr>
    </w:lvl>
    <w:lvl w:ilvl="6" w:tplc="FD94BC28">
      <w:start w:val="1"/>
      <w:numFmt w:val="bullet"/>
      <w:lvlText w:val=""/>
      <w:lvlJc w:val="left"/>
      <w:pPr>
        <w:ind w:left="5810" w:hanging="360"/>
      </w:pPr>
      <w:rPr>
        <w:rFonts w:ascii="Symbol" w:hAnsi="Symbol" w:hint="default"/>
      </w:rPr>
    </w:lvl>
    <w:lvl w:ilvl="7" w:tplc="BCD859D4">
      <w:start w:val="1"/>
      <w:numFmt w:val="bullet"/>
      <w:lvlText w:val="o"/>
      <w:lvlJc w:val="left"/>
      <w:pPr>
        <w:ind w:left="6530" w:hanging="360"/>
      </w:pPr>
      <w:rPr>
        <w:rFonts w:ascii="Courier New" w:hAnsi="Courier New" w:cs="Courier New" w:hint="default"/>
      </w:rPr>
    </w:lvl>
    <w:lvl w:ilvl="8" w:tplc="81260EAC">
      <w:start w:val="1"/>
      <w:numFmt w:val="bullet"/>
      <w:lvlText w:val=""/>
      <w:lvlJc w:val="left"/>
      <w:pPr>
        <w:ind w:left="7250" w:hanging="360"/>
      </w:pPr>
      <w:rPr>
        <w:rFonts w:ascii="Wingdings" w:hAnsi="Wingdings" w:hint="default"/>
      </w:rPr>
    </w:lvl>
  </w:abstractNum>
  <w:abstractNum w:abstractNumId="30" w15:restartNumberingAfterBreak="0">
    <w:nsid w:val="32FB7FDB"/>
    <w:multiLevelType w:val="hybridMultilevel"/>
    <w:tmpl w:val="85C2C65A"/>
    <w:lvl w:ilvl="0" w:tplc="F0C8B5C6">
      <w:start w:val="1"/>
      <w:numFmt w:val="decimal"/>
      <w:lvlText w:val="%1."/>
      <w:lvlJc w:val="left"/>
      <w:pPr>
        <w:tabs>
          <w:tab w:val="num" w:pos="360"/>
        </w:tabs>
        <w:ind w:left="360" w:hanging="360"/>
      </w:pPr>
      <w:rPr>
        <w:sz w:val="22"/>
        <w:szCs w:val="22"/>
      </w:rPr>
    </w:lvl>
    <w:lvl w:ilvl="1" w:tplc="1932F4EC">
      <w:start w:val="1"/>
      <w:numFmt w:val="lowerLetter"/>
      <w:lvlText w:val="%2."/>
      <w:lvlJc w:val="left"/>
      <w:pPr>
        <w:tabs>
          <w:tab w:val="num" w:pos="1440"/>
        </w:tabs>
        <w:ind w:left="1440" w:hanging="360"/>
      </w:pPr>
    </w:lvl>
    <w:lvl w:ilvl="2" w:tplc="9402BDEC">
      <w:start w:val="1"/>
      <w:numFmt w:val="lowerRoman"/>
      <w:lvlText w:val="%3."/>
      <w:lvlJc w:val="right"/>
      <w:pPr>
        <w:tabs>
          <w:tab w:val="num" w:pos="2160"/>
        </w:tabs>
        <w:ind w:left="2160" w:hanging="180"/>
      </w:pPr>
    </w:lvl>
    <w:lvl w:ilvl="3" w:tplc="BABE9DC8">
      <w:start w:val="1"/>
      <w:numFmt w:val="decimal"/>
      <w:lvlText w:val="%4."/>
      <w:lvlJc w:val="left"/>
      <w:pPr>
        <w:tabs>
          <w:tab w:val="num" w:pos="2880"/>
        </w:tabs>
        <w:ind w:left="2880" w:hanging="360"/>
      </w:pPr>
    </w:lvl>
    <w:lvl w:ilvl="4" w:tplc="ABD21614">
      <w:start w:val="1"/>
      <w:numFmt w:val="lowerLetter"/>
      <w:lvlText w:val="%5."/>
      <w:lvlJc w:val="left"/>
      <w:pPr>
        <w:tabs>
          <w:tab w:val="num" w:pos="3600"/>
        </w:tabs>
        <w:ind w:left="3600" w:hanging="360"/>
      </w:pPr>
    </w:lvl>
    <w:lvl w:ilvl="5" w:tplc="57224182">
      <w:start w:val="1"/>
      <w:numFmt w:val="lowerRoman"/>
      <w:lvlText w:val="%6."/>
      <w:lvlJc w:val="right"/>
      <w:pPr>
        <w:tabs>
          <w:tab w:val="num" w:pos="4320"/>
        </w:tabs>
        <w:ind w:left="4320" w:hanging="180"/>
      </w:pPr>
    </w:lvl>
    <w:lvl w:ilvl="6" w:tplc="803A9124">
      <w:start w:val="1"/>
      <w:numFmt w:val="decimal"/>
      <w:lvlText w:val="%7."/>
      <w:lvlJc w:val="left"/>
      <w:pPr>
        <w:tabs>
          <w:tab w:val="num" w:pos="5040"/>
        </w:tabs>
        <w:ind w:left="5040" w:hanging="360"/>
      </w:pPr>
    </w:lvl>
    <w:lvl w:ilvl="7" w:tplc="9D74F948">
      <w:start w:val="1"/>
      <w:numFmt w:val="lowerLetter"/>
      <w:lvlText w:val="%8."/>
      <w:lvlJc w:val="left"/>
      <w:pPr>
        <w:tabs>
          <w:tab w:val="num" w:pos="5760"/>
        </w:tabs>
        <w:ind w:left="5760" w:hanging="360"/>
      </w:pPr>
    </w:lvl>
    <w:lvl w:ilvl="8" w:tplc="E9BEA0EE">
      <w:start w:val="1"/>
      <w:numFmt w:val="lowerRoman"/>
      <w:lvlText w:val="%9."/>
      <w:lvlJc w:val="right"/>
      <w:pPr>
        <w:tabs>
          <w:tab w:val="num" w:pos="6480"/>
        </w:tabs>
        <w:ind w:left="6480" w:hanging="180"/>
      </w:pPr>
    </w:lvl>
  </w:abstractNum>
  <w:abstractNum w:abstractNumId="31" w15:restartNumberingAfterBreak="0">
    <w:nsid w:val="3A14475D"/>
    <w:multiLevelType w:val="hybridMultilevel"/>
    <w:tmpl w:val="0492C090"/>
    <w:lvl w:ilvl="0" w:tplc="EEEED2E4">
      <w:start w:val="1"/>
      <w:numFmt w:val="bullet"/>
      <w:lvlText w:val=""/>
      <w:lvlJc w:val="left"/>
      <w:pPr>
        <w:ind w:left="2421" w:hanging="360"/>
      </w:pPr>
      <w:rPr>
        <w:rFonts w:ascii="Symbol" w:hAnsi="Symbol" w:hint="default"/>
      </w:rPr>
    </w:lvl>
    <w:lvl w:ilvl="1" w:tplc="F7A63CA4">
      <w:start w:val="1"/>
      <w:numFmt w:val="bullet"/>
      <w:lvlText w:val="o"/>
      <w:lvlJc w:val="left"/>
      <w:pPr>
        <w:ind w:left="3141" w:hanging="360"/>
      </w:pPr>
      <w:rPr>
        <w:rFonts w:ascii="Courier New" w:hAnsi="Courier New" w:cs="Courier New" w:hint="default"/>
      </w:rPr>
    </w:lvl>
    <w:lvl w:ilvl="2" w:tplc="B666E926">
      <w:start w:val="1"/>
      <w:numFmt w:val="bullet"/>
      <w:lvlText w:val=""/>
      <w:lvlJc w:val="left"/>
      <w:pPr>
        <w:ind w:left="3861" w:hanging="360"/>
      </w:pPr>
      <w:rPr>
        <w:rFonts w:ascii="Wingdings" w:hAnsi="Wingdings" w:hint="default"/>
      </w:rPr>
    </w:lvl>
    <w:lvl w:ilvl="3" w:tplc="FAFC18C2">
      <w:start w:val="1"/>
      <w:numFmt w:val="bullet"/>
      <w:lvlText w:val=""/>
      <w:lvlJc w:val="left"/>
      <w:pPr>
        <w:ind w:left="4581" w:hanging="360"/>
      </w:pPr>
      <w:rPr>
        <w:rFonts w:ascii="Symbol" w:hAnsi="Symbol" w:hint="default"/>
      </w:rPr>
    </w:lvl>
    <w:lvl w:ilvl="4" w:tplc="1BC6E502">
      <w:start w:val="1"/>
      <w:numFmt w:val="bullet"/>
      <w:lvlText w:val="o"/>
      <w:lvlJc w:val="left"/>
      <w:pPr>
        <w:ind w:left="5301" w:hanging="360"/>
      </w:pPr>
      <w:rPr>
        <w:rFonts w:ascii="Courier New" w:hAnsi="Courier New" w:cs="Courier New" w:hint="default"/>
      </w:rPr>
    </w:lvl>
    <w:lvl w:ilvl="5" w:tplc="00D8A490">
      <w:start w:val="1"/>
      <w:numFmt w:val="bullet"/>
      <w:lvlText w:val=""/>
      <w:lvlJc w:val="left"/>
      <w:pPr>
        <w:ind w:left="6021" w:hanging="360"/>
      </w:pPr>
      <w:rPr>
        <w:rFonts w:ascii="Wingdings" w:hAnsi="Wingdings" w:hint="default"/>
      </w:rPr>
    </w:lvl>
    <w:lvl w:ilvl="6" w:tplc="A2CE38BC">
      <w:start w:val="1"/>
      <w:numFmt w:val="bullet"/>
      <w:lvlText w:val=""/>
      <w:lvlJc w:val="left"/>
      <w:pPr>
        <w:ind w:left="6741" w:hanging="360"/>
      </w:pPr>
      <w:rPr>
        <w:rFonts w:ascii="Symbol" w:hAnsi="Symbol" w:hint="default"/>
      </w:rPr>
    </w:lvl>
    <w:lvl w:ilvl="7" w:tplc="CE4E0C16">
      <w:start w:val="1"/>
      <w:numFmt w:val="bullet"/>
      <w:lvlText w:val="o"/>
      <w:lvlJc w:val="left"/>
      <w:pPr>
        <w:ind w:left="7461" w:hanging="360"/>
      </w:pPr>
      <w:rPr>
        <w:rFonts w:ascii="Courier New" w:hAnsi="Courier New" w:cs="Courier New" w:hint="default"/>
      </w:rPr>
    </w:lvl>
    <w:lvl w:ilvl="8" w:tplc="167CD842">
      <w:start w:val="1"/>
      <w:numFmt w:val="bullet"/>
      <w:lvlText w:val=""/>
      <w:lvlJc w:val="left"/>
      <w:pPr>
        <w:ind w:left="8181" w:hanging="360"/>
      </w:pPr>
      <w:rPr>
        <w:rFonts w:ascii="Wingdings" w:hAnsi="Wingdings" w:hint="default"/>
      </w:rPr>
    </w:lvl>
  </w:abstractNum>
  <w:abstractNum w:abstractNumId="32" w15:restartNumberingAfterBreak="0">
    <w:nsid w:val="3C420284"/>
    <w:multiLevelType w:val="hybridMultilevel"/>
    <w:tmpl w:val="5EDEF898"/>
    <w:lvl w:ilvl="0" w:tplc="93324D7E">
      <w:start w:val="1"/>
      <w:numFmt w:val="decimal"/>
      <w:lvlText w:val="%1."/>
      <w:lvlJc w:val="left"/>
      <w:pPr>
        <w:ind w:left="360" w:hanging="360"/>
      </w:pPr>
    </w:lvl>
    <w:lvl w:ilvl="1" w:tplc="53C41726">
      <w:start w:val="1"/>
      <w:numFmt w:val="lowerLetter"/>
      <w:lvlText w:val="%2."/>
      <w:lvlJc w:val="left"/>
      <w:pPr>
        <w:ind w:left="1080" w:hanging="360"/>
      </w:pPr>
    </w:lvl>
    <w:lvl w:ilvl="2" w:tplc="7A520ADE">
      <w:start w:val="1"/>
      <w:numFmt w:val="lowerRoman"/>
      <w:lvlText w:val="%3."/>
      <w:lvlJc w:val="right"/>
      <w:pPr>
        <w:ind w:left="1800" w:hanging="180"/>
      </w:pPr>
    </w:lvl>
    <w:lvl w:ilvl="3" w:tplc="54163A94">
      <w:start w:val="1"/>
      <w:numFmt w:val="decimal"/>
      <w:lvlText w:val="%4."/>
      <w:lvlJc w:val="left"/>
      <w:pPr>
        <w:ind w:left="2520" w:hanging="360"/>
      </w:pPr>
    </w:lvl>
    <w:lvl w:ilvl="4" w:tplc="B5B6BEDE">
      <w:start w:val="1"/>
      <w:numFmt w:val="lowerLetter"/>
      <w:lvlText w:val="%5."/>
      <w:lvlJc w:val="left"/>
      <w:pPr>
        <w:ind w:left="3240" w:hanging="360"/>
      </w:pPr>
    </w:lvl>
    <w:lvl w:ilvl="5" w:tplc="DFB0EC42">
      <w:start w:val="1"/>
      <w:numFmt w:val="lowerRoman"/>
      <w:lvlText w:val="%6."/>
      <w:lvlJc w:val="right"/>
      <w:pPr>
        <w:ind w:left="3960" w:hanging="180"/>
      </w:pPr>
    </w:lvl>
    <w:lvl w:ilvl="6" w:tplc="4E92AE62">
      <w:start w:val="1"/>
      <w:numFmt w:val="decimal"/>
      <w:lvlText w:val="%7."/>
      <w:lvlJc w:val="left"/>
      <w:pPr>
        <w:ind w:left="4680" w:hanging="360"/>
      </w:pPr>
    </w:lvl>
    <w:lvl w:ilvl="7" w:tplc="5E6CB772">
      <w:start w:val="1"/>
      <w:numFmt w:val="lowerLetter"/>
      <w:lvlText w:val="%8."/>
      <w:lvlJc w:val="left"/>
      <w:pPr>
        <w:ind w:left="5400" w:hanging="360"/>
      </w:pPr>
    </w:lvl>
    <w:lvl w:ilvl="8" w:tplc="393E8720">
      <w:start w:val="1"/>
      <w:numFmt w:val="lowerRoman"/>
      <w:lvlText w:val="%9."/>
      <w:lvlJc w:val="right"/>
      <w:pPr>
        <w:ind w:left="6120" w:hanging="180"/>
      </w:pPr>
    </w:lvl>
  </w:abstractNum>
  <w:abstractNum w:abstractNumId="33" w15:restartNumberingAfterBreak="0">
    <w:nsid w:val="3FCF2135"/>
    <w:multiLevelType w:val="hybridMultilevel"/>
    <w:tmpl w:val="5A2497A2"/>
    <w:lvl w:ilvl="0" w:tplc="C9160A14">
      <w:start w:val="1"/>
      <w:numFmt w:val="decimal"/>
      <w:lvlText w:val="%1."/>
      <w:lvlJc w:val="left"/>
      <w:pPr>
        <w:tabs>
          <w:tab w:val="num" w:pos="360"/>
        </w:tabs>
        <w:ind w:left="360" w:hanging="360"/>
      </w:pPr>
      <w:rPr>
        <w:sz w:val="26"/>
        <w:szCs w:val="26"/>
      </w:rPr>
    </w:lvl>
    <w:lvl w:ilvl="1" w:tplc="263C48F4">
      <w:start w:val="1"/>
      <w:numFmt w:val="lowerLetter"/>
      <w:lvlText w:val="%2."/>
      <w:lvlJc w:val="left"/>
      <w:pPr>
        <w:tabs>
          <w:tab w:val="num" w:pos="1440"/>
        </w:tabs>
        <w:ind w:left="1440" w:hanging="360"/>
      </w:pPr>
    </w:lvl>
    <w:lvl w:ilvl="2" w:tplc="08F4F936">
      <w:start w:val="1"/>
      <w:numFmt w:val="lowerRoman"/>
      <w:lvlText w:val="%3."/>
      <w:lvlJc w:val="right"/>
      <w:pPr>
        <w:tabs>
          <w:tab w:val="num" w:pos="2160"/>
        </w:tabs>
        <w:ind w:left="2160" w:hanging="180"/>
      </w:pPr>
    </w:lvl>
    <w:lvl w:ilvl="3" w:tplc="2090B27A">
      <w:start w:val="1"/>
      <w:numFmt w:val="decimal"/>
      <w:lvlText w:val="%4."/>
      <w:lvlJc w:val="left"/>
      <w:pPr>
        <w:tabs>
          <w:tab w:val="num" w:pos="2880"/>
        </w:tabs>
        <w:ind w:left="2880" w:hanging="360"/>
      </w:pPr>
    </w:lvl>
    <w:lvl w:ilvl="4" w:tplc="7BC016D4">
      <w:start w:val="1"/>
      <w:numFmt w:val="lowerLetter"/>
      <w:lvlText w:val="%5."/>
      <w:lvlJc w:val="left"/>
      <w:pPr>
        <w:tabs>
          <w:tab w:val="num" w:pos="3600"/>
        </w:tabs>
        <w:ind w:left="3600" w:hanging="360"/>
      </w:pPr>
    </w:lvl>
    <w:lvl w:ilvl="5" w:tplc="2698FA00">
      <w:start w:val="1"/>
      <w:numFmt w:val="lowerRoman"/>
      <w:lvlText w:val="%6."/>
      <w:lvlJc w:val="right"/>
      <w:pPr>
        <w:tabs>
          <w:tab w:val="num" w:pos="4320"/>
        </w:tabs>
        <w:ind w:left="4320" w:hanging="180"/>
      </w:pPr>
    </w:lvl>
    <w:lvl w:ilvl="6" w:tplc="61C893E8">
      <w:start w:val="1"/>
      <w:numFmt w:val="decimal"/>
      <w:lvlText w:val="%7."/>
      <w:lvlJc w:val="left"/>
      <w:pPr>
        <w:tabs>
          <w:tab w:val="num" w:pos="5040"/>
        </w:tabs>
        <w:ind w:left="5040" w:hanging="360"/>
      </w:pPr>
    </w:lvl>
    <w:lvl w:ilvl="7" w:tplc="CB96AF8E">
      <w:start w:val="1"/>
      <w:numFmt w:val="lowerLetter"/>
      <w:lvlText w:val="%8."/>
      <w:lvlJc w:val="left"/>
      <w:pPr>
        <w:tabs>
          <w:tab w:val="num" w:pos="5760"/>
        </w:tabs>
        <w:ind w:left="5760" w:hanging="360"/>
      </w:pPr>
    </w:lvl>
    <w:lvl w:ilvl="8" w:tplc="6680CF54">
      <w:start w:val="1"/>
      <w:numFmt w:val="lowerRoman"/>
      <w:lvlText w:val="%9."/>
      <w:lvlJc w:val="right"/>
      <w:pPr>
        <w:tabs>
          <w:tab w:val="num" w:pos="6480"/>
        </w:tabs>
        <w:ind w:left="6480" w:hanging="180"/>
      </w:pPr>
    </w:lvl>
  </w:abstractNum>
  <w:abstractNum w:abstractNumId="34" w15:restartNumberingAfterBreak="0">
    <w:nsid w:val="417B4355"/>
    <w:multiLevelType w:val="hybridMultilevel"/>
    <w:tmpl w:val="A918831E"/>
    <w:lvl w:ilvl="0" w:tplc="8514EE08">
      <w:start w:val="1"/>
      <w:numFmt w:val="decimal"/>
      <w:lvlText w:val="%1."/>
      <w:lvlJc w:val="left"/>
      <w:pPr>
        <w:tabs>
          <w:tab w:val="num" w:pos="360"/>
        </w:tabs>
        <w:ind w:left="360" w:hanging="360"/>
      </w:pPr>
    </w:lvl>
    <w:lvl w:ilvl="1" w:tplc="37ECDBFE">
      <w:start w:val="1"/>
      <w:numFmt w:val="lowerLetter"/>
      <w:lvlText w:val="%2."/>
      <w:lvlJc w:val="left"/>
      <w:pPr>
        <w:tabs>
          <w:tab w:val="num" w:pos="1440"/>
        </w:tabs>
        <w:ind w:left="1440" w:hanging="360"/>
      </w:pPr>
    </w:lvl>
    <w:lvl w:ilvl="2" w:tplc="27D22C20">
      <w:start w:val="1"/>
      <w:numFmt w:val="lowerRoman"/>
      <w:lvlText w:val="%3."/>
      <w:lvlJc w:val="right"/>
      <w:pPr>
        <w:tabs>
          <w:tab w:val="num" w:pos="2160"/>
        </w:tabs>
        <w:ind w:left="2160" w:hanging="180"/>
      </w:pPr>
    </w:lvl>
    <w:lvl w:ilvl="3" w:tplc="0CEC3B10">
      <w:start w:val="1"/>
      <w:numFmt w:val="decimal"/>
      <w:lvlText w:val="%4."/>
      <w:lvlJc w:val="left"/>
      <w:pPr>
        <w:tabs>
          <w:tab w:val="num" w:pos="2880"/>
        </w:tabs>
        <w:ind w:left="2880" w:hanging="360"/>
      </w:pPr>
    </w:lvl>
    <w:lvl w:ilvl="4" w:tplc="30188534">
      <w:start w:val="1"/>
      <w:numFmt w:val="lowerLetter"/>
      <w:lvlText w:val="%5."/>
      <w:lvlJc w:val="left"/>
      <w:pPr>
        <w:tabs>
          <w:tab w:val="num" w:pos="3600"/>
        </w:tabs>
        <w:ind w:left="3600" w:hanging="360"/>
      </w:pPr>
    </w:lvl>
    <w:lvl w:ilvl="5" w:tplc="BCD6F13C">
      <w:start w:val="1"/>
      <w:numFmt w:val="lowerRoman"/>
      <w:lvlText w:val="%6."/>
      <w:lvlJc w:val="right"/>
      <w:pPr>
        <w:tabs>
          <w:tab w:val="num" w:pos="4320"/>
        </w:tabs>
        <w:ind w:left="4320" w:hanging="180"/>
      </w:pPr>
    </w:lvl>
    <w:lvl w:ilvl="6" w:tplc="5492E74E">
      <w:start w:val="1"/>
      <w:numFmt w:val="decimal"/>
      <w:lvlText w:val="%7."/>
      <w:lvlJc w:val="left"/>
      <w:pPr>
        <w:tabs>
          <w:tab w:val="num" w:pos="5040"/>
        </w:tabs>
        <w:ind w:left="5040" w:hanging="360"/>
      </w:pPr>
    </w:lvl>
    <w:lvl w:ilvl="7" w:tplc="1F0083D0">
      <w:start w:val="1"/>
      <w:numFmt w:val="lowerLetter"/>
      <w:lvlText w:val="%8."/>
      <w:lvlJc w:val="left"/>
      <w:pPr>
        <w:tabs>
          <w:tab w:val="num" w:pos="5760"/>
        </w:tabs>
        <w:ind w:left="5760" w:hanging="360"/>
      </w:pPr>
    </w:lvl>
    <w:lvl w:ilvl="8" w:tplc="5D9ED306">
      <w:start w:val="1"/>
      <w:numFmt w:val="lowerRoman"/>
      <w:lvlText w:val="%9."/>
      <w:lvlJc w:val="right"/>
      <w:pPr>
        <w:tabs>
          <w:tab w:val="num" w:pos="6480"/>
        </w:tabs>
        <w:ind w:left="6480" w:hanging="180"/>
      </w:pPr>
    </w:lvl>
  </w:abstractNum>
  <w:abstractNum w:abstractNumId="35" w15:restartNumberingAfterBreak="0">
    <w:nsid w:val="42B54CB6"/>
    <w:multiLevelType w:val="multilevel"/>
    <w:tmpl w:val="C8F4C186"/>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93B26AE"/>
    <w:multiLevelType w:val="multilevel"/>
    <w:tmpl w:val="AA587C00"/>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AF14DC2"/>
    <w:multiLevelType w:val="multilevel"/>
    <w:tmpl w:val="8E68A734"/>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4C5A6A48"/>
    <w:multiLevelType w:val="hybridMultilevel"/>
    <w:tmpl w:val="4B46308C"/>
    <w:lvl w:ilvl="0" w:tplc="F628E896">
      <w:start w:val="1"/>
      <w:numFmt w:val="decimal"/>
      <w:lvlText w:val="%1."/>
      <w:lvlJc w:val="left"/>
      <w:pPr>
        <w:tabs>
          <w:tab w:val="num" w:pos="360"/>
        </w:tabs>
        <w:ind w:left="360" w:hanging="360"/>
      </w:pPr>
      <w:rPr>
        <w:sz w:val="22"/>
        <w:szCs w:val="22"/>
      </w:rPr>
    </w:lvl>
    <w:lvl w:ilvl="1" w:tplc="54ACE1BE">
      <w:start w:val="1"/>
      <w:numFmt w:val="lowerLetter"/>
      <w:lvlText w:val="%2."/>
      <w:lvlJc w:val="left"/>
      <w:pPr>
        <w:tabs>
          <w:tab w:val="num" w:pos="1440"/>
        </w:tabs>
        <w:ind w:left="1440" w:hanging="360"/>
      </w:pPr>
    </w:lvl>
    <w:lvl w:ilvl="2" w:tplc="F9CA5F96">
      <w:start w:val="1"/>
      <w:numFmt w:val="lowerRoman"/>
      <w:lvlText w:val="%3."/>
      <w:lvlJc w:val="right"/>
      <w:pPr>
        <w:tabs>
          <w:tab w:val="num" w:pos="2160"/>
        </w:tabs>
        <w:ind w:left="2160" w:hanging="180"/>
      </w:pPr>
    </w:lvl>
    <w:lvl w:ilvl="3" w:tplc="6E5C3B78">
      <w:start w:val="1"/>
      <w:numFmt w:val="decimal"/>
      <w:lvlText w:val="%4."/>
      <w:lvlJc w:val="left"/>
      <w:pPr>
        <w:tabs>
          <w:tab w:val="num" w:pos="2880"/>
        </w:tabs>
        <w:ind w:left="2880" w:hanging="360"/>
      </w:pPr>
    </w:lvl>
    <w:lvl w:ilvl="4" w:tplc="CEECABF2">
      <w:start w:val="1"/>
      <w:numFmt w:val="lowerLetter"/>
      <w:lvlText w:val="%5."/>
      <w:lvlJc w:val="left"/>
      <w:pPr>
        <w:tabs>
          <w:tab w:val="num" w:pos="3600"/>
        </w:tabs>
        <w:ind w:left="3600" w:hanging="360"/>
      </w:pPr>
    </w:lvl>
    <w:lvl w:ilvl="5" w:tplc="1878FCBE">
      <w:start w:val="1"/>
      <w:numFmt w:val="lowerRoman"/>
      <w:lvlText w:val="%6."/>
      <w:lvlJc w:val="right"/>
      <w:pPr>
        <w:tabs>
          <w:tab w:val="num" w:pos="4320"/>
        </w:tabs>
        <w:ind w:left="4320" w:hanging="180"/>
      </w:pPr>
    </w:lvl>
    <w:lvl w:ilvl="6" w:tplc="9E9AFE8E">
      <w:start w:val="1"/>
      <w:numFmt w:val="decimal"/>
      <w:lvlText w:val="%7."/>
      <w:lvlJc w:val="left"/>
      <w:pPr>
        <w:tabs>
          <w:tab w:val="num" w:pos="5040"/>
        </w:tabs>
        <w:ind w:left="5040" w:hanging="360"/>
      </w:pPr>
    </w:lvl>
    <w:lvl w:ilvl="7" w:tplc="36A83AA4">
      <w:start w:val="1"/>
      <w:numFmt w:val="lowerLetter"/>
      <w:lvlText w:val="%8."/>
      <w:lvlJc w:val="left"/>
      <w:pPr>
        <w:tabs>
          <w:tab w:val="num" w:pos="5760"/>
        </w:tabs>
        <w:ind w:left="5760" w:hanging="360"/>
      </w:pPr>
    </w:lvl>
    <w:lvl w:ilvl="8" w:tplc="FDF8D280">
      <w:start w:val="1"/>
      <w:numFmt w:val="lowerRoman"/>
      <w:lvlText w:val="%9."/>
      <w:lvlJc w:val="right"/>
      <w:pPr>
        <w:tabs>
          <w:tab w:val="num" w:pos="6480"/>
        </w:tabs>
        <w:ind w:left="6480" w:hanging="180"/>
      </w:pPr>
    </w:lvl>
  </w:abstractNum>
  <w:abstractNum w:abstractNumId="39" w15:restartNumberingAfterBreak="0">
    <w:nsid w:val="4D463EBB"/>
    <w:multiLevelType w:val="hybridMultilevel"/>
    <w:tmpl w:val="75608708"/>
    <w:lvl w:ilvl="0" w:tplc="BFE41940">
      <w:start w:val="1"/>
      <w:numFmt w:val="russianLower"/>
      <w:lvlText w:val="%1) "/>
      <w:lvlJc w:val="left"/>
      <w:pPr>
        <w:ind w:left="1440" w:hanging="360"/>
      </w:pPr>
      <w:rPr>
        <w:rFonts w:hint="default"/>
      </w:rPr>
    </w:lvl>
    <w:lvl w:ilvl="1" w:tplc="1076BD14">
      <w:start w:val="1"/>
      <w:numFmt w:val="bullet"/>
      <w:lvlText w:val="o"/>
      <w:lvlJc w:val="left"/>
      <w:pPr>
        <w:ind w:left="2160" w:hanging="360"/>
      </w:pPr>
      <w:rPr>
        <w:rFonts w:ascii="Courier New" w:hAnsi="Courier New" w:cs="Courier New" w:hint="default"/>
      </w:rPr>
    </w:lvl>
    <w:lvl w:ilvl="2" w:tplc="200A7684">
      <w:start w:val="1"/>
      <w:numFmt w:val="bullet"/>
      <w:lvlText w:val=""/>
      <w:lvlJc w:val="left"/>
      <w:pPr>
        <w:ind w:left="2880" w:hanging="360"/>
      </w:pPr>
      <w:rPr>
        <w:rFonts w:ascii="Wingdings" w:hAnsi="Wingdings" w:hint="default"/>
      </w:rPr>
    </w:lvl>
    <w:lvl w:ilvl="3" w:tplc="34F2A7CC">
      <w:start w:val="1"/>
      <w:numFmt w:val="bullet"/>
      <w:lvlText w:val=""/>
      <w:lvlJc w:val="left"/>
      <w:pPr>
        <w:ind w:left="3600" w:hanging="360"/>
      </w:pPr>
      <w:rPr>
        <w:rFonts w:ascii="Symbol" w:hAnsi="Symbol" w:hint="default"/>
      </w:rPr>
    </w:lvl>
    <w:lvl w:ilvl="4" w:tplc="D91CA858">
      <w:start w:val="1"/>
      <w:numFmt w:val="bullet"/>
      <w:lvlText w:val="o"/>
      <w:lvlJc w:val="left"/>
      <w:pPr>
        <w:ind w:left="4320" w:hanging="360"/>
      </w:pPr>
      <w:rPr>
        <w:rFonts w:ascii="Courier New" w:hAnsi="Courier New" w:cs="Courier New" w:hint="default"/>
      </w:rPr>
    </w:lvl>
    <w:lvl w:ilvl="5" w:tplc="E4C4CD38">
      <w:start w:val="1"/>
      <w:numFmt w:val="bullet"/>
      <w:lvlText w:val=""/>
      <w:lvlJc w:val="left"/>
      <w:pPr>
        <w:ind w:left="5040" w:hanging="360"/>
      </w:pPr>
      <w:rPr>
        <w:rFonts w:ascii="Wingdings" w:hAnsi="Wingdings" w:hint="default"/>
      </w:rPr>
    </w:lvl>
    <w:lvl w:ilvl="6" w:tplc="789458A2">
      <w:start w:val="1"/>
      <w:numFmt w:val="bullet"/>
      <w:lvlText w:val=""/>
      <w:lvlJc w:val="left"/>
      <w:pPr>
        <w:ind w:left="5760" w:hanging="360"/>
      </w:pPr>
      <w:rPr>
        <w:rFonts w:ascii="Symbol" w:hAnsi="Symbol" w:hint="default"/>
      </w:rPr>
    </w:lvl>
    <w:lvl w:ilvl="7" w:tplc="C2F01B86">
      <w:start w:val="1"/>
      <w:numFmt w:val="bullet"/>
      <w:lvlText w:val="o"/>
      <w:lvlJc w:val="left"/>
      <w:pPr>
        <w:ind w:left="6480" w:hanging="360"/>
      </w:pPr>
      <w:rPr>
        <w:rFonts w:ascii="Courier New" w:hAnsi="Courier New" w:cs="Courier New" w:hint="default"/>
      </w:rPr>
    </w:lvl>
    <w:lvl w:ilvl="8" w:tplc="359E4B1C">
      <w:start w:val="1"/>
      <w:numFmt w:val="bullet"/>
      <w:lvlText w:val=""/>
      <w:lvlJc w:val="left"/>
      <w:pPr>
        <w:ind w:left="7200" w:hanging="360"/>
      </w:pPr>
      <w:rPr>
        <w:rFonts w:ascii="Wingdings" w:hAnsi="Wingdings" w:hint="default"/>
      </w:rPr>
    </w:lvl>
  </w:abstractNum>
  <w:abstractNum w:abstractNumId="40" w15:restartNumberingAfterBreak="0">
    <w:nsid w:val="52844963"/>
    <w:multiLevelType w:val="hybridMultilevel"/>
    <w:tmpl w:val="2F74E5DC"/>
    <w:lvl w:ilvl="0" w:tplc="C504E118">
      <w:start w:val="1"/>
      <w:numFmt w:val="bullet"/>
      <w:pStyle w:val="a2"/>
      <w:lvlText w:val=""/>
      <w:lvlJc w:val="left"/>
      <w:pPr>
        <w:tabs>
          <w:tab w:val="num" w:pos="360"/>
        </w:tabs>
        <w:ind w:left="360" w:hanging="360"/>
      </w:pPr>
      <w:rPr>
        <w:rFonts w:ascii="Symbol" w:hAnsi="Symbol" w:hint="default"/>
      </w:rPr>
    </w:lvl>
    <w:lvl w:ilvl="1" w:tplc="D6D8A8CE">
      <w:start w:val="1"/>
      <w:numFmt w:val="bullet"/>
      <w:lvlText w:val="o"/>
      <w:lvlJc w:val="left"/>
      <w:pPr>
        <w:ind w:left="1440" w:hanging="360"/>
      </w:pPr>
      <w:rPr>
        <w:rFonts w:ascii="Courier New" w:eastAsia="Courier New" w:hAnsi="Courier New" w:cs="Courier New" w:hint="default"/>
      </w:rPr>
    </w:lvl>
    <w:lvl w:ilvl="2" w:tplc="9508CD26">
      <w:start w:val="1"/>
      <w:numFmt w:val="bullet"/>
      <w:lvlText w:val="§"/>
      <w:lvlJc w:val="left"/>
      <w:pPr>
        <w:ind w:left="2160" w:hanging="360"/>
      </w:pPr>
      <w:rPr>
        <w:rFonts w:ascii="Wingdings" w:eastAsia="Wingdings" w:hAnsi="Wingdings" w:cs="Wingdings" w:hint="default"/>
      </w:rPr>
    </w:lvl>
    <w:lvl w:ilvl="3" w:tplc="B57A963A">
      <w:start w:val="1"/>
      <w:numFmt w:val="bullet"/>
      <w:lvlText w:val="·"/>
      <w:lvlJc w:val="left"/>
      <w:pPr>
        <w:ind w:left="2880" w:hanging="360"/>
      </w:pPr>
      <w:rPr>
        <w:rFonts w:ascii="Symbol" w:eastAsia="Symbol" w:hAnsi="Symbol" w:cs="Symbol" w:hint="default"/>
      </w:rPr>
    </w:lvl>
    <w:lvl w:ilvl="4" w:tplc="D910FE96">
      <w:start w:val="1"/>
      <w:numFmt w:val="bullet"/>
      <w:lvlText w:val="o"/>
      <w:lvlJc w:val="left"/>
      <w:pPr>
        <w:ind w:left="3600" w:hanging="360"/>
      </w:pPr>
      <w:rPr>
        <w:rFonts w:ascii="Courier New" w:eastAsia="Courier New" w:hAnsi="Courier New" w:cs="Courier New" w:hint="default"/>
      </w:rPr>
    </w:lvl>
    <w:lvl w:ilvl="5" w:tplc="6A8860F2">
      <w:start w:val="1"/>
      <w:numFmt w:val="bullet"/>
      <w:lvlText w:val="§"/>
      <w:lvlJc w:val="left"/>
      <w:pPr>
        <w:ind w:left="4320" w:hanging="360"/>
      </w:pPr>
      <w:rPr>
        <w:rFonts w:ascii="Wingdings" w:eastAsia="Wingdings" w:hAnsi="Wingdings" w:cs="Wingdings" w:hint="default"/>
      </w:rPr>
    </w:lvl>
    <w:lvl w:ilvl="6" w:tplc="B8CC11B6">
      <w:start w:val="1"/>
      <w:numFmt w:val="bullet"/>
      <w:lvlText w:val="·"/>
      <w:lvlJc w:val="left"/>
      <w:pPr>
        <w:ind w:left="5040" w:hanging="360"/>
      </w:pPr>
      <w:rPr>
        <w:rFonts w:ascii="Symbol" w:eastAsia="Symbol" w:hAnsi="Symbol" w:cs="Symbol" w:hint="default"/>
      </w:rPr>
    </w:lvl>
    <w:lvl w:ilvl="7" w:tplc="C8A01CFE">
      <w:start w:val="1"/>
      <w:numFmt w:val="bullet"/>
      <w:lvlText w:val="o"/>
      <w:lvlJc w:val="left"/>
      <w:pPr>
        <w:ind w:left="5760" w:hanging="360"/>
      </w:pPr>
      <w:rPr>
        <w:rFonts w:ascii="Courier New" w:eastAsia="Courier New" w:hAnsi="Courier New" w:cs="Courier New" w:hint="default"/>
      </w:rPr>
    </w:lvl>
    <w:lvl w:ilvl="8" w:tplc="941C5D9C">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53B2154F"/>
    <w:multiLevelType w:val="multilevel"/>
    <w:tmpl w:val="E612F71E"/>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570470CE"/>
    <w:multiLevelType w:val="multilevel"/>
    <w:tmpl w:val="0390EEDC"/>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3" w15:restartNumberingAfterBreak="0">
    <w:nsid w:val="576E64DA"/>
    <w:multiLevelType w:val="hybridMultilevel"/>
    <w:tmpl w:val="89445BE2"/>
    <w:lvl w:ilvl="0" w:tplc="79F8BF80">
      <w:start w:val="1"/>
      <w:numFmt w:val="bullet"/>
      <w:lvlText w:val=""/>
      <w:lvlJc w:val="left"/>
      <w:pPr>
        <w:tabs>
          <w:tab w:val="num" w:pos="1789"/>
        </w:tabs>
        <w:ind w:left="1789" w:hanging="360"/>
      </w:pPr>
      <w:rPr>
        <w:rFonts w:ascii="Symbol" w:hAnsi="Symbol" w:hint="default"/>
      </w:rPr>
    </w:lvl>
    <w:lvl w:ilvl="1" w:tplc="3642F204">
      <w:start w:val="1"/>
      <w:numFmt w:val="decimal"/>
      <w:lvlText w:val="%2."/>
      <w:lvlJc w:val="left"/>
      <w:pPr>
        <w:tabs>
          <w:tab w:val="num" w:pos="1440"/>
        </w:tabs>
        <w:ind w:left="1440" w:hanging="360"/>
      </w:pPr>
    </w:lvl>
    <w:lvl w:ilvl="2" w:tplc="149ABACC">
      <w:start w:val="1"/>
      <w:numFmt w:val="bullet"/>
      <w:lvlText w:val=""/>
      <w:lvlJc w:val="left"/>
      <w:pPr>
        <w:tabs>
          <w:tab w:val="num" w:pos="2160"/>
        </w:tabs>
        <w:ind w:left="2160" w:hanging="360"/>
      </w:pPr>
      <w:rPr>
        <w:rFonts w:ascii="Wingdings" w:hAnsi="Wingdings" w:hint="default"/>
      </w:rPr>
    </w:lvl>
    <w:lvl w:ilvl="3" w:tplc="CBECA3AA">
      <w:start w:val="1"/>
      <w:numFmt w:val="bullet"/>
      <w:lvlText w:val=""/>
      <w:lvlJc w:val="left"/>
      <w:pPr>
        <w:tabs>
          <w:tab w:val="num" w:pos="2880"/>
        </w:tabs>
        <w:ind w:left="2880" w:hanging="360"/>
      </w:pPr>
      <w:rPr>
        <w:rFonts w:ascii="Symbol" w:hAnsi="Symbol" w:hint="default"/>
      </w:rPr>
    </w:lvl>
    <w:lvl w:ilvl="4" w:tplc="3800D25E">
      <w:start w:val="1"/>
      <w:numFmt w:val="bullet"/>
      <w:lvlText w:val="o"/>
      <w:lvlJc w:val="left"/>
      <w:pPr>
        <w:tabs>
          <w:tab w:val="num" w:pos="3600"/>
        </w:tabs>
        <w:ind w:left="3600" w:hanging="360"/>
      </w:pPr>
      <w:rPr>
        <w:rFonts w:ascii="Courier New" w:hAnsi="Courier New" w:cs="Courier New" w:hint="default"/>
      </w:rPr>
    </w:lvl>
    <w:lvl w:ilvl="5" w:tplc="1DA244E0">
      <w:start w:val="1"/>
      <w:numFmt w:val="bullet"/>
      <w:lvlText w:val=""/>
      <w:lvlJc w:val="left"/>
      <w:pPr>
        <w:tabs>
          <w:tab w:val="num" w:pos="4320"/>
        </w:tabs>
        <w:ind w:left="4320" w:hanging="360"/>
      </w:pPr>
      <w:rPr>
        <w:rFonts w:ascii="Wingdings" w:hAnsi="Wingdings" w:hint="default"/>
      </w:rPr>
    </w:lvl>
    <w:lvl w:ilvl="6" w:tplc="CBFC22F0">
      <w:start w:val="1"/>
      <w:numFmt w:val="bullet"/>
      <w:lvlText w:val=""/>
      <w:lvlJc w:val="left"/>
      <w:pPr>
        <w:tabs>
          <w:tab w:val="num" w:pos="5040"/>
        </w:tabs>
        <w:ind w:left="5040" w:hanging="360"/>
      </w:pPr>
      <w:rPr>
        <w:rFonts w:ascii="Symbol" w:hAnsi="Symbol" w:hint="default"/>
      </w:rPr>
    </w:lvl>
    <w:lvl w:ilvl="7" w:tplc="97C8829E">
      <w:start w:val="1"/>
      <w:numFmt w:val="bullet"/>
      <w:lvlText w:val="o"/>
      <w:lvlJc w:val="left"/>
      <w:pPr>
        <w:tabs>
          <w:tab w:val="num" w:pos="5760"/>
        </w:tabs>
        <w:ind w:left="5760" w:hanging="360"/>
      </w:pPr>
      <w:rPr>
        <w:rFonts w:ascii="Courier New" w:hAnsi="Courier New" w:cs="Courier New" w:hint="default"/>
      </w:rPr>
    </w:lvl>
    <w:lvl w:ilvl="8" w:tplc="8C30A18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DC289C"/>
    <w:multiLevelType w:val="hybridMultilevel"/>
    <w:tmpl w:val="45D8C560"/>
    <w:lvl w:ilvl="0" w:tplc="89B2EF4E">
      <w:start w:val="1"/>
      <w:numFmt w:val="decimal"/>
      <w:lvlText w:val="%1."/>
      <w:lvlJc w:val="left"/>
      <w:pPr>
        <w:ind w:left="360" w:hanging="360"/>
      </w:pPr>
    </w:lvl>
    <w:lvl w:ilvl="1" w:tplc="3E743F58">
      <w:start w:val="1"/>
      <w:numFmt w:val="lowerLetter"/>
      <w:lvlText w:val="%2."/>
      <w:lvlJc w:val="left"/>
      <w:pPr>
        <w:ind w:left="1080" w:hanging="360"/>
      </w:pPr>
    </w:lvl>
    <w:lvl w:ilvl="2" w:tplc="6B5AF57A">
      <w:start w:val="1"/>
      <w:numFmt w:val="lowerRoman"/>
      <w:lvlText w:val="%3."/>
      <w:lvlJc w:val="right"/>
      <w:pPr>
        <w:ind w:left="1800" w:hanging="180"/>
      </w:pPr>
    </w:lvl>
    <w:lvl w:ilvl="3" w:tplc="0BA89A70">
      <w:start w:val="1"/>
      <w:numFmt w:val="decimal"/>
      <w:lvlText w:val="%4."/>
      <w:lvlJc w:val="left"/>
      <w:pPr>
        <w:ind w:left="2520" w:hanging="360"/>
      </w:pPr>
    </w:lvl>
    <w:lvl w:ilvl="4" w:tplc="1F3A42B8">
      <w:start w:val="1"/>
      <w:numFmt w:val="lowerLetter"/>
      <w:lvlText w:val="%5."/>
      <w:lvlJc w:val="left"/>
      <w:pPr>
        <w:ind w:left="3240" w:hanging="360"/>
      </w:pPr>
    </w:lvl>
    <w:lvl w:ilvl="5" w:tplc="DF4881B0">
      <w:start w:val="1"/>
      <w:numFmt w:val="lowerRoman"/>
      <w:lvlText w:val="%6."/>
      <w:lvlJc w:val="right"/>
      <w:pPr>
        <w:ind w:left="3960" w:hanging="180"/>
      </w:pPr>
    </w:lvl>
    <w:lvl w:ilvl="6" w:tplc="BC94307C">
      <w:start w:val="1"/>
      <w:numFmt w:val="decimal"/>
      <w:lvlText w:val="%7."/>
      <w:lvlJc w:val="left"/>
      <w:pPr>
        <w:ind w:left="4680" w:hanging="360"/>
      </w:pPr>
    </w:lvl>
    <w:lvl w:ilvl="7" w:tplc="82289B18">
      <w:start w:val="1"/>
      <w:numFmt w:val="lowerLetter"/>
      <w:lvlText w:val="%8."/>
      <w:lvlJc w:val="left"/>
      <w:pPr>
        <w:ind w:left="5400" w:hanging="360"/>
      </w:pPr>
    </w:lvl>
    <w:lvl w:ilvl="8" w:tplc="5A84FB78">
      <w:start w:val="1"/>
      <w:numFmt w:val="lowerRoman"/>
      <w:lvlText w:val="%9."/>
      <w:lvlJc w:val="right"/>
      <w:pPr>
        <w:ind w:left="6120" w:hanging="180"/>
      </w:pPr>
    </w:lvl>
  </w:abstractNum>
  <w:abstractNum w:abstractNumId="45" w15:restartNumberingAfterBreak="0">
    <w:nsid w:val="5CCA0DDB"/>
    <w:multiLevelType w:val="hybridMultilevel"/>
    <w:tmpl w:val="6002A9D4"/>
    <w:lvl w:ilvl="0" w:tplc="D47E9A68">
      <w:start w:val="1"/>
      <w:numFmt w:val="bullet"/>
      <w:lvlText w:val=""/>
      <w:lvlJc w:val="left"/>
      <w:pPr>
        <w:ind w:left="2421" w:hanging="360"/>
      </w:pPr>
      <w:rPr>
        <w:rFonts w:ascii="Symbol" w:hAnsi="Symbol" w:hint="default"/>
      </w:rPr>
    </w:lvl>
    <w:lvl w:ilvl="1" w:tplc="2E480BBC">
      <w:start w:val="1"/>
      <w:numFmt w:val="bullet"/>
      <w:lvlText w:val="o"/>
      <w:lvlJc w:val="left"/>
      <w:pPr>
        <w:ind w:left="3141" w:hanging="360"/>
      </w:pPr>
      <w:rPr>
        <w:rFonts w:ascii="Courier New" w:hAnsi="Courier New" w:cs="Courier New" w:hint="default"/>
      </w:rPr>
    </w:lvl>
    <w:lvl w:ilvl="2" w:tplc="94D2D948">
      <w:start w:val="1"/>
      <w:numFmt w:val="bullet"/>
      <w:lvlText w:val=""/>
      <w:lvlJc w:val="left"/>
      <w:pPr>
        <w:ind w:left="3861" w:hanging="360"/>
      </w:pPr>
      <w:rPr>
        <w:rFonts w:ascii="Wingdings" w:hAnsi="Wingdings" w:hint="default"/>
      </w:rPr>
    </w:lvl>
    <w:lvl w:ilvl="3" w:tplc="425AD704">
      <w:start w:val="1"/>
      <w:numFmt w:val="bullet"/>
      <w:lvlText w:val=""/>
      <w:lvlJc w:val="left"/>
      <w:pPr>
        <w:ind w:left="4581" w:hanging="360"/>
      </w:pPr>
      <w:rPr>
        <w:rFonts w:ascii="Symbol" w:hAnsi="Symbol" w:hint="default"/>
      </w:rPr>
    </w:lvl>
    <w:lvl w:ilvl="4" w:tplc="49A48400">
      <w:start w:val="1"/>
      <w:numFmt w:val="bullet"/>
      <w:lvlText w:val="o"/>
      <w:lvlJc w:val="left"/>
      <w:pPr>
        <w:ind w:left="5301" w:hanging="360"/>
      </w:pPr>
      <w:rPr>
        <w:rFonts w:ascii="Courier New" w:hAnsi="Courier New" w:cs="Courier New" w:hint="default"/>
      </w:rPr>
    </w:lvl>
    <w:lvl w:ilvl="5" w:tplc="9954BD1C">
      <w:start w:val="1"/>
      <w:numFmt w:val="bullet"/>
      <w:lvlText w:val=""/>
      <w:lvlJc w:val="left"/>
      <w:pPr>
        <w:ind w:left="6021" w:hanging="360"/>
      </w:pPr>
      <w:rPr>
        <w:rFonts w:ascii="Wingdings" w:hAnsi="Wingdings" w:hint="default"/>
      </w:rPr>
    </w:lvl>
    <w:lvl w:ilvl="6" w:tplc="6C2098DA">
      <w:start w:val="1"/>
      <w:numFmt w:val="bullet"/>
      <w:lvlText w:val=""/>
      <w:lvlJc w:val="left"/>
      <w:pPr>
        <w:ind w:left="6741" w:hanging="360"/>
      </w:pPr>
      <w:rPr>
        <w:rFonts w:ascii="Symbol" w:hAnsi="Symbol" w:hint="default"/>
      </w:rPr>
    </w:lvl>
    <w:lvl w:ilvl="7" w:tplc="7FF8C016">
      <w:start w:val="1"/>
      <w:numFmt w:val="bullet"/>
      <w:lvlText w:val="o"/>
      <w:lvlJc w:val="left"/>
      <w:pPr>
        <w:ind w:left="7461" w:hanging="360"/>
      </w:pPr>
      <w:rPr>
        <w:rFonts w:ascii="Courier New" w:hAnsi="Courier New" w:cs="Courier New" w:hint="default"/>
      </w:rPr>
    </w:lvl>
    <w:lvl w:ilvl="8" w:tplc="A8B48F7C">
      <w:start w:val="1"/>
      <w:numFmt w:val="bullet"/>
      <w:lvlText w:val=""/>
      <w:lvlJc w:val="left"/>
      <w:pPr>
        <w:ind w:left="8181" w:hanging="360"/>
      </w:pPr>
      <w:rPr>
        <w:rFonts w:ascii="Wingdings" w:hAnsi="Wingdings" w:hint="default"/>
      </w:rPr>
    </w:lvl>
  </w:abstractNum>
  <w:abstractNum w:abstractNumId="46" w15:restartNumberingAfterBreak="0">
    <w:nsid w:val="5D97459D"/>
    <w:multiLevelType w:val="hybridMultilevel"/>
    <w:tmpl w:val="D3E80D50"/>
    <w:lvl w:ilvl="0" w:tplc="07604A5E">
      <w:start w:val="1"/>
      <w:numFmt w:val="russianLower"/>
      <w:lvlText w:val="%1)"/>
      <w:lvlJc w:val="left"/>
      <w:pPr>
        <w:tabs>
          <w:tab w:val="num" w:pos="1512"/>
        </w:tabs>
        <w:ind w:left="1080" w:firstLine="0"/>
      </w:pPr>
      <w:rPr>
        <w:rFonts w:hint="default"/>
      </w:rPr>
    </w:lvl>
    <w:lvl w:ilvl="1" w:tplc="49AEE79C">
      <w:start w:val="1"/>
      <w:numFmt w:val="lowerLetter"/>
      <w:lvlText w:val="%2."/>
      <w:lvlJc w:val="left"/>
      <w:pPr>
        <w:tabs>
          <w:tab w:val="num" w:pos="1440"/>
        </w:tabs>
        <w:ind w:left="1440" w:hanging="360"/>
      </w:pPr>
    </w:lvl>
    <w:lvl w:ilvl="2" w:tplc="D42C4DB4">
      <w:start w:val="1"/>
      <w:numFmt w:val="lowerRoman"/>
      <w:lvlText w:val="%3."/>
      <w:lvlJc w:val="right"/>
      <w:pPr>
        <w:tabs>
          <w:tab w:val="num" w:pos="2160"/>
        </w:tabs>
        <w:ind w:left="2160" w:hanging="180"/>
      </w:pPr>
    </w:lvl>
    <w:lvl w:ilvl="3" w:tplc="4F98DB3A">
      <w:start w:val="1"/>
      <w:numFmt w:val="decimal"/>
      <w:lvlText w:val="%4."/>
      <w:lvlJc w:val="left"/>
      <w:pPr>
        <w:tabs>
          <w:tab w:val="num" w:pos="2880"/>
        </w:tabs>
        <w:ind w:left="2880" w:hanging="360"/>
      </w:pPr>
    </w:lvl>
    <w:lvl w:ilvl="4" w:tplc="BC72D9EC">
      <w:start w:val="1"/>
      <w:numFmt w:val="lowerLetter"/>
      <w:lvlText w:val="%5."/>
      <w:lvlJc w:val="left"/>
      <w:pPr>
        <w:tabs>
          <w:tab w:val="num" w:pos="3600"/>
        </w:tabs>
        <w:ind w:left="3600" w:hanging="360"/>
      </w:pPr>
    </w:lvl>
    <w:lvl w:ilvl="5" w:tplc="D582955A">
      <w:start w:val="1"/>
      <w:numFmt w:val="lowerRoman"/>
      <w:lvlText w:val="%6."/>
      <w:lvlJc w:val="right"/>
      <w:pPr>
        <w:tabs>
          <w:tab w:val="num" w:pos="4320"/>
        </w:tabs>
        <w:ind w:left="4320" w:hanging="180"/>
      </w:pPr>
    </w:lvl>
    <w:lvl w:ilvl="6" w:tplc="2F8ED44A">
      <w:start w:val="1"/>
      <w:numFmt w:val="decimal"/>
      <w:lvlText w:val="%7."/>
      <w:lvlJc w:val="left"/>
      <w:pPr>
        <w:tabs>
          <w:tab w:val="num" w:pos="5040"/>
        </w:tabs>
        <w:ind w:left="5040" w:hanging="360"/>
      </w:pPr>
    </w:lvl>
    <w:lvl w:ilvl="7" w:tplc="96302080">
      <w:start w:val="1"/>
      <w:numFmt w:val="lowerLetter"/>
      <w:lvlText w:val="%8."/>
      <w:lvlJc w:val="left"/>
      <w:pPr>
        <w:tabs>
          <w:tab w:val="num" w:pos="5760"/>
        </w:tabs>
        <w:ind w:left="5760" w:hanging="360"/>
      </w:pPr>
    </w:lvl>
    <w:lvl w:ilvl="8" w:tplc="41967FC8">
      <w:start w:val="1"/>
      <w:numFmt w:val="lowerRoman"/>
      <w:lvlText w:val="%9."/>
      <w:lvlJc w:val="right"/>
      <w:pPr>
        <w:tabs>
          <w:tab w:val="num" w:pos="6480"/>
        </w:tabs>
        <w:ind w:left="6480" w:hanging="180"/>
      </w:pPr>
    </w:lvl>
  </w:abstractNum>
  <w:abstractNum w:abstractNumId="47" w15:restartNumberingAfterBreak="0">
    <w:nsid w:val="60FD1E3D"/>
    <w:multiLevelType w:val="hybridMultilevel"/>
    <w:tmpl w:val="7C44AA34"/>
    <w:lvl w:ilvl="0" w:tplc="40EAD39E">
      <w:start w:val="1"/>
      <w:numFmt w:val="russianLower"/>
      <w:lvlText w:val="%1)"/>
      <w:lvlJc w:val="left"/>
      <w:pPr>
        <w:tabs>
          <w:tab w:val="num" w:pos="1512"/>
        </w:tabs>
        <w:ind w:left="1080" w:firstLine="0"/>
      </w:pPr>
      <w:rPr>
        <w:rFonts w:hint="default"/>
      </w:rPr>
    </w:lvl>
    <w:lvl w:ilvl="1" w:tplc="E4947E02">
      <w:start w:val="1"/>
      <w:numFmt w:val="lowerLetter"/>
      <w:lvlText w:val="%2."/>
      <w:lvlJc w:val="left"/>
      <w:pPr>
        <w:tabs>
          <w:tab w:val="num" w:pos="1440"/>
        </w:tabs>
        <w:ind w:left="1440" w:hanging="360"/>
      </w:pPr>
    </w:lvl>
    <w:lvl w:ilvl="2" w:tplc="907A0924">
      <w:start w:val="1"/>
      <w:numFmt w:val="lowerRoman"/>
      <w:lvlText w:val="%3."/>
      <w:lvlJc w:val="right"/>
      <w:pPr>
        <w:tabs>
          <w:tab w:val="num" w:pos="2160"/>
        </w:tabs>
        <w:ind w:left="2160" w:hanging="180"/>
      </w:pPr>
    </w:lvl>
    <w:lvl w:ilvl="3" w:tplc="01DA49C6">
      <w:start w:val="1"/>
      <w:numFmt w:val="decimal"/>
      <w:lvlText w:val="%4."/>
      <w:lvlJc w:val="left"/>
      <w:pPr>
        <w:tabs>
          <w:tab w:val="num" w:pos="2880"/>
        </w:tabs>
        <w:ind w:left="2880" w:hanging="360"/>
      </w:pPr>
    </w:lvl>
    <w:lvl w:ilvl="4" w:tplc="7F2E9A70">
      <w:start w:val="1"/>
      <w:numFmt w:val="lowerLetter"/>
      <w:lvlText w:val="%5."/>
      <w:lvlJc w:val="left"/>
      <w:pPr>
        <w:tabs>
          <w:tab w:val="num" w:pos="3600"/>
        </w:tabs>
        <w:ind w:left="3600" w:hanging="360"/>
      </w:pPr>
    </w:lvl>
    <w:lvl w:ilvl="5" w:tplc="526A1896">
      <w:start w:val="1"/>
      <w:numFmt w:val="lowerRoman"/>
      <w:lvlText w:val="%6."/>
      <w:lvlJc w:val="right"/>
      <w:pPr>
        <w:tabs>
          <w:tab w:val="num" w:pos="4320"/>
        </w:tabs>
        <w:ind w:left="4320" w:hanging="180"/>
      </w:pPr>
    </w:lvl>
    <w:lvl w:ilvl="6" w:tplc="8DE2A34C">
      <w:start w:val="1"/>
      <w:numFmt w:val="decimal"/>
      <w:lvlText w:val="%7."/>
      <w:lvlJc w:val="left"/>
      <w:pPr>
        <w:tabs>
          <w:tab w:val="num" w:pos="5040"/>
        </w:tabs>
        <w:ind w:left="5040" w:hanging="360"/>
      </w:pPr>
    </w:lvl>
    <w:lvl w:ilvl="7" w:tplc="3A3A344E">
      <w:start w:val="1"/>
      <w:numFmt w:val="lowerLetter"/>
      <w:lvlText w:val="%8."/>
      <w:lvlJc w:val="left"/>
      <w:pPr>
        <w:tabs>
          <w:tab w:val="num" w:pos="5760"/>
        </w:tabs>
        <w:ind w:left="5760" w:hanging="360"/>
      </w:pPr>
    </w:lvl>
    <w:lvl w:ilvl="8" w:tplc="F99A1E6C">
      <w:start w:val="1"/>
      <w:numFmt w:val="lowerRoman"/>
      <w:lvlText w:val="%9."/>
      <w:lvlJc w:val="right"/>
      <w:pPr>
        <w:tabs>
          <w:tab w:val="num" w:pos="6480"/>
        </w:tabs>
        <w:ind w:left="6480" w:hanging="180"/>
      </w:pPr>
    </w:lvl>
  </w:abstractNum>
  <w:abstractNum w:abstractNumId="48" w15:restartNumberingAfterBreak="0">
    <w:nsid w:val="63FC1156"/>
    <w:multiLevelType w:val="hybridMultilevel"/>
    <w:tmpl w:val="872AE28E"/>
    <w:lvl w:ilvl="0" w:tplc="FC2CC904">
      <w:start w:val="1"/>
      <w:numFmt w:val="bullet"/>
      <w:lvlText w:val=""/>
      <w:lvlJc w:val="left"/>
      <w:pPr>
        <w:ind w:left="1854" w:hanging="360"/>
      </w:pPr>
      <w:rPr>
        <w:rFonts w:ascii="Symbol" w:hAnsi="Symbol" w:hint="default"/>
      </w:rPr>
    </w:lvl>
    <w:lvl w:ilvl="1" w:tplc="2098E9A6">
      <w:start w:val="1"/>
      <w:numFmt w:val="bullet"/>
      <w:lvlText w:val="o"/>
      <w:lvlJc w:val="left"/>
      <w:pPr>
        <w:ind w:left="2574" w:hanging="360"/>
      </w:pPr>
      <w:rPr>
        <w:rFonts w:ascii="Courier New" w:hAnsi="Courier New" w:cs="Courier New" w:hint="default"/>
      </w:rPr>
    </w:lvl>
    <w:lvl w:ilvl="2" w:tplc="44365CB6">
      <w:start w:val="1"/>
      <w:numFmt w:val="bullet"/>
      <w:lvlText w:val=""/>
      <w:lvlJc w:val="left"/>
      <w:pPr>
        <w:ind w:left="3294" w:hanging="360"/>
      </w:pPr>
      <w:rPr>
        <w:rFonts w:ascii="Wingdings" w:hAnsi="Wingdings" w:hint="default"/>
      </w:rPr>
    </w:lvl>
    <w:lvl w:ilvl="3" w:tplc="07D844B2">
      <w:start w:val="1"/>
      <w:numFmt w:val="bullet"/>
      <w:lvlText w:val=""/>
      <w:lvlJc w:val="left"/>
      <w:pPr>
        <w:ind w:left="4014" w:hanging="360"/>
      </w:pPr>
      <w:rPr>
        <w:rFonts w:ascii="Symbol" w:hAnsi="Symbol" w:hint="default"/>
      </w:rPr>
    </w:lvl>
    <w:lvl w:ilvl="4" w:tplc="D5F23BD0">
      <w:start w:val="1"/>
      <w:numFmt w:val="bullet"/>
      <w:lvlText w:val="o"/>
      <w:lvlJc w:val="left"/>
      <w:pPr>
        <w:ind w:left="4734" w:hanging="360"/>
      </w:pPr>
      <w:rPr>
        <w:rFonts w:ascii="Courier New" w:hAnsi="Courier New" w:cs="Courier New" w:hint="default"/>
      </w:rPr>
    </w:lvl>
    <w:lvl w:ilvl="5" w:tplc="187CB632">
      <w:start w:val="1"/>
      <w:numFmt w:val="bullet"/>
      <w:lvlText w:val=""/>
      <w:lvlJc w:val="left"/>
      <w:pPr>
        <w:ind w:left="5454" w:hanging="360"/>
      </w:pPr>
      <w:rPr>
        <w:rFonts w:ascii="Wingdings" w:hAnsi="Wingdings" w:hint="default"/>
      </w:rPr>
    </w:lvl>
    <w:lvl w:ilvl="6" w:tplc="500A12D8">
      <w:start w:val="1"/>
      <w:numFmt w:val="bullet"/>
      <w:lvlText w:val=""/>
      <w:lvlJc w:val="left"/>
      <w:pPr>
        <w:ind w:left="6174" w:hanging="360"/>
      </w:pPr>
      <w:rPr>
        <w:rFonts w:ascii="Symbol" w:hAnsi="Symbol" w:hint="default"/>
      </w:rPr>
    </w:lvl>
    <w:lvl w:ilvl="7" w:tplc="24AE85B6">
      <w:start w:val="1"/>
      <w:numFmt w:val="bullet"/>
      <w:lvlText w:val="o"/>
      <w:lvlJc w:val="left"/>
      <w:pPr>
        <w:ind w:left="6894" w:hanging="360"/>
      </w:pPr>
      <w:rPr>
        <w:rFonts w:ascii="Courier New" w:hAnsi="Courier New" w:cs="Courier New" w:hint="default"/>
      </w:rPr>
    </w:lvl>
    <w:lvl w:ilvl="8" w:tplc="04E40402">
      <w:start w:val="1"/>
      <w:numFmt w:val="bullet"/>
      <w:lvlText w:val=""/>
      <w:lvlJc w:val="left"/>
      <w:pPr>
        <w:ind w:left="7614" w:hanging="360"/>
      </w:pPr>
      <w:rPr>
        <w:rFonts w:ascii="Wingdings" w:hAnsi="Wingdings" w:hint="default"/>
      </w:rPr>
    </w:lvl>
  </w:abstractNum>
  <w:abstractNum w:abstractNumId="49" w15:restartNumberingAfterBreak="0">
    <w:nsid w:val="651C281E"/>
    <w:multiLevelType w:val="hybridMultilevel"/>
    <w:tmpl w:val="A6F224D6"/>
    <w:lvl w:ilvl="0" w:tplc="8A58CC74">
      <w:start w:val="1"/>
      <w:numFmt w:val="bullet"/>
      <w:lvlText w:val=""/>
      <w:lvlJc w:val="left"/>
      <w:pPr>
        <w:ind w:left="1429" w:hanging="360"/>
      </w:pPr>
      <w:rPr>
        <w:rFonts w:ascii="Symbol" w:hAnsi="Symbol" w:hint="default"/>
      </w:rPr>
    </w:lvl>
    <w:lvl w:ilvl="1" w:tplc="FD241A9C">
      <w:start w:val="1"/>
      <w:numFmt w:val="bullet"/>
      <w:lvlText w:val="o"/>
      <w:lvlJc w:val="left"/>
      <w:pPr>
        <w:ind w:left="2149" w:hanging="360"/>
      </w:pPr>
      <w:rPr>
        <w:rFonts w:ascii="Courier New" w:hAnsi="Courier New" w:cs="Courier New" w:hint="default"/>
      </w:rPr>
    </w:lvl>
    <w:lvl w:ilvl="2" w:tplc="3FBEC8B2">
      <w:start w:val="1"/>
      <w:numFmt w:val="bullet"/>
      <w:lvlText w:val=""/>
      <w:lvlJc w:val="left"/>
      <w:pPr>
        <w:ind w:left="2869" w:hanging="360"/>
      </w:pPr>
      <w:rPr>
        <w:rFonts w:ascii="Wingdings" w:hAnsi="Wingdings" w:hint="default"/>
      </w:rPr>
    </w:lvl>
    <w:lvl w:ilvl="3" w:tplc="137CDF06">
      <w:start w:val="1"/>
      <w:numFmt w:val="bullet"/>
      <w:lvlText w:val=""/>
      <w:lvlJc w:val="left"/>
      <w:pPr>
        <w:ind w:left="3589" w:hanging="360"/>
      </w:pPr>
      <w:rPr>
        <w:rFonts w:ascii="Symbol" w:hAnsi="Symbol" w:hint="default"/>
      </w:rPr>
    </w:lvl>
    <w:lvl w:ilvl="4" w:tplc="67080E0E">
      <w:start w:val="1"/>
      <w:numFmt w:val="bullet"/>
      <w:lvlText w:val="o"/>
      <w:lvlJc w:val="left"/>
      <w:pPr>
        <w:ind w:left="4309" w:hanging="360"/>
      </w:pPr>
      <w:rPr>
        <w:rFonts w:ascii="Courier New" w:hAnsi="Courier New" w:cs="Courier New" w:hint="default"/>
      </w:rPr>
    </w:lvl>
    <w:lvl w:ilvl="5" w:tplc="9FFAA168">
      <w:start w:val="1"/>
      <w:numFmt w:val="bullet"/>
      <w:lvlText w:val=""/>
      <w:lvlJc w:val="left"/>
      <w:pPr>
        <w:ind w:left="5029" w:hanging="360"/>
      </w:pPr>
      <w:rPr>
        <w:rFonts w:ascii="Wingdings" w:hAnsi="Wingdings" w:hint="default"/>
      </w:rPr>
    </w:lvl>
    <w:lvl w:ilvl="6" w:tplc="BCB605D0">
      <w:start w:val="1"/>
      <w:numFmt w:val="bullet"/>
      <w:lvlText w:val=""/>
      <w:lvlJc w:val="left"/>
      <w:pPr>
        <w:ind w:left="5749" w:hanging="360"/>
      </w:pPr>
      <w:rPr>
        <w:rFonts w:ascii="Symbol" w:hAnsi="Symbol" w:hint="default"/>
      </w:rPr>
    </w:lvl>
    <w:lvl w:ilvl="7" w:tplc="58B0DB8C">
      <w:start w:val="1"/>
      <w:numFmt w:val="bullet"/>
      <w:lvlText w:val="o"/>
      <w:lvlJc w:val="left"/>
      <w:pPr>
        <w:ind w:left="6469" w:hanging="360"/>
      </w:pPr>
      <w:rPr>
        <w:rFonts w:ascii="Courier New" w:hAnsi="Courier New" w:cs="Courier New" w:hint="default"/>
      </w:rPr>
    </w:lvl>
    <w:lvl w:ilvl="8" w:tplc="126E889E">
      <w:start w:val="1"/>
      <w:numFmt w:val="bullet"/>
      <w:lvlText w:val=""/>
      <w:lvlJc w:val="left"/>
      <w:pPr>
        <w:ind w:left="7189" w:hanging="360"/>
      </w:pPr>
      <w:rPr>
        <w:rFonts w:ascii="Wingdings" w:hAnsi="Wingdings" w:hint="default"/>
      </w:rPr>
    </w:lvl>
  </w:abstractNum>
  <w:abstractNum w:abstractNumId="50" w15:restartNumberingAfterBreak="0">
    <w:nsid w:val="6557136E"/>
    <w:multiLevelType w:val="hybridMultilevel"/>
    <w:tmpl w:val="4FF0FA00"/>
    <w:lvl w:ilvl="0" w:tplc="67848CCA">
      <w:start w:val="1"/>
      <w:numFmt w:val="bullet"/>
      <w:lvlText w:val=""/>
      <w:lvlJc w:val="left"/>
      <w:pPr>
        <w:ind w:left="2421" w:hanging="360"/>
      </w:pPr>
      <w:rPr>
        <w:rFonts w:ascii="Symbol" w:hAnsi="Symbol" w:hint="default"/>
      </w:rPr>
    </w:lvl>
    <w:lvl w:ilvl="1" w:tplc="AC1C317E">
      <w:start w:val="1"/>
      <w:numFmt w:val="bullet"/>
      <w:lvlText w:val="o"/>
      <w:lvlJc w:val="left"/>
      <w:pPr>
        <w:ind w:left="3141" w:hanging="360"/>
      </w:pPr>
      <w:rPr>
        <w:rFonts w:ascii="Courier New" w:hAnsi="Courier New" w:cs="Courier New" w:hint="default"/>
      </w:rPr>
    </w:lvl>
    <w:lvl w:ilvl="2" w:tplc="0CBAA990">
      <w:start w:val="1"/>
      <w:numFmt w:val="bullet"/>
      <w:lvlText w:val=""/>
      <w:lvlJc w:val="left"/>
      <w:pPr>
        <w:ind w:left="3861" w:hanging="360"/>
      </w:pPr>
      <w:rPr>
        <w:rFonts w:ascii="Wingdings" w:hAnsi="Wingdings" w:hint="default"/>
      </w:rPr>
    </w:lvl>
    <w:lvl w:ilvl="3" w:tplc="9CFE35AE">
      <w:start w:val="1"/>
      <w:numFmt w:val="bullet"/>
      <w:lvlText w:val=""/>
      <w:lvlJc w:val="left"/>
      <w:pPr>
        <w:ind w:left="4581" w:hanging="360"/>
      </w:pPr>
      <w:rPr>
        <w:rFonts w:ascii="Symbol" w:hAnsi="Symbol" w:hint="default"/>
      </w:rPr>
    </w:lvl>
    <w:lvl w:ilvl="4" w:tplc="AA0860AE">
      <w:start w:val="1"/>
      <w:numFmt w:val="bullet"/>
      <w:lvlText w:val="o"/>
      <w:lvlJc w:val="left"/>
      <w:pPr>
        <w:ind w:left="5301" w:hanging="360"/>
      </w:pPr>
      <w:rPr>
        <w:rFonts w:ascii="Courier New" w:hAnsi="Courier New" w:cs="Courier New" w:hint="default"/>
      </w:rPr>
    </w:lvl>
    <w:lvl w:ilvl="5" w:tplc="620A892E">
      <w:start w:val="1"/>
      <w:numFmt w:val="bullet"/>
      <w:lvlText w:val=""/>
      <w:lvlJc w:val="left"/>
      <w:pPr>
        <w:ind w:left="6021" w:hanging="360"/>
      </w:pPr>
      <w:rPr>
        <w:rFonts w:ascii="Wingdings" w:hAnsi="Wingdings" w:hint="default"/>
      </w:rPr>
    </w:lvl>
    <w:lvl w:ilvl="6" w:tplc="526425FE">
      <w:start w:val="1"/>
      <w:numFmt w:val="bullet"/>
      <w:lvlText w:val=""/>
      <w:lvlJc w:val="left"/>
      <w:pPr>
        <w:ind w:left="6741" w:hanging="360"/>
      </w:pPr>
      <w:rPr>
        <w:rFonts w:ascii="Symbol" w:hAnsi="Symbol" w:hint="default"/>
      </w:rPr>
    </w:lvl>
    <w:lvl w:ilvl="7" w:tplc="E5D26766">
      <w:start w:val="1"/>
      <w:numFmt w:val="bullet"/>
      <w:lvlText w:val="o"/>
      <w:lvlJc w:val="left"/>
      <w:pPr>
        <w:ind w:left="7461" w:hanging="360"/>
      </w:pPr>
      <w:rPr>
        <w:rFonts w:ascii="Courier New" w:hAnsi="Courier New" w:cs="Courier New" w:hint="default"/>
      </w:rPr>
    </w:lvl>
    <w:lvl w:ilvl="8" w:tplc="1AF47EC6">
      <w:start w:val="1"/>
      <w:numFmt w:val="bullet"/>
      <w:lvlText w:val=""/>
      <w:lvlJc w:val="left"/>
      <w:pPr>
        <w:ind w:left="8181" w:hanging="360"/>
      </w:pPr>
      <w:rPr>
        <w:rFonts w:ascii="Wingdings" w:hAnsi="Wingdings" w:hint="default"/>
      </w:rPr>
    </w:lvl>
  </w:abstractNum>
  <w:abstractNum w:abstractNumId="51" w15:restartNumberingAfterBreak="0">
    <w:nsid w:val="663A08B4"/>
    <w:multiLevelType w:val="hybridMultilevel"/>
    <w:tmpl w:val="006A3B12"/>
    <w:lvl w:ilvl="0" w:tplc="AC42105C">
      <w:start w:val="1"/>
      <w:numFmt w:val="decimal"/>
      <w:pStyle w:val="a3"/>
      <w:lvlText w:val="%1."/>
      <w:lvlJc w:val="left"/>
      <w:pPr>
        <w:tabs>
          <w:tab w:val="num" w:pos="720"/>
        </w:tabs>
        <w:ind w:left="720" w:hanging="720"/>
      </w:pPr>
    </w:lvl>
    <w:lvl w:ilvl="1" w:tplc="F8CAFF54">
      <w:start w:val="1"/>
      <w:numFmt w:val="decimal"/>
      <w:lvlText w:val="%2."/>
      <w:lvlJc w:val="left"/>
      <w:pPr>
        <w:tabs>
          <w:tab w:val="num" w:pos="1440"/>
        </w:tabs>
        <w:ind w:left="1440" w:hanging="720"/>
      </w:pPr>
    </w:lvl>
    <w:lvl w:ilvl="2" w:tplc="C45A2586">
      <w:start w:val="1"/>
      <w:numFmt w:val="decimal"/>
      <w:lvlText w:val="%3."/>
      <w:lvlJc w:val="left"/>
      <w:pPr>
        <w:tabs>
          <w:tab w:val="num" w:pos="2160"/>
        </w:tabs>
        <w:ind w:left="2160" w:hanging="720"/>
      </w:pPr>
    </w:lvl>
    <w:lvl w:ilvl="3" w:tplc="D350658E">
      <w:start w:val="1"/>
      <w:numFmt w:val="decimal"/>
      <w:lvlText w:val="%4."/>
      <w:lvlJc w:val="left"/>
      <w:pPr>
        <w:tabs>
          <w:tab w:val="num" w:pos="2880"/>
        </w:tabs>
        <w:ind w:left="2880" w:hanging="720"/>
      </w:pPr>
    </w:lvl>
    <w:lvl w:ilvl="4" w:tplc="873C84E6">
      <w:start w:val="1"/>
      <w:numFmt w:val="decimal"/>
      <w:lvlText w:val="%5."/>
      <w:lvlJc w:val="left"/>
      <w:pPr>
        <w:tabs>
          <w:tab w:val="num" w:pos="3600"/>
        </w:tabs>
        <w:ind w:left="3600" w:hanging="720"/>
      </w:pPr>
    </w:lvl>
    <w:lvl w:ilvl="5" w:tplc="D9D20460">
      <w:start w:val="1"/>
      <w:numFmt w:val="decimal"/>
      <w:lvlText w:val="%6."/>
      <w:lvlJc w:val="left"/>
      <w:pPr>
        <w:tabs>
          <w:tab w:val="num" w:pos="4320"/>
        </w:tabs>
        <w:ind w:left="4320" w:hanging="720"/>
      </w:pPr>
    </w:lvl>
    <w:lvl w:ilvl="6" w:tplc="2C1EE8FE">
      <w:start w:val="1"/>
      <w:numFmt w:val="decimal"/>
      <w:lvlText w:val="%7."/>
      <w:lvlJc w:val="left"/>
      <w:pPr>
        <w:tabs>
          <w:tab w:val="num" w:pos="5040"/>
        </w:tabs>
        <w:ind w:left="5040" w:hanging="720"/>
      </w:pPr>
    </w:lvl>
    <w:lvl w:ilvl="7" w:tplc="DDD61D5E">
      <w:start w:val="1"/>
      <w:numFmt w:val="decimal"/>
      <w:lvlText w:val="%8."/>
      <w:lvlJc w:val="left"/>
      <w:pPr>
        <w:tabs>
          <w:tab w:val="num" w:pos="5760"/>
        </w:tabs>
        <w:ind w:left="5760" w:hanging="720"/>
      </w:pPr>
    </w:lvl>
    <w:lvl w:ilvl="8" w:tplc="E6C25C2C">
      <w:start w:val="1"/>
      <w:numFmt w:val="decimal"/>
      <w:lvlText w:val="%9."/>
      <w:lvlJc w:val="left"/>
      <w:pPr>
        <w:tabs>
          <w:tab w:val="num" w:pos="6480"/>
        </w:tabs>
        <w:ind w:left="6480" w:hanging="720"/>
      </w:pPr>
    </w:lvl>
  </w:abstractNum>
  <w:abstractNum w:abstractNumId="52" w15:restartNumberingAfterBreak="0">
    <w:nsid w:val="6898591F"/>
    <w:multiLevelType w:val="hybridMultilevel"/>
    <w:tmpl w:val="6A1631EC"/>
    <w:lvl w:ilvl="0" w:tplc="A97A3338">
      <w:start w:val="1"/>
      <w:numFmt w:val="decimal"/>
      <w:lvlText w:val="%1."/>
      <w:lvlJc w:val="left"/>
      <w:pPr>
        <w:ind w:left="720" w:hanging="360"/>
      </w:pPr>
      <w:rPr>
        <w:rFonts w:hint="default"/>
      </w:rPr>
    </w:lvl>
    <w:lvl w:ilvl="1" w:tplc="6596C28A">
      <w:start w:val="1"/>
      <w:numFmt w:val="lowerLetter"/>
      <w:lvlText w:val="%2."/>
      <w:lvlJc w:val="left"/>
      <w:pPr>
        <w:ind w:left="1440" w:hanging="360"/>
      </w:pPr>
    </w:lvl>
    <w:lvl w:ilvl="2" w:tplc="CB9CCAE0">
      <w:start w:val="1"/>
      <w:numFmt w:val="lowerRoman"/>
      <w:lvlText w:val="%3."/>
      <w:lvlJc w:val="right"/>
      <w:pPr>
        <w:ind w:left="2160" w:hanging="180"/>
      </w:pPr>
    </w:lvl>
    <w:lvl w:ilvl="3" w:tplc="6FFC9FB8">
      <w:start w:val="1"/>
      <w:numFmt w:val="decimal"/>
      <w:lvlText w:val="%4."/>
      <w:lvlJc w:val="left"/>
      <w:pPr>
        <w:ind w:left="2880" w:hanging="360"/>
      </w:pPr>
    </w:lvl>
    <w:lvl w:ilvl="4" w:tplc="ECB46C38">
      <w:start w:val="1"/>
      <w:numFmt w:val="lowerLetter"/>
      <w:lvlText w:val="%5."/>
      <w:lvlJc w:val="left"/>
      <w:pPr>
        <w:ind w:left="3600" w:hanging="360"/>
      </w:pPr>
    </w:lvl>
    <w:lvl w:ilvl="5" w:tplc="078CF814">
      <w:start w:val="1"/>
      <w:numFmt w:val="lowerRoman"/>
      <w:lvlText w:val="%6."/>
      <w:lvlJc w:val="right"/>
      <w:pPr>
        <w:ind w:left="4320" w:hanging="180"/>
      </w:pPr>
    </w:lvl>
    <w:lvl w:ilvl="6" w:tplc="B7387AEA">
      <w:start w:val="1"/>
      <w:numFmt w:val="decimal"/>
      <w:lvlText w:val="%7."/>
      <w:lvlJc w:val="left"/>
      <w:pPr>
        <w:ind w:left="5040" w:hanging="360"/>
      </w:pPr>
    </w:lvl>
    <w:lvl w:ilvl="7" w:tplc="C4D4ADDC">
      <w:start w:val="1"/>
      <w:numFmt w:val="lowerLetter"/>
      <w:lvlText w:val="%8."/>
      <w:lvlJc w:val="left"/>
      <w:pPr>
        <w:ind w:left="5760" w:hanging="360"/>
      </w:pPr>
    </w:lvl>
    <w:lvl w:ilvl="8" w:tplc="5132775C">
      <w:start w:val="1"/>
      <w:numFmt w:val="lowerRoman"/>
      <w:lvlText w:val="%9."/>
      <w:lvlJc w:val="right"/>
      <w:pPr>
        <w:ind w:left="6480" w:hanging="180"/>
      </w:pPr>
    </w:lvl>
  </w:abstractNum>
  <w:abstractNum w:abstractNumId="53" w15:restartNumberingAfterBreak="0">
    <w:nsid w:val="690E7BBB"/>
    <w:multiLevelType w:val="hybridMultilevel"/>
    <w:tmpl w:val="EB526562"/>
    <w:lvl w:ilvl="0" w:tplc="F5A2EE96">
      <w:start w:val="1"/>
      <w:numFmt w:val="decimal"/>
      <w:pStyle w:val="5"/>
      <w:lvlText w:val="%1."/>
      <w:lvlJc w:val="left"/>
      <w:pPr>
        <w:tabs>
          <w:tab w:val="num" w:pos="1209"/>
        </w:tabs>
        <w:ind w:left="1209" w:hanging="360"/>
      </w:pPr>
    </w:lvl>
    <w:lvl w:ilvl="1" w:tplc="741271FC">
      <w:start w:val="1"/>
      <w:numFmt w:val="bullet"/>
      <w:lvlText w:val="o"/>
      <w:lvlJc w:val="left"/>
      <w:pPr>
        <w:ind w:left="1440" w:hanging="360"/>
      </w:pPr>
      <w:rPr>
        <w:rFonts w:ascii="Courier New" w:eastAsia="Courier New" w:hAnsi="Courier New" w:cs="Courier New" w:hint="default"/>
      </w:rPr>
    </w:lvl>
    <w:lvl w:ilvl="2" w:tplc="37947D9E">
      <w:start w:val="1"/>
      <w:numFmt w:val="bullet"/>
      <w:lvlText w:val="§"/>
      <w:lvlJc w:val="left"/>
      <w:pPr>
        <w:ind w:left="2160" w:hanging="360"/>
      </w:pPr>
      <w:rPr>
        <w:rFonts w:ascii="Wingdings" w:eastAsia="Wingdings" w:hAnsi="Wingdings" w:cs="Wingdings" w:hint="default"/>
      </w:rPr>
    </w:lvl>
    <w:lvl w:ilvl="3" w:tplc="A3C09CE8">
      <w:start w:val="1"/>
      <w:numFmt w:val="bullet"/>
      <w:lvlText w:val="·"/>
      <w:lvlJc w:val="left"/>
      <w:pPr>
        <w:ind w:left="2880" w:hanging="360"/>
      </w:pPr>
      <w:rPr>
        <w:rFonts w:ascii="Symbol" w:eastAsia="Symbol" w:hAnsi="Symbol" w:cs="Symbol" w:hint="default"/>
      </w:rPr>
    </w:lvl>
    <w:lvl w:ilvl="4" w:tplc="0166E9E2">
      <w:start w:val="1"/>
      <w:numFmt w:val="bullet"/>
      <w:lvlText w:val="o"/>
      <w:lvlJc w:val="left"/>
      <w:pPr>
        <w:ind w:left="3600" w:hanging="360"/>
      </w:pPr>
      <w:rPr>
        <w:rFonts w:ascii="Courier New" w:eastAsia="Courier New" w:hAnsi="Courier New" w:cs="Courier New" w:hint="default"/>
      </w:rPr>
    </w:lvl>
    <w:lvl w:ilvl="5" w:tplc="0C546F20">
      <w:start w:val="1"/>
      <w:numFmt w:val="bullet"/>
      <w:lvlText w:val="§"/>
      <w:lvlJc w:val="left"/>
      <w:pPr>
        <w:ind w:left="4320" w:hanging="360"/>
      </w:pPr>
      <w:rPr>
        <w:rFonts w:ascii="Wingdings" w:eastAsia="Wingdings" w:hAnsi="Wingdings" w:cs="Wingdings" w:hint="default"/>
      </w:rPr>
    </w:lvl>
    <w:lvl w:ilvl="6" w:tplc="9670DEBE">
      <w:start w:val="1"/>
      <w:numFmt w:val="bullet"/>
      <w:lvlText w:val="·"/>
      <w:lvlJc w:val="left"/>
      <w:pPr>
        <w:ind w:left="5040" w:hanging="360"/>
      </w:pPr>
      <w:rPr>
        <w:rFonts w:ascii="Symbol" w:eastAsia="Symbol" w:hAnsi="Symbol" w:cs="Symbol" w:hint="default"/>
      </w:rPr>
    </w:lvl>
    <w:lvl w:ilvl="7" w:tplc="9D0EC89A">
      <w:start w:val="1"/>
      <w:numFmt w:val="bullet"/>
      <w:lvlText w:val="o"/>
      <w:lvlJc w:val="left"/>
      <w:pPr>
        <w:ind w:left="5760" w:hanging="360"/>
      </w:pPr>
      <w:rPr>
        <w:rFonts w:ascii="Courier New" w:eastAsia="Courier New" w:hAnsi="Courier New" w:cs="Courier New" w:hint="default"/>
      </w:rPr>
    </w:lvl>
    <w:lvl w:ilvl="8" w:tplc="62DE72FA">
      <w:start w:val="1"/>
      <w:numFmt w:val="bullet"/>
      <w:lvlText w:val="§"/>
      <w:lvlJc w:val="left"/>
      <w:pPr>
        <w:ind w:left="6480" w:hanging="360"/>
      </w:pPr>
      <w:rPr>
        <w:rFonts w:ascii="Wingdings" w:eastAsia="Wingdings" w:hAnsi="Wingdings" w:cs="Wingdings" w:hint="default"/>
      </w:rPr>
    </w:lvl>
  </w:abstractNum>
  <w:abstractNum w:abstractNumId="54" w15:restartNumberingAfterBreak="0">
    <w:nsid w:val="693B3C49"/>
    <w:multiLevelType w:val="multilevel"/>
    <w:tmpl w:val="62AE396E"/>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721312BC"/>
    <w:multiLevelType w:val="hybridMultilevel"/>
    <w:tmpl w:val="B762DD4E"/>
    <w:lvl w:ilvl="0" w:tplc="98DCB034">
      <w:start w:val="1"/>
      <w:numFmt w:val="decimal"/>
      <w:pStyle w:val="a4"/>
      <w:lvlText w:val="%1."/>
      <w:lvlJc w:val="left"/>
      <w:pPr>
        <w:tabs>
          <w:tab w:val="num" w:pos="1492"/>
        </w:tabs>
        <w:ind w:left="1492" w:hanging="360"/>
      </w:pPr>
    </w:lvl>
    <w:lvl w:ilvl="1" w:tplc="466C028E">
      <w:start w:val="1"/>
      <w:numFmt w:val="bullet"/>
      <w:lvlText w:val="o"/>
      <w:lvlJc w:val="left"/>
      <w:pPr>
        <w:ind w:left="1440" w:hanging="360"/>
      </w:pPr>
      <w:rPr>
        <w:rFonts w:ascii="Courier New" w:eastAsia="Courier New" w:hAnsi="Courier New" w:cs="Courier New" w:hint="default"/>
      </w:rPr>
    </w:lvl>
    <w:lvl w:ilvl="2" w:tplc="6AD8407C">
      <w:start w:val="1"/>
      <w:numFmt w:val="bullet"/>
      <w:lvlText w:val="§"/>
      <w:lvlJc w:val="left"/>
      <w:pPr>
        <w:ind w:left="2160" w:hanging="360"/>
      </w:pPr>
      <w:rPr>
        <w:rFonts w:ascii="Wingdings" w:eastAsia="Wingdings" w:hAnsi="Wingdings" w:cs="Wingdings" w:hint="default"/>
      </w:rPr>
    </w:lvl>
    <w:lvl w:ilvl="3" w:tplc="2FCABDEE">
      <w:start w:val="1"/>
      <w:numFmt w:val="bullet"/>
      <w:lvlText w:val="·"/>
      <w:lvlJc w:val="left"/>
      <w:pPr>
        <w:ind w:left="2880" w:hanging="360"/>
      </w:pPr>
      <w:rPr>
        <w:rFonts w:ascii="Symbol" w:eastAsia="Symbol" w:hAnsi="Symbol" w:cs="Symbol" w:hint="default"/>
      </w:rPr>
    </w:lvl>
    <w:lvl w:ilvl="4" w:tplc="CCE03080">
      <w:start w:val="1"/>
      <w:numFmt w:val="bullet"/>
      <w:lvlText w:val="o"/>
      <w:lvlJc w:val="left"/>
      <w:pPr>
        <w:ind w:left="3600" w:hanging="360"/>
      </w:pPr>
      <w:rPr>
        <w:rFonts w:ascii="Courier New" w:eastAsia="Courier New" w:hAnsi="Courier New" w:cs="Courier New" w:hint="default"/>
      </w:rPr>
    </w:lvl>
    <w:lvl w:ilvl="5" w:tplc="0AA6D9B6">
      <w:start w:val="1"/>
      <w:numFmt w:val="bullet"/>
      <w:lvlText w:val="§"/>
      <w:lvlJc w:val="left"/>
      <w:pPr>
        <w:ind w:left="4320" w:hanging="360"/>
      </w:pPr>
      <w:rPr>
        <w:rFonts w:ascii="Wingdings" w:eastAsia="Wingdings" w:hAnsi="Wingdings" w:cs="Wingdings" w:hint="default"/>
      </w:rPr>
    </w:lvl>
    <w:lvl w:ilvl="6" w:tplc="AB961F24">
      <w:start w:val="1"/>
      <w:numFmt w:val="bullet"/>
      <w:lvlText w:val="·"/>
      <w:lvlJc w:val="left"/>
      <w:pPr>
        <w:ind w:left="5040" w:hanging="360"/>
      </w:pPr>
      <w:rPr>
        <w:rFonts w:ascii="Symbol" w:eastAsia="Symbol" w:hAnsi="Symbol" w:cs="Symbol" w:hint="default"/>
      </w:rPr>
    </w:lvl>
    <w:lvl w:ilvl="7" w:tplc="16A28ECA">
      <w:start w:val="1"/>
      <w:numFmt w:val="bullet"/>
      <w:lvlText w:val="o"/>
      <w:lvlJc w:val="left"/>
      <w:pPr>
        <w:ind w:left="5760" w:hanging="360"/>
      </w:pPr>
      <w:rPr>
        <w:rFonts w:ascii="Courier New" w:eastAsia="Courier New" w:hAnsi="Courier New" w:cs="Courier New" w:hint="default"/>
      </w:rPr>
    </w:lvl>
    <w:lvl w:ilvl="8" w:tplc="4AFAC9CA">
      <w:start w:val="1"/>
      <w:numFmt w:val="bullet"/>
      <w:lvlText w:val="§"/>
      <w:lvlJc w:val="left"/>
      <w:pPr>
        <w:ind w:left="6480" w:hanging="360"/>
      </w:pPr>
      <w:rPr>
        <w:rFonts w:ascii="Wingdings" w:eastAsia="Wingdings" w:hAnsi="Wingdings" w:cs="Wingdings" w:hint="default"/>
      </w:rPr>
    </w:lvl>
  </w:abstractNum>
  <w:abstractNum w:abstractNumId="56" w15:restartNumberingAfterBreak="0">
    <w:nsid w:val="757F4E72"/>
    <w:multiLevelType w:val="hybridMultilevel"/>
    <w:tmpl w:val="46768CA0"/>
    <w:lvl w:ilvl="0" w:tplc="4C62B756">
      <w:start w:val="1"/>
      <w:numFmt w:val="decimal"/>
      <w:lvlText w:val="%1."/>
      <w:lvlJc w:val="left"/>
      <w:pPr>
        <w:tabs>
          <w:tab w:val="num" w:pos="360"/>
        </w:tabs>
        <w:ind w:left="360" w:hanging="360"/>
      </w:pPr>
      <w:rPr>
        <w:sz w:val="26"/>
        <w:szCs w:val="26"/>
      </w:rPr>
    </w:lvl>
    <w:lvl w:ilvl="1" w:tplc="E392DAAC">
      <w:start w:val="1"/>
      <w:numFmt w:val="lowerLetter"/>
      <w:lvlText w:val="%2."/>
      <w:lvlJc w:val="left"/>
      <w:pPr>
        <w:tabs>
          <w:tab w:val="num" w:pos="1440"/>
        </w:tabs>
        <w:ind w:left="1440" w:hanging="360"/>
      </w:pPr>
    </w:lvl>
    <w:lvl w:ilvl="2" w:tplc="BA68D05E">
      <w:start w:val="1"/>
      <w:numFmt w:val="lowerRoman"/>
      <w:lvlText w:val="%3."/>
      <w:lvlJc w:val="right"/>
      <w:pPr>
        <w:tabs>
          <w:tab w:val="num" w:pos="2160"/>
        </w:tabs>
        <w:ind w:left="2160" w:hanging="180"/>
      </w:pPr>
    </w:lvl>
    <w:lvl w:ilvl="3" w:tplc="21425660">
      <w:start w:val="1"/>
      <w:numFmt w:val="decimal"/>
      <w:lvlText w:val="%4."/>
      <w:lvlJc w:val="left"/>
      <w:pPr>
        <w:tabs>
          <w:tab w:val="num" w:pos="2880"/>
        </w:tabs>
        <w:ind w:left="2880" w:hanging="360"/>
      </w:pPr>
    </w:lvl>
    <w:lvl w:ilvl="4" w:tplc="04CC7AF6">
      <w:start w:val="1"/>
      <w:numFmt w:val="lowerLetter"/>
      <w:lvlText w:val="%5."/>
      <w:lvlJc w:val="left"/>
      <w:pPr>
        <w:tabs>
          <w:tab w:val="num" w:pos="3600"/>
        </w:tabs>
        <w:ind w:left="3600" w:hanging="360"/>
      </w:pPr>
    </w:lvl>
    <w:lvl w:ilvl="5" w:tplc="BAE6B278">
      <w:start w:val="1"/>
      <w:numFmt w:val="lowerRoman"/>
      <w:lvlText w:val="%6."/>
      <w:lvlJc w:val="right"/>
      <w:pPr>
        <w:tabs>
          <w:tab w:val="num" w:pos="4320"/>
        </w:tabs>
        <w:ind w:left="4320" w:hanging="180"/>
      </w:pPr>
    </w:lvl>
    <w:lvl w:ilvl="6" w:tplc="2758E24C">
      <w:start w:val="1"/>
      <w:numFmt w:val="decimal"/>
      <w:lvlText w:val="%7."/>
      <w:lvlJc w:val="left"/>
      <w:pPr>
        <w:tabs>
          <w:tab w:val="num" w:pos="5040"/>
        </w:tabs>
        <w:ind w:left="5040" w:hanging="360"/>
      </w:pPr>
    </w:lvl>
    <w:lvl w:ilvl="7" w:tplc="24B491F2">
      <w:start w:val="1"/>
      <w:numFmt w:val="lowerLetter"/>
      <w:lvlText w:val="%8."/>
      <w:lvlJc w:val="left"/>
      <w:pPr>
        <w:tabs>
          <w:tab w:val="num" w:pos="5760"/>
        </w:tabs>
        <w:ind w:left="5760" w:hanging="360"/>
      </w:pPr>
    </w:lvl>
    <w:lvl w:ilvl="8" w:tplc="75E0A03A">
      <w:start w:val="1"/>
      <w:numFmt w:val="lowerRoman"/>
      <w:lvlText w:val="%9."/>
      <w:lvlJc w:val="right"/>
      <w:pPr>
        <w:tabs>
          <w:tab w:val="num" w:pos="6480"/>
        </w:tabs>
        <w:ind w:left="6480" w:hanging="180"/>
      </w:pPr>
    </w:lvl>
  </w:abstractNum>
  <w:abstractNum w:abstractNumId="57" w15:restartNumberingAfterBreak="0">
    <w:nsid w:val="7ADF1594"/>
    <w:multiLevelType w:val="multilevel"/>
    <w:tmpl w:val="95EC0E0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C941EB6"/>
    <w:multiLevelType w:val="multilevel"/>
    <w:tmpl w:val="95E874FC"/>
    <w:styleLink w:val="2"/>
    <w:lvl w:ilvl="0">
      <w:start w:val="1"/>
      <w:numFmt w:val="decimal"/>
      <w:pStyle w:val="2"/>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CB575B6"/>
    <w:multiLevelType w:val="multilevel"/>
    <w:tmpl w:val="95E874FC"/>
    <w:numStyleLink w:val="2"/>
  </w:abstractNum>
  <w:abstractNum w:abstractNumId="60" w15:restartNumberingAfterBreak="0">
    <w:nsid w:val="7F790F90"/>
    <w:multiLevelType w:val="hybridMultilevel"/>
    <w:tmpl w:val="8B14FF6C"/>
    <w:lvl w:ilvl="0" w:tplc="5BB21640">
      <w:start w:val="1"/>
      <w:numFmt w:val="decimal"/>
      <w:lvlText w:val="%1."/>
      <w:lvlJc w:val="left"/>
      <w:pPr>
        <w:ind w:left="720" w:hanging="360"/>
      </w:pPr>
      <w:rPr>
        <w:rFonts w:hint="default"/>
      </w:rPr>
    </w:lvl>
    <w:lvl w:ilvl="1" w:tplc="121C2210">
      <w:start w:val="1"/>
      <w:numFmt w:val="lowerLetter"/>
      <w:lvlText w:val="%2."/>
      <w:lvlJc w:val="left"/>
      <w:pPr>
        <w:ind w:left="1440" w:hanging="360"/>
      </w:pPr>
    </w:lvl>
    <w:lvl w:ilvl="2" w:tplc="35102BD8">
      <w:start w:val="1"/>
      <w:numFmt w:val="lowerRoman"/>
      <w:lvlText w:val="%3."/>
      <w:lvlJc w:val="right"/>
      <w:pPr>
        <w:ind w:left="2160" w:hanging="180"/>
      </w:pPr>
    </w:lvl>
    <w:lvl w:ilvl="3" w:tplc="7FAE9FB6">
      <w:start w:val="1"/>
      <w:numFmt w:val="decimal"/>
      <w:lvlText w:val="%4."/>
      <w:lvlJc w:val="left"/>
      <w:pPr>
        <w:ind w:left="2880" w:hanging="360"/>
      </w:pPr>
    </w:lvl>
    <w:lvl w:ilvl="4" w:tplc="86F6087E">
      <w:start w:val="1"/>
      <w:numFmt w:val="lowerLetter"/>
      <w:lvlText w:val="%5."/>
      <w:lvlJc w:val="left"/>
      <w:pPr>
        <w:ind w:left="3600" w:hanging="360"/>
      </w:pPr>
    </w:lvl>
    <w:lvl w:ilvl="5" w:tplc="05A4BDF0">
      <w:start w:val="1"/>
      <w:numFmt w:val="lowerRoman"/>
      <w:lvlText w:val="%6."/>
      <w:lvlJc w:val="right"/>
      <w:pPr>
        <w:ind w:left="4320" w:hanging="180"/>
      </w:pPr>
    </w:lvl>
    <w:lvl w:ilvl="6" w:tplc="55A4FD9C">
      <w:start w:val="1"/>
      <w:numFmt w:val="decimal"/>
      <w:lvlText w:val="%7."/>
      <w:lvlJc w:val="left"/>
      <w:pPr>
        <w:ind w:left="5040" w:hanging="360"/>
      </w:pPr>
    </w:lvl>
    <w:lvl w:ilvl="7" w:tplc="06FC3B48">
      <w:start w:val="1"/>
      <w:numFmt w:val="lowerLetter"/>
      <w:lvlText w:val="%8."/>
      <w:lvlJc w:val="left"/>
      <w:pPr>
        <w:ind w:left="5760" w:hanging="360"/>
      </w:pPr>
    </w:lvl>
    <w:lvl w:ilvl="8" w:tplc="9EDCD670">
      <w:start w:val="1"/>
      <w:numFmt w:val="lowerRoman"/>
      <w:lvlText w:val="%9."/>
      <w:lvlJc w:val="right"/>
      <w:pPr>
        <w:ind w:left="6480" w:hanging="180"/>
      </w:pPr>
    </w:lvl>
  </w:abstractNum>
  <w:num w:numId="1">
    <w:abstractNumId w:val="25"/>
  </w:num>
  <w:num w:numId="2">
    <w:abstractNumId w:val="51"/>
  </w:num>
  <w:num w:numId="3">
    <w:abstractNumId w:val="59"/>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9"/>
  </w:num>
  <w:num w:numId="6">
    <w:abstractNumId w:val="8"/>
  </w:num>
  <w:num w:numId="7">
    <w:abstractNumId w:val="31"/>
  </w:num>
  <w:num w:numId="8">
    <w:abstractNumId w:val="50"/>
  </w:num>
  <w:num w:numId="9">
    <w:abstractNumId w:val="20"/>
  </w:num>
  <w:num w:numId="10">
    <w:abstractNumId w:val="4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6"/>
  </w:num>
  <w:num w:numId="15">
    <w:abstractNumId w:val="36"/>
  </w:num>
  <w:num w:numId="16">
    <w:abstractNumId w:val="2"/>
  </w:num>
  <w:num w:numId="17">
    <w:abstractNumId w:val="30"/>
  </w:num>
  <w:num w:numId="18">
    <w:abstractNumId w:val="22"/>
  </w:num>
  <w:num w:numId="19">
    <w:abstractNumId w:val="11"/>
  </w:num>
  <w:num w:numId="20">
    <w:abstractNumId w:val="5"/>
  </w:num>
  <w:num w:numId="21">
    <w:abstractNumId w:val="34"/>
  </w:num>
  <w:num w:numId="22">
    <w:abstractNumId w:val="9"/>
  </w:num>
  <w:num w:numId="23">
    <w:abstractNumId w:val="40"/>
  </w:num>
  <w:num w:numId="24">
    <w:abstractNumId w:val="38"/>
  </w:num>
  <w:num w:numId="25">
    <w:abstractNumId w:val="33"/>
  </w:num>
  <w:num w:numId="26">
    <w:abstractNumId w:val="0"/>
  </w:num>
  <w:num w:numId="27">
    <w:abstractNumId w:val="23"/>
  </w:num>
  <w:num w:numId="28">
    <w:abstractNumId w:val="18"/>
  </w:num>
  <w:num w:numId="29">
    <w:abstractNumId w:val="53"/>
  </w:num>
  <w:num w:numId="30">
    <w:abstractNumId w:val="55"/>
  </w:num>
  <w:num w:numId="31">
    <w:abstractNumId w:val="35"/>
  </w:num>
  <w:num w:numId="32">
    <w:abstractNumId w:val="19"/>
  </w:num>
  <w:num w:numId="33">
    <w:abstractNumId w:val="10"/>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56"/>
  </w:num>
  <w:num w:numId="37">
    <w:abstractNumId w:val="21"/>
  </w:num>
  <w:num w:numId="38">
    <w:abstractNumId w:val="3"/>
  </w:num>
  <w:num w:numId="39">
    <w:abstractNumId w:val="57"/>
  </w:num>
  <w:num w:numId="40">
    <w:abstractNumId w:val="43"/>
    <w:lvlOverride w:ilvl="1">
      <w:startOverride w:val="1"/>
    </w:lvlOverride>
  </w:num>
  <w:num w:numId="41">
    <w:abstractNumId w:val="47"/>
  </w:num>
  <w:num w:numId="42">
    <w:abstractNumId w:val="27"/>
  </w:num>
  <w:num w:numId="43">
    <w:abstractNumId w:val="46"/>
  </w:num>
  <w:num w:numId="44">
    <w:abstractNumId w:val="60"/>
  </w:num>
  <w:num w:numId="45">
    <w:abstractNumId w:val="44"/>
  </w:num>
  <w:num w:numId="46">
    <w:abstractNumId w:val="48"/>
  </w:num>
  <w:num w:numId="47">
    <w:abstractNumId w:val="49"/>
  </w:num>
  <w:num w:numId="48">
    <w:abstractNumId w:val="13"/>
  </w:num>
  <w:num w:numId="49">
    <w:abstractNumId w:val="16"/>
  </w:num>
  <w:num w:numId="50">
    <w:abstractNumId w:val="28"/>
  </w:num>
  <w:num w:numId="51">
    <w:abstractNumId w:val="54"/>
  </w:num>
  <w:num w:numId="52">
    <w:abstractNumId w:val="42"/>
  </w:num>
  <w:num w:numId="53">
    <w:abstractNumId w:val="24"/>
  </w:num>
  <w:num w:numId="54">
    <w:abstractNumId w:val="6"/>
  </w:num>
  <w:num w:numId="55">
    <w:abstractNumId w:val="52"/>
  </w:num>
  <w:num w:numId="56">
    <w:abstractNumId w:val="29"/>
  </w:num>
  <w:num w:numId="57">
    <w:abstractNumId w:val="37"/>
  </w:num>
  <w:num w:numId="58">
    <w:abstractNumId w:val="1"/>
  </w:num>
  <w:num w:numId="59">
    <w:abstractNumId w:val="4"/>
  </w:num>
  <w:num w:numId="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543"/>
    <w:rsid w:val="000A4F4A"/>
    <w:rsid w:val="002C2543"/>
    <w:rsid w:val="00347C78"/>
    <w:rsid w:val="003A37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4:docId w14:val="6662AB95"/>
  <w15:docId w15:val="{75DBEAFC-3854-42AF-B959-EE95E852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0">
    <w:name w:val="heading 1"/>
    <w:basedOn w:val="a5"/>
    <w:next w:val="a5"/>
    <w:link w:val="11"/>
    <w:qFormat/>
    <w:pPr>
      <w:keepNext/>
      <w:spacing w:before="240" w:after="60"/>
      <w:outlineLvl w:val="0"/>
    </w:pPr>
    <w:rPr>
      <w:rFonts w:ascii="Arial" w:hAnsi="Arial" w:cs="Arial"/>
      <w:b/>
      <w:bCs/>
      <w:sz w:val="32"/>
      <w:szCs w:val="32"/>
    </w:rPr>
  </w:style>
  <w:style w:type="paragraph" w:styleId="20">
    <w:name w:val="heading 2"/>
    <w:basedOn w:val="a5"/>
    <w:next w:val="a5"/>
    <w:link w:val="21"/>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2">
    <w:name w:val="Quote"/>
    <w:basedOn w:val="a5"/>
    <w:next w:val="a5"/>
    <w:link w:val="23"/>
    <w:uiPriority w:val="29"/>
    <w:qFormat/>
    <w:pPr>
      <w:ind w:left="720" w:right="720"/>
    </w:pPr>
    <w:rPr>
      <w:i/>
    </w:rPr>
  </w:style>
  <w:style w:type="character" w:customStyle="1" w:styleId="23">
    <w:name w:val="Цитата 2 Знак"/>
    <w:link w:val="22"/>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f2">
    <w:name w:val="table of figures"/>
    <w:basedOn w:val="a5"/>
    <w:next w:val="a5"/>
    <w:uiPriority w:val="99"/>
    <w:unhideWhenUsed/>
  </w:style>
  <w:style w:type="character" w:customStyle="1" w:styleId="13">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4">
    <w:name w:val="toc 1"/>
    <w:basedOn w:val="a5"/>
    <w:next w:val="a5"/>
    <w:uiPriority w:val="39"/>
    <w:pPr>
      <w:tabs>
        <w:tab w:val="right" w:leader="dot" w:pos="9818"/>
      </w:tabs>
      <w:ind w:left="180"/>
    </w:pPr>
  </w:style>
  <w:style w:type="character" w:customStyle="1" w:styleId="11">
    <w:name w:val="Заголовок 1 Знак1"/>
    <w:link w:val="10"/>
    <w:rPr>
      <w:rFonts w:ascii="Arial" w:eastAsia="Times New Roman" w:hAnsi="Arial" w:cs="Arial"/>
      <w:b/>
      <w:bCs/>
      <w:sz w:val="32"/>
      <w:szCs w:val="32"/>
      <w:lang w:eastAsia="ru-RU"/>
    </w:rPr>
  </w:style>
  <w:style w:type="paragraph" w:styleId="25">
    <w:name w:val="toc 2"/>
    <w:basedOn w:val="a5"/>
    <w:next w:val="a5"/>
    <w:uiPriority w:val="39"/>
    <w:pPr>
      <w:ind w:left="240"/>
    </w:pPr>
  </w:style>
  <w:style w:type="paragraph" w:customStyle="1" w:styleId="a0">
    <w:name w:val="Подподпункт"/>
    <w:basedOn w:val="a5"/>
    <w:link w:val="af3"/>
    <w:pPr>
      <w:widowControl/>
      <w:numPr>
        <w:numId w:val="1"/>
      </w:numPr>
      <w:spacing w:line="360" w:lineRule="auto"/>
      <w:jc w:val="both"/>
    </w:pPr>
    <w:rPr>
      <w:sz w:val="28"/>
      <w:szCs w:val="20"/>
    </w:rPr>
  </w:style>
  <w:style w:type="paragraph" w:styleId="a3">
    <w:name w:val="List Number"/>
    <w:basedOn w:val="a5"/>
    <w:pPr>
      <w:widowControl/>
      <w:numPr>
        <w:numId w:val="2"/>
      </w:numPr>
      <w:spacing w:before="60" w:line="360" w:lineRule="auto"/>
      <w:jc w:val="both"/>
    </w:pPr>
    <w:rPr>
      <w:sz w:val="28"/>
    </w:rPr>
  </w:style>
  <w:style w:type="paragraph" w:styleId="af4">
    <w:name w:val="Balloon Text"/>
    <w:basedOn w:val="a5"/>
    <w:link w:val="af5"/>
    <w:uiPriority w:val="99"/>
    <w:semiHidden/>
    <w:unhideWhenUsed/>
    <w:rPr>
      <w:rFonts w:ascii="Tahoma" w:hAnsi="Tahoma" w:cs="Tahoma"/>
      <w:sz w:val="16"/>
      <w:szCs w:val="16"/>
    </w:rPr>
  </w:style>
  <w:style w:type="character" w:customStyle="1" w:styleId="af5">
    <w:name w:val="Текст выноски Знак"/>
    <w:basedOn w:val="a6"/>
    <w:link w:val="af4"/>
    <w:uiPriority w:val="99"/>
    <w:semiHidden/>
    <w:rPr>
      <w:rFonts w:ascii="Tahoma" w:eastAsia="Times New Roman" w:hAnsi="Tahoma" w:cs="Tahoma"/>
      <w:sz w:val="16"/>
      <w:szCs w:val="16"/>
      <w:lang w:eastAsia="ru-RU"/>
    </w:rPr>
  </w:style>
  <w:style w:type="character" w:customStyle="1" w:styleId="21">
    <w:name w:val="Заголовок 2 Знак"/>
    <w:basedOn w:val="a6"/>
    <w:link w:val="20"/>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6">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7">
    <w:name w:val="Normal (Web)"/>
    <w:basedOn w:val="a5"/>
    <w:link w:val="af8"/>
    <w:pPr>
      <w:widowControl/>
      <w:spacing w:before="100" w:beforeAutospacing="1" w:after="100" w:afterAutospacing="1"/>
    </w:pPr>
  </w:style>
  <w:style w:type="character" w:customStyle="1" w:styleId="af8">
    <w:name w:val="Обычный (веб) Знак"/>
    <w:link w:val="af7"/>
    <w:rPr>
      <w:rFonts w:ascii="Times New Roman" w:eastAsia="Times New Roman" w:hAnsi="Times New Roman" w:cs="Times New Roman"/>
      <w:sz w:val="24"/>
      <w:szCs w:val="24"/>
      <w:lang w:eastAsia="ru-RU"/>
    </w:rPr>
  </w:style>
  <w:style w:type="paragraph" w:styleId="af9">
    <w:name w:val="Body Text"/>
    <w:basedOn w:val="a5"/>
    <w:link w:val="15"/>
    <w:uiPriority w:val="99"/>
    <w:unhideWhenUsed/>
    <w:pPr>
      <w:widowControl/>
      <w:spacing w:before="60" w:after="120"/>
      <w:jc w:val="both"/>
    </w:pPr>
    <w:rPr>
      <w:rFonts w:ascii="Arial" w:hAnsi="Arial"/>
      <w:szCs w:val="20"/>
    </w:rPr>
  </w:style>
  <w:style w:type="character" w:customStyle="1" w:styleId="afa">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5">
    <w:name w:val="Основной текст Знак1"/>
    <w:link w:val="af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b">
    <w:name w:val="header"/>
    <w:basedOn w:val="a5"/>
    <w:link w:val="16"/>
    <w:uiPriority w:val="99"/>
    <w:pPr>
      <w:tabs>
        <w:tab w:val="center" w:pos="4677"/>
        <w:tab w:val="right" w:pos="9355"/>
      </w:tabs>
    </w:pPr>
  </w:style>
  <w:style w:type="character" w:customStyle="1" w:styleId="afc">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d">
    <w:name w:val="footer"/>
    <w:basedOn w:val="a5"/>
    <w:link w:val="17"/>
    <w:uiPriority w:val="99"/>
    <w:pPr>
      <w:tabs>
        <w:tab w:val="center" w:pos="4677"/>
        <w:tab w:val="right" w:pos="9355"/>
      </w:tabs>
    </w:pPr>
  </w:style>
  <w:style w:type="character" w:customStyle="1" w:styleId="afe">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6">
    <w:name w:val="Верхний колонтитул Знак1"/>
    <w:link w:val="afb"/>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7">
    <w:name w:val="Нижний колонтитул Знак1"/>
    <w:link w:val="afd"/>
    <w:rPr>
      <w:rFonts w:ascii="Times New Roman" w:eastAsia="Times New Roman" w:hAnsi="Times New Roman" w:cs="Times New Roman"/>
      <w:sz w:val="24"/>
      <w:szCs w:val="24"/>
      <w:lang w:eastAsia="ru-RU"/>
    </w:rPr>
  </w:style>
  <w:style w:type="character" w:customStyle="1" w:styleId="aff">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0">
    <w:name w:val="Пункт"/>
    <w:basedOn w:val="a5"/>
    <w:link w:val="26"/>
    <w:pPr>
      <w:widowControl/>
      <w:tabs>
        <w:tab w:val="num" w:pos="1134"/>
      </w:tabs>
      <w:spacing w:line="360" w:lineRule="auto"/>
      <w:ind w:left="1134" w:hanging="1134"/>
      <w:jc w:val="both"/>
    </w:pPr>
    <w:rPr>
      <w:sz w:val="28"/>
      <w:szCs w:val="20"/>
    </w:rPr>
  </w:style>
  <w:style w:type="paragraph" w:customStyle="1" w:styleId="aff1">
    <w:name w:val="Подпункт"/>
    <w:basedOn w:val="aff0"/>
    <w:link w:val="27"/>
    <w:pPr>
      <w:tabs>
        <w:tab w:val="clear" w:pos="1134"/>
      </w:tabs>
    </w:pPr>
  </w:style>
  <w:style w:type="character" w:customStyle="1" w:styleId="26">
    <w:name w:val="Пункт Знак2"/>
    <w:link w:val="aff0"/>
    <w:rPr>
      <w:rFonts w:ascii="Times New Roman" w:eastAsia="Times New Roman" w:hAnsi="Times New Roman" w:cs="Times New Roman"/>
      <w:sz w:val="28"/>
      <w:szCs w:val="20"/>
      <w:lang w:eastAsia="ru-RU"/>
    </w:rPr>
  </w:style>
  <w:style w:type="paragraph" w:styleId="aff2">
    <w:name w:val="List Paragraph"/>
    <w:basedOn w:val="a5"/>
    <w:link w:val="aff3"/>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0"/>
    <w:next w:val="a5"/>
    <w:pPr>
      <w:keepNext w:val="0"/>
      <w:widowControl/>
      <w:tabs>
        <w:tab w:val="left" w:pos="900"/>
        <w:tab w:val="num" w:pos="1800"/>
      </w:tabs>
      <w:spacing w:before="360" w:after="240"/>
    </w:pPr>
    <w:rPr>
      <w:rFonts w:eastAsia="Calibri" w:cs="Times New Roman"/>
      <w:sz w:val="24"/>
      <w:szCs w:val="24"/>
    </w:rPr>
  </w:style>
  <w:style w:type="paragraph" w:customStyle="1" w:styleId="aff4">
    <w:name w:val="Таблица текст"/>
    <w:basedOn w:val="a5"/>
    <w:pPr>
      <w:widowControl/>
      <w:spacing w:before="40" w:after="40"/>
      <w:ind w:left="57" w:right="57"/>
    </w:pPr>
    <w:rPr>
      <w:szCs w:val="20"/>
    </w:rPr>
  </w:style>
  <w:style w:type="character" w:customStyle="1" w:styleId="af3">
    <w:name w:val="Подподпункт Знак"/>
    <w:link w:val="a0"/>
    <w:rPr>
      <w:rFonts w:ascii="Times New Roman" w:eastAsia="Times New Roman" w:hAnsi="Times New Roman" w:cs="Times New Roman"/>
      <w:sz w:val="28"/>
      <w:szCs w:val="20"/>
      <w:lang w:eastAsia="ru-RU"/>
    </w:rPr>
  </w:style>
  <w:style w:type="character" w:customStyle="1" w:styleId="27">
    <w:name w:val="Подпункт Знак2"/>
    <w:link w:val="aff1"/>
    <w:rPr>
      <w:rFonts w:ascii="Times New Roman" w:eastAsia="Times New Roman" w:hAnsi="Times New Roman" w:cs="Times New Roman"/>
      <w:sz w:val="28"/>
      <w:szCs w:val="20"/>
      <w:lang w:eastAsia="ru-RU"/>
    </w:rPr>
  </w:style>
  <w:style w:type="paragraph" w:customStyle="1" w:styleId="aff5">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6">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7">
    <w:name w:val="footnote text"/>
    <w:basedOn w:val="a5"/>
    <w:link w:val="aff8"/>
    <w:uiPriority w:val="99"/>
    <w:pPr>
      <w:widowControl/>
      <w:ind w:firstLine="567"/>
      <w:jc w:val="both"/>
    </w:pPr>
    <w:rPr>
      <w:sz w:val="20"/>
      <w:szCs w:val="20"/>
    </w:rPr>
  </w:style>
  <w:style w:type="character" w:customStyle="1" w:styleId="aff8">
    <w:name w:val="Текст сноски Знак"/>
    <w:basedOn w:val="a6"/>
    <w:link w:val="aff7"/>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8">
    <w:name w:val="Пункт Знак1"/>
    <w:basedOn w:val="a6"/>
    <w:rPr>
      <w:sz w:val="28"/>
      <w:lang w:val="ru-RU" w:eastAsia="ru-RU" w:bidi="ar-SA"/>
    </w:rPr>
  </w:style>
  <w:style w:type="paragraph" w:styleId="aff9">
    <w:name w:val="Document Map"/>
    <w:basedOn w:val="a5"/>
    <w:link w:val="affa"/>
    <w:uiPriority w:val="99"/>
    <w:semiHidden/>
    <w:unhideWhenUsed/>
    <w:rPr>
      <w:rFonts w:ascii="Tahoma" w:hAnsi="Tahoma" w:cs="Tahoma"/>
      <w:sz w:val="16"/>
      <w:szCs w:val="16"/>
    </w:rPr>
  </w:style>
  <w:style w:type="character" w:customStyle="1" w:styleId="affa">
    <w:name w:val="Схема документа Знак"/>
    <w:basedOn w:val="a6"/>
    <w:link w:val="aff9"/>
    <w:uiPriority w:val="99"/>
    <w:semiHidden/>
    <w:rPr>
      <w:rFonts w:ascii="Tahoma" w:eastAsia="Times New Roman" w:hAnsi="Tahoma" w:cs="Tahoma"/>
      <w:sz w:val="16"/>
      <w:szCs w:val="16"/>
      <w:lang w:eastAsia="ru-RU"/>
    </w:rPr>
  </w:style>
  <w:style w:type="character" w:styleId="affb">
    <w:name w:val="annotation reference"/>
    <w:basedOn w:val="a6"/>
    <w:uiPriority w:val="99"/>
    <w:semiHidden/>
    <w:unhideWhenUsed/>
    <w:rPr>
      <w:sz w:val="16"/>
      <w:szCs w:val="16"/>
    </w:rPr>
  </w:style>
  <w:style w:type="paragraph" w:styleId="affc">
    <w:name w:val="annotation text"/>
    <w:basedOn w:val="a5"/>
    <w:link w:val="affd"/>
    <w:uiPriority w:val="99"/>
    <w:semiHidden/>
    <w:unhideWhenUsed/>
    <w:rPr>
      <w:sz w:val="20"/>
      <w:szCs w:val="20"/>
    </w:rPr>
  </w:style>
  <w:style w:type="character" w:customStyle="1" w:styleId="affd">
    <w:name w:val="Текст примечания Знак"/>
    <w:basedOn w:val="a6"/>
    <w:link w:val="affc"/>
    <w:uiPriority w:val="99"/>
    <w:semiHidden/>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Pr>
      <w:b/>
      <w:bCs/>
    </w:rPr>
  </w:style>
  <w:style w:type="character" w:customStyle="1" w:styleId="afff">
    <w:name w:val="Тема примечания Знак"/>
    <w:basedOn w:val="affd"/>
    <w:link w:val="affe"/>
    <w:uiPriority w:val="99"/>
    <w:semiHidden/>
    <w:rPr>
      <w:rFonts w:ascii="Times New Roman" w:eastAsia="Times New Roman" w:hAnsi="Times New Roman" w:cs="Times New Roman"/>
      <w:b/>
      <w:bCs/>
      <w:sz w:val="20"/>
      <w:szCs w:val="20"/>
      <w:lang w:eastAsia="ru-RU"/>
    </w:rPr>
  </w:style>
  <w:style w:type="table" w:styleId="afff0">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footnote reference"/>
    <w:basedOn w:val="a6"/>
    <w:unhideWhenUsed/>
    <w:rPr>
      <w:vertAlign w:val="superscript"/>
    </w:rPr>
  </w:style>
  <w:style w:type="character" w:styleId="afff2">
    <w:name w:val="page number"/>
    <w:uiPriority w:val="99"/>
    <w:rPr>
      <w:rFonts w:ascii="Times New Roman" w:hAnsi="Times New Roman"/>
      <w:sz w:val="20"/>
    </w:rPr>
  </w:style>
  <w:style w:type="paragraph" w:styleId="35">
    <w:name w:val="toc 3"/>
    <w:basedOn w:val="a5"/>
    <w:next w:val="a5"/>
    <w:uiPriority w:val="39"/>
    <w:pPr>
      <w:widowControl/>
      <w:tabs>
        <w:tab w:val="left" w:pos="1980"/>
        <w:tab w:val="right" w:leader="dot" w:pos="10195"/>
      </w:tabs>
      <w:spacing w:after="120"/>
      <w:ind w:left="1979" w:right="1134" w:hanging="902"/>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3">
    <w:name w:val="FollowedHyperlink"/>
    <w:uiPriority w:val="99"/>
    <w:rPr>
      <w:color w:val="800080"/>
      <w:u w:val="single"/>
    </w:rPr>
  </w:style>
  <w:style w:type="paragraph" w:customStyle="1" w:styleId="afff4">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5">
    <w:name w:val="Служебный"/>
    <w:basedOn w:val="a"/>
    <w:uiPriority w:val="99"/>
  </w:style>
  <w:style w:type="paragraph" w:customStyle="1" w:styleId="a">
    <w:name w:val="Главы"/>
    <w:basedOn w:val="afff6"/>
    <w:next w:val="a5"/>
    <w:uiPriority w:val="99"/>
    <w:pPr>
      <w:numPr>
        <w:numId w:val="22"/>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6">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7">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8">
    <w:name w:val="Пункт Знак"/>
    <w:uiPriority w:val="99"/>
    <w:rPr>
      <w:sz w:val="28"/>
      <w:lang w:val="ru-RU" w:eastAsia="ru-RU" w:bidi="ar-SA"/>
    </w:rPr>
  </w:style>
  <w:style w:type="character" w:customStyle="1" w:styleId="afff9">
    <w:name w:val="Подпункт Знак"/>
    <w:basedOn w:val="afff8"/>
    <w:uiPriority w:val="99"/>
    <w:rPr>
      <w:sz w:val="28"/>
      <w:lang w:val="ru-RU" w:eastAsia="ru-RU" w:bidi="ar-SA"/>
    </w:rPr>
  </w:style>
  <w:style w:type="character" w:customStyle="1" w:styleId="afffa">
    <w:name w:val="комментарий"/>
    <w:uiPriority w:val="99"/>
    <w:rPr>
      <w:b/>
      <w:i/>
      <w:shd w:val="clear" w:color="auto" w:fill="FFFF99"/>
    </w:rPr>
  </w:style>
  <w:style w:type="paragraph" w:customStyle="1" w:styleId="28">
    <w:name w:val="Пункт2"/>
    <w:basedOn w:val="aff0"/>
    <w:link w:val="29"/>
    <w:pPr>
      <w:keepNext/>
      <w:numPr>
        <w:ilvl w:val="2"/>
      </w:numPr>
      <w:tabs>
        <w:tab w:val="num" w:pos="1134"/>
      </w:tabs>
      <w:spacing w:before="240" w:after="120" w:line="240" w:lineRule="auto"/>
      <w:ind w:left="1134" w:hanging="1134"/>
      <w:jc w:val="left"/>
      <w:outlineLvl w:val="2"/>
    </w:pPr>
    <w:rPr>
      <w:b/>
    </w:rPr>
  </w:style>
  <w:style w:type="paragraph" w:customStyle="1" w:styleId="afffb">
    <w:name w:val="Текст таблицы"/>
    <w:basedOn w:val="a5"/>
    <w:uiPriority w:val="99"/>
    <w:semiHidden/>
    <w:pPr>
      <w:widowControl/>
      <w:spacing w:before="40" w:after="40"/>
      <w:ind w:left="57" w:right="57"/>
    </w:pPr>
  </w:style>
  <w:style w:type="paragraph" w:customStyle="1" w:styleId="afffc">
    <w:name w:val="Пункт б/н"/>
    <w:basedOn w:val="a5"/>
    <w:uiPriority w:val="99"/>
    <w:pPr>
      <w:widowControl/>
      <w:tabs>
        <w:tab w:val="left" w:pos="1134"/>
      </w:tabs>
      <w:spacing w:line="360" w:lineRule="auto"/>
      <w:ind w:firstLine="567"/>
      <w:jc w:val="both"/>
    </w:pPr>
    <w:rPr>
      <w:sz w:val="28"/>
      <w:szCs w:val="20"/>
    </w:rPr>
  </w:style>
  <w:style w:type="paragraph" w:styleId="a2">
    <w:name w:val="List Bullet"/>
    <w:basedOn w:val="a5"/>
    <w:uiPriority w:val="99"/>
    <w:pPr>
      <w:widowControl/>
      <w:numPr>
        <w:numId w:val="23"/>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d">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e">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
    <w:name w:val="Body Text Indent"/>
    <w:basedOn w:val="a5"/>
    <w:link w:val="affff0"/>
    <w:pPr>
      <w:widowControl/>
      <w:spacing w:line="360" w:lineRule="auto"/>
      <w:ind w:firstLine="485"/>
      <w:jc w:val="both"/>
    </w:pPr>
    <w:rPr>
      <w:i/>
      <w:color w:val="000000"/>
      <w:sz w:val="28"/>
      <w:szCs w:val="28"/>
    </w:rPr>
  </w:style>
  <w:style w:type="character" w:customStyle="1" w:styleId="affff0">
    <w:name w:val="Основной текст с отступом Знак"/>
    <w:basedOn w:val="a6"/>
    <w:link w:val="affff"/>
    <w:rPr>
      <w:rFonts w:ascii="Times New Roman" w:eastAsia="Times New Roman" w:hAnsi="Times New Roman" w:cs="Times New Roman"/>
      <w:i/>
      <w:color w:val="000000"/>
      <w:sz w:val="28"/>
      <w:szCs w:val="28"/>
      <w:lang w:eastAsia="ru-RU"/>
    </w:rPr>
  </w:style>
  <w:style w:type="paragraph" w:styleId="2a">
    <w:name w:val="Body Text 2"/>
    <w:basedOn w:val="a5"/>
    <w:link w:val="2b"/>
    <w:uiPriority w:val="99"/>
    <w:pPr>
      <w:widowControl/>
      <w:spacing w:after="120" w:line="480" w:lineRule="auto"/>
    </w:pPr>
  </w:style>
  <w:style w:type="character" w:customStyle="1" w:styleId="2b">
    <w:name w:val="Основной текст 2 Знак"/>
    <w:basedOn w:val="a6"/>
    <w:link w:val="2a"/>
    <w:uiPriority w:val="99"/>
    <w:rPr>
      <w:rFonts w:ascii="Times New Roman" w:eastAsia="Times New Roman" w:hAnsi="Times New Roman" w:cs="Times New Roman"/>
      <w:sz w:val="24"/>
      <w:szCs w:val="24"/>
      <w:lang w:eastAsia="ru-RU"/>
    </w:rPr>
  </w:style>
  <w:style w:type="paragraph" w:styleId="2c">
    <w:name w:val="Body Text Indent 2"/>
    <w:basedOn w:val="a5"/>
    <w:link w:val="2d"/>
    <w:pPr>
      <w:widowControl/>
      <w:spacing w:after="120" w:line="480" w:lineRule="auto"/>
      <w:ind w:left="283"/>
    </w:pPr>
  </w:style>
  <w:style w:type="character" w:customStyle="1" w:styleId="2d">
    <w:name w:val="Основной текст с отступом 2 Знак"/>
    <w:basedOn w:val="a6"/>
    <w:link w:val="2c"/>
    <w:rPr>
      <w:rFonts w:ascii="Times New Roman" w:eastAsia="Times New Roman" w:hAnsi="Times New Roman" w:cs="Times New Roman"/>
      <w:sz w:val="24"/>
      <w:szCs w:val="24"/>
      <w:lang w:eastAsia="ru-RU"/>
    </w:rPr>
  </w:style>
  <w:style w:type="paragraph" w:customStyle="1" w:styleId="affff1">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9">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a">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9">
    <w:name w:val="Пункт2 Знак"/>
    <w:link w:val="28"/>
    <w:uiPriority w:val="99"/>
    <w:rPr>
      <w:rFonts w:ascii="Times New Roman" w:eastAsia="Times New Roman" w:hAnsi="Times New Roman" w:cs="Times New Roman"/>
      <w:b/>
      <w:sz w:val="28"/>
      <w:szCs w:val="20"/>
      <w:lang w:eastAsia="ru-RU"/>
    </w:rPr>
  </w:style>
  <w:style w:type="numbering" w:customStyle="1" w:styleId="1b">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27"/>
      </w:numPr>
      <w:tabs>
        <w:tab w:val="clear" w:pos="360"/>
        <w:tab w:val="num" w:pos="926"/>
      </w:tabs>
      <w:spacing w:after="60"/>
      <w:ind w:left="926"/>
      <w:jc w:val="both"/>
    </w:pPr>
    <w:rPr>
      <w:szCs w:val="20"/>
    </w:rPr>
  </w:style>
  <w:style w:type="paragraph" w:styleId="4">
    <w:name w:val="List Number 4"/>
    <w:basedOn w:val="a5"/>
    <w:semiHidden/>
    <w:pPr>
      <w:widowControl/>
      <w:numPr>
        <w:numId w:val="28"/>
      </w:numPr>
      <w:tabs>
        <w:tab w:val="clear" w:pos="926"/>
        <w:tab w:val="num" w:pos="1209"/>
      </w:tabs>
      <w:spacing w:after="60"/>
      <w:ind w:left="1209"/>
      <w:jc w:val="both"/>
    </w:pPr>
    <w:rPr>
      <w:szCs w:val="20"/>
    </w:rPr>
  </w:style>
  <w:style w:type="paragraph" w:styleId="5">
    <w:name w:val="List Number 5"/>
    <w:basedOn w:val="a5"/>
    <w:semiHidden/>
    <w:pPr>
      <w:widowControl/>
      <w:numPr>
        <w:numId w:val="29"/>
      </w:numPr>
      <w:tabs>
        <w:tab w:val="clear" w:pos="1209"/>
        <w:tab w:val="num" w:pos="1492"/>
      </w:tabs>
      <w:spacing w:after="60"/>
      <w:ind w:left="1492"/>
      <w:jc w:val="both"/>
    </w:pPr>
    <w:rPr>
      <w:szCs w:val="20"/>
    </w:rPr>
  </w:style>
  <w:style w:type="paragraph" w:customStyle="1" w:styleId="a4">
    <w:name w:val="Раздел"/>
    <w:basedOn w:val="a5"/>
    <w:semiHidden/>
    <w:pPr>
      <w:widowControl/>
      <w:numPr>
        <w:numId w:val="30"/>
      </w:numPr>
      <w:tabs>
        <w:tab w:val="clear" w:pos="1492"/>
        <w:tab w:val="num" w:pos="1440"/>
      </w:tabs>
      <w:spacing w:before="120" w:after="120"/>
      <w:ind w:left="720" w:hanging="720"/>
      <w:jc w:val="center"/>
    </w:pPr>
    <w:rPr>
      <w:rFonts w:ascii="Arial Narrow" w:hAnsi="Arial Narrow"/>
      <w:b/>
      <w:sz w:val="28"/>
      <w:szCs w:val="20"/>
    </w:rPr>
  </w:style>
  <w:style w:type="paragraph" w:customStyle="1" w:styleId="a1">
    <w:name w:val="Часть"/>
    <w:basedOn w:val="a5"/>
    <w:semiHidden/>
    <w:pPr>
      <w:widowControl/>
      <w:numPr>
        <w:ilvl w:val="1"/>
        <w:numId w:val="31"/>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2">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f3">
    <w:name w:val="Revision"/>
    <w:hidden/>
    <w:uiPriority w:val="99"/>
    <w:semiHidden/>
    <w:pPr>
      <w:spacing w:after="0" w:line="240" w:lineRule="auto"/>
    </w:pPr>
    <w:rPr>
      <w:rFonts w:ascii="Times New Roman" w:eastAsia="Times New Roman" w:hAnsi="Times New Roman" w:cs="Times New Roman"/>
      <w:sz w:val="24"/>
      <w:szCs w:val="24"/>
      <w:lang w:eastAsia="ru-RU"/>
    </w:rPr>
  </w:style>
  <w:style w:type="table" w:customStyle="1" w:styleId="2e">
    <w:name w:val="Сетка таблицы2"/>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0"/>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 w:val="28"/>
      <w:szCs w:val="28"/>
    </w:rPr>
  </w:style>
  <w:style w:type="paragraph" w:styleId="affff5">
    <w:name w:val="endnote text"/>
    <w:basedOn w:val="a5"/>
    <w:link w:val="affff6"/>
    <w:uiPriority w:val="99"/>
    <w:unhideWhenUsed/>
    <w:rPr>
      <w:sz w:val="20"/>
      <w:szCs w:val="20"/>
    </w:rPr>
  </w:style>
  <w:style w:type="character" w:customStyle="1" w:styleId="affff6">
    <w:name w:val="Текст концевой сноски Знак"/>
    <w:basedOn w:val="a6"/>
    <w:link w:val="affff5"/>
    <w:uiPriority w:val="99"/>
    <w:rPr>
      <w:rFonts w:ascii="Times New Roman" w:eastAsia="Times New Roman" w:hAnsi="Times New Roman" w:cs="Times New Roman"/>
      <w:sz w:val="20"/>
      <w:szCs w:val="20"/>
      <w:lang w:eastAsia="ru-RU"/>
    </w:rPr>
  </w:style>
  <w:style w:type="character" w:customStyle="1" w:styleId="aff3">
    <w:name w:val="Абзац списка Знак"/>
    <w:link w:val="aff2"/>
    <w:uiPriority w:val="34"/>
    <w:qFormat/>
    <w:rPr>
      <w:rFonts w:ascii="Times New Roman" w:eastAsia="Times New Roman" w:hAnsi="Times New Roman" w:cs="Times New Roman"/>
      <w:sz w:val="24"/>
      <w:szCs w:val="24"/>
      <w:lang w:eastAsia="ru-RU"/>
    </w:rPr>
  </w:style>
  <w:style w:type="table" w:customStyle="1" w:styleId="210">
    <w:name w:val="Сетка таблицы2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
    <w:name w:val="Сетка таблицы22"/>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c">
    <w:name w:val="Сетка таблицы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character" w:customStyle="1" w:styleId="postbody1">
    <w:name w:val="postbody1"/>
    <w:basedOn w:val="a6"/>
    <w:rPr>
      <w:sz w:val="16"/>
      <w:szCs w:val="16"/>
    </w:rPr>
  </w:style>
  <w:style w:type="paragraph" w:customStyle="1" w:styleId="Default">
    <w:name w:val="Default"/>
    <w:basedOn w:val="a5"/>
    <w:pPr>
      <w:widowControl/>
    </w:pPr>
    <w:rPr>
      <w:rFonts w:eastAsiaTheme="minorHAnsi"/>
      <w:color w:val="000000"/>
      <w:lang w:eastAsia="en-US"/>
    </w:rPr>
  </w:style>
  <w:style w:type="character" w:styleId="affff8">
    <w:name w:val="endnote reference"/>
    <w:basedOn w:val="a6"/>
    <w:uiPriority w:val="99"/>
    <w:semiHidden/>
    <w:unhideWhenUsed/>
    <w:rPr>
      <w:vertAlign w:val="superscript"/>
    </w:r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9"/>
    <w:link w:val="MarginTextChar"/>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pPr>
      <w:numPr>
        <w:numId w:val="61"/>
      </w:numPr>
    </w:pPr>
  </w:style>
  <w:style w:type="numbering" w:customStyle="1" w:styleId="2">
    <w:name w:val="Стиль2"/>
    <w:uiPriority w:val="99"/>
    <w:pPr>
      <w:numPr>
        <w:numId w:val="62"/>
      </w:numPr>
    </w:pPr>
  </w:style>
  <w:style w:type="character" w:styleId="affff9">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39" Type="http://schemas.openxmlformats.org/officeDocument/2006/relationships/hyperlink" Target="https://login.consultant.ru/link/?req=doc&amp;base=LAW&amp;n=494410" TargetMode="External"/><Relationship Id="rId34" Type="http://schemas.openxmlformats.org/officeDocument/2006/relationships/hyperlink" Target="https://login.consultant.ru/link/?req=doc&amp;base=LAW&amp;n=494318&amp;dst=100722" TargetMode="External"/><Relationship Id="rId42" Type="http://schemas.openxmlformats.org/officeDocument/2006/relationships/hyperlink" Target="https://login.consultant.ru/link/?req=doc&amp;base=LAW&amp;n=494318&amp;dst=100722"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www.interrao.ru/upload/doc/Politika_po_protivodejstviu_moshennichestv_i_kor.pdf" TargetMode="External"/><Relationship Id="rId63" Type="http://schemas.openxmlformats.org/officeDocument/2006/relationships/oleObject" Target="embeddings/oleObject2.bin"/><Relationship Id="rId68" Type="http://schemas.openxmlformats.org/officeDocument/2006/relationships/footer" Target="footer8.xml"/><Relationship Id="rId76" Type="http://schemas.openxmlformats.org/officeDocument/2006/relationships/oleObject" Target="embeddings/oleObject6.bin"/><Relationship Id="rId84" Type="http://schemas.openxmlformats.org/officeDocument/2006/relationships/footer" Target="footer12.xml"/><Relationship Id="rId7" Type="http://schemas.openxmlformats.org/officeDocument/2006/relationships/endnotes" Target="endnotes.xml"/><Relationship Id="rId71" Type="http://schemas.openxmlformats.org/officeDocument/2006/relationships/footer" Target="footer9.xml"/><Relationship Id="rId2" Type="http://schemas.openxmlformats.org/officeDocument/2006/relationships/numbering" Target="numbering.xml"/><Relationship Id="rId29" Type="http://schemas.openxmlformats.org/officeDocument/2006/relationships/hyperlink" Target="https://rmsp.nalog.ru/search.html" TargetMode="External"/><Relationship Id="rId11" Type="http://schemas.openxmlformats.org/officeDocument/2006/relationships/header" Target="header2.xml"/><Relationship Id="rId32" Type="http://schemas.openxmlformats.org/officeDocument/2006/relationships/hyperlink" Target="https://login.consultant.ru/link/?req=doc&amp;base=LAW&amp;n=494318&amp;dst=100744" TargetMode="External"/><Relationship Id="rId37" Type="http://schemas.openxmlformats.org/officeDocument/2006/relationships/hyperlink" Target="https://login.consultant.ru/link/?req=doc&amp;base=LAW&amp;n=494318&amp;dst=102145" TargetMode="External"/><Relationship Id="rId40" Type="http://schemas.openxmlformats.org/officeDocument/2006/relationships/hyperlink" Target="https://login.consultant.ru/link/?req=doc&amp;base=LAW&amp;n=494410&amp;dst=6678" TargetMode="External"/><Relationship Id="rId45" Type="http://schemas.openxmlformats.org/officeDocument/2006/relationships/hyperlink" Target="https://login.consultant.ru/link/?req=doc&amp;base=LAW&amp;n=494318&amp;dst=102145"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image" Target="media/image3.emf"/><Relationship Id="rId66" Type="http://schemas.openxmlformats.org/officeDocument/2006/relationships/image" Target="media/image5.emf"/><Relationship Id="rId74" Type="http://schemas.openxmlformats.org/officeDocument/2006/relationships/footer" Target="footer10.xml"/><Relationship Id="rId79" Type="http://schemas.openxmlformats.org/officeDocument/2006/relationships/image" Target="media/image10.emf"/><Relationship Id="rId8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8" Type="http://schemas.openxmlformats.org/officeDocument/2006/relationships/image" Target="media/image20.png"/><Relationship Id="rId36" Type="http://schemas.openxmlformats.org/officeDocument/2006/relationships/hyperlink" Target="https://login.consultant.ru/link/?req=doc&amp;base=LAW&amp;n=494318&amp;dst=102045"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hyperlink" Target="https://www.interrao.ru/upload/doc/Kodeks_korp_etiki_new.pdf" TargetMode="External"/><Relationship Id="rId61" Type="http://schemas.openxmlformats.org/officeDocument/2006/relationships/footer" Target="footer5.xml"/><Relationship Id="rId82" Type="http://schemas.openxmlformats.org/officeDocument/2006/relationships/header" Target="header4.xml"/><Relationship Id="rId10" Type="http://schemas.openxmlformats.org/officeDocument/2006/relationships/footer" Target="footer2.xml"/><Relationship Id="rId31" Type="http://schemas.openxmlformats.org/officeDocument/2006/relationships/hyperlink" Target="https://login.consultant.ru/link/?req=doc&amp;base=LAW&amp;n=494318&amp;dst=100287" TargetMode="External"/><Relationship Id="rId44" Type="http://schemas.openxmlformats.org/officeDocument/2006/relationships/hyperlink" Target="https://login.consultant.ru/link/?req=doc&amp;base=LAW&amp;n=494318&amp;dst=102045"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footer" Target="footer4.xml"/><Relationship Id="rId65" Type="http://schemas.openxmlformats.org/officeDocument/2006/relationships/footer" Target="footer7.xml"/><Relationship Id="rId73" Type="http://schemas.openxmlformats.org/officeDocument/2006/relationships/oleObject" Target="embeddings/oleObject5.bin"/><Relationship Id="rId78" Type="http://schemas.openxmlformats.org/officeDocument/2006/relationships/oleObject" Target="embeddings/oleObject7.bin"/><Relationship Id="rId81" Type="http://schemas.openxmlformats.org/officeDocument/2006/relationships/header" Target="header3.xml"/><Relationship Id="rId86"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30" Type="http://schemas.openxmlformats.org/officeDocument/2006/relationships/hyperlink" Target="https://npd.nalog.ru/check-status/" TargetMode="External"/><Relationship Id="rId35" Type="http://schemas.openxmlformats.org/officeDocument/2006/relationships/hyperlink" Target="https://login.consultant.ru/link/?req=doc&amp;base=LAW&amp;n=494318&amp;dst=100747" TargetMode="External"/><Relationship Id="rId43" Type="http://schemas.openxmlformats.org/officeDocument/2006/relationships/hyperlink" Target="https://login.consultant.ru/link/?req=doc&amp;base=LAW&amp;n=494318&amp;dst=100747"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s://www.interrao.ru/upload/docs/Komplaens.pdf" TargetMode="External"/><Relationship Id="rId64" Type="http://schemas.openxmlformats.org/officeDocument/2006/relationships/footer" Target="footer6.xml"/><Relationship Id="rId69" Type="http://schemas.openxmlformats.org/officeDocument/2006/relationships/image" Target="media/image6.emf"/><Relationship Id="rId77" Type="http://schemas.openxmlformats.org/officeDocument/2006/relationships/image" Target="media/image9.emf"/><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image" Target="media/image7.emf"/><Relationship Id="rId80" Type="http://schemas.openxmlformats.org/officeDocument/2006/relationships/oleObject" Target="embeddings/oleObject8.bin"/><Relationship Id="rId85"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33" Type="http://schemas.openxmlformats.org/officeDocument/2006/relationships/hyperlink" Target="https://login.consultant.ru/link/?req=doc&amp;base=LAW&amp;n=494318&amp;dst=100290" TargetMode="External"/><Relationship Id="rId38" Type="http://schemas.openxmlformats.org/officeDocument/2006/relationships/hyperlink" Target="https://login.consultant.ru/link/?req=doc&amp;base=LAW&amp;n=479337&amp;dst=225" TargetMode="External"/><Relationship Id="rId46" Type="http://schemas.openxmlformats.org/officeDocument/2006/relationships/hyperlink" Target="https://login.consultant.ru/link/?req=doc&amp;base=LAW&amp;n=495141&amp;dst=100068" TargetMode="External"/><Relationship Id="rId59" Type="http://schemas.openxmlformats.org/officeDocument/2006/relationships/oleObject" Target="embeddings/oleObject1.bin"/><Relationship Id="rId67" Type="http://schemas.openxmlformats.org/officeDocument/2006/relationships/oleObject" Target="embeddings/oleObject3.bin"/><Relationship Id="rId41" Type="http://schemas.openxmlformats.org/officeDocument/2006/relationships/hyperlink" Target="https://login.consultant.ru/link/?req=doc&amp;base=LAW&amp;n=494318&amp;dst=100290"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4.emf"/><Relationship Id="rId70" Type="http://schemas.openxmlformats.org/officeDocument/2006/relationships/oleObject" Target="embeddings/oleObject4.bin"/><Relationship Id="rId75" Type="http://schemas.openxmlformats.org/officeDocument/2006/relationships/image" Target="media/image8.emf"/><Relationship Id="rId83" Type="http://schemas.openxmlformats.org/officeDocument/2006/relationships/footer" Target="footer1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CF6DB-081F-4072-AFEE-C412988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124</Pages>
  <Words>34591</Words>
  <Characters>197171</Characters>
  <Application>Microsoft Office Word</Application>
  <DocSecurity>0</DocSecurity>
  <Lines>1643</Lines>
  <Paragraphs>462</Paragraphs>
  <ScaleCrop>false</ScaleCrop>
  <Company>Inter RAO UES</Company>
  <LinksUpToDate>false</LinksUpToDate>
  <CharactersWithSpaces>231300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Сухонина Татьяна Александровна</cp:lastModifiedBy>
  <cp:revision>40</cp:revision>
  <dcterms:created xsi:type="dcterms:W3CDTF">2022-09-27T09:29:00Z</dcterms:created>
  <dcterms:modified xsi:type="dcterms:W3CDTF">2026-01-28T14:01:00Z</dcterms:modified>
</cp:coreProperties>
</file>